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44470FCD" w:rsidR="008B0F7F" w:rsidRPr="004F52E2" w:rsidRDefault="008B0F7F" w:rsidP="004F52E2">
      <w:pPr>
        <w:pStyle w:val="Heading1"/>
        <w:spacing w:before="0" w:line="480" w:lineRule="auto"/>
        <w:ind w:left="2228"/>
        <w:rPr>
          <w:color w:val="000000" w:themeColor="text1"/>
        </w:rPr>
      </w:pPr>
      <w:r w:rsidRPr="004F52E2">
        <w:rPr>
          <w:color w:val="000000" w:themeColor="text1"/>
        </w:rPr>
        <w:t>“‘SINCE NO EXPRESSIONS DO’:</w:t>
      </w:r>
    </w:p>
    <w:p w14:paraId="09D2F774" w14:textId="77777777" w:rsidR="008B0F7F" w:rsidRPr="004F52E2" w:rsidRDefault="008B0F7F" w:rsidP="004F52E2">
      <w:pPr>
        <w:pStyle w:val="Heading1"/>
        <w:spacing w:before="0" w:line="480" w:lineRule="auto"/>
        <w:ind w:left="2228"/>
        <w:rPr>
          <w:color w:val="000000" w:themeColor="text1"/>
        </w:rPr>
      </w:pPr>
      <w:r w:rsidRPr="004F52E2">
        <w:rPr>
          <w:color w:val="000000" w:themeColor="text1"/>
        </w:rPr>
        <w:t>QUEER TOOLS FOR READING, EDITING, AND ARCHIVING LITERATURE”</w:t>
      </w:r>
    </w:p>
    <w:p w14:paraId="7D6BCD9E" w14:textId="77777777" w:rsidR="008B0F7F" w:rsidRPr="004F52E2" w:rsidRDefault="008B0F7F" w:rsidP="004F52E2">
      <w:pPr>
        <w:pStyle w:val="BodyText"/>
        <w:spacing w:line="480" w:lineRule="auto"/>
        <w:rPr>
          <w:color w:val="000000" w:themeColor="text1"/>
          <w:sz w:val="26"/>
        </w:rPr>
      </w:pPr>
    </w:p>
    <w:p w14:paraId="2BBC143F" w14:textId="77777777" w:rsidR="008B0F7F" w:rsidRPr="004F52E2" w:rsidRDefault="008B0F7F" w:rsidP="004F52E2">
      <w:pPr>
        <w:pStyle w:val="BodyText"/>
        <w:spacing w:line="480" w:lineRule="auto"/>
        <w:rPr>
          <w:color w:val="000000" w:themeColor="text1"/>
          <w:sz w:val="22"/>
        </w:rPr>
      </w:pPr>
    </w:p>
    <w:p w14:paraId="69617373" w14:textId="77777777" w:rsidR="008B0F7F" w:rsidRPr="004F52E2" w:rsidRDefault="008B0F7F" w:rsidP="004F52E2">
      <w:pPr>
        <w:pStyle w:val="BodyText"/>
        <w:spacing w:line="480" w:lineRule="auto"/>
        <w:ind w:left="2226" w:right="2226"/>
        <w:jc w:val="center"/>
        <w:rPr>
          <w:color w:val="000000" w:themeColor="text1"/>
        </w:rPr>
      </w:pPr>
      <w:r w:rsidRPr="004F52E2">
        <w:rPr>
          <w:color w:val="000000" w:themeColor="text1"/>
          <w:spacing w:val="-5"/>
        </w:rPr>
        <w:t>by</w:t>
      </w:r>
    </w:p>
    <w:p w14:paraId="5A96F651" w14:textId="77777777" w:rsidR="008B0F7F" w:rsidRPr="004F52E2" w:rsidRDefault="008B0F7F" w:rsidP="004F52E2">
      <w:pPr>
        <w:pStyle w:val="BodyText"/>
        <w:spacing w:line="480" w:lineRule="auto"/>
        <w:rPr>
          <w:color w:val="000000" w:themeColor="text1"/>
          <w:sz w:val="26"/>
        </w:rPr>
      </w:pPr>
    </w:p>
    <w:p w14:paraId="6C745EB6" w14:textId="77777777" w:rsidR="008B0F7F" w:rsidRPr="004F52E2" w:rsidRDefault="008B0F7F" w:rsidP="004F52E2">
      <w:pPr>
        <w:pStyle w:val="BodyText"/>
        <w:spacing w:line="480" w:lineRule="auto"/>
        <w:rPr>
          <w:color w:val="000000" w:themeColor="text1"/>
          <w:sz w:val="26"/>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20F4703D" w14:textId="77777777" w:rsidR="008B0F7F" w:rsidRPr="004F52E2" w:rsidRDefault="008B0F7F" w:rsidP="004F52E2">
      <w:pPr>
        <w:pStyle w:val="BodyText"/>
        <w:spacing w:line="480" w:lineRule="auto"/>
        <w:rPr>
          <w:color w:val="000000" w:themeColor="text1"/>
          <w:sz w:val="26"/>
        </w:rPr>
      </w:pPr>
    </w:p>
    <w:p w14:paraId="7419902D" w14:textId="4B8F7507" w:rsidR="0059096C" w:rsidRPr="004F52E2" w:rsidRDefault="0059096C"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52C9747" w:rsidR="008B0F7F" w:rsidRPr="004F52E2" w:rsidRDefault="008B0F7F" w:rsidP="004F52E2">
      <w:pPr>
        <w:spacing w:line="480" w:lineRule="auto"/>
        <w:rPr>
          <w:rFonts w:ascii="Times New Roman" w:hAnsi="Times New Roman" w:cs="Times New Roman"/>
          <w:color w:val="000000" w:themeColor="text1"/>
        </w:rPr>
      </w:pPr>
    </w:p>
    <w:p w14:paraId="7AB4776D" w14:textId="78567B5E" w:rsidR="008B0F7F" w:rsidRPr="004F52E2" w:rsidRDefault="008B0F7F" w:rsidP="004F52E2">
      <w:pPr>
        <w:spacing w:line="480" w:lineRule="auto"/>
        <w:rPr>
          <w:rFonts w:ascii="Times New Roman" w:hAnsi="Times New Roman" w:cs="Times New Roman"/>
          <w:color w:val="000000" w:themeColor="text1"/>
        </w:rPr>
      </w:pPr>
    </w:p>
    <w:p w14:paraId="28C7BF35" w14:textId="11FF2A0D" w:rsidR="008B0F7F" w:rsidRPr="004F52E2" w:rsidRDefault="008B0F7F" w:rsidP="004F52E2">
      <w:pPr>
        <w:spacing w:line="480" w:lineRule="auto"/>
        <w:rPr>
          <w:rFonts w:ascii="Times New Roman" w:hAnsi="Times New Roman" w:cs="Times New Roman"/>
          <w:color w:val="000000" w:themeColor="text1"/>
        </w:rPr>
      </w:pPr>
    </w:p>
    <w:p w14:paraId="04FCE761" w14:textId="75451F9E" w:rsidR="008B0F7F" w:rsidRPr="004F52E2" w:rsidRDefault="008B0F7F" w:rsidP="004F52E2">
      <w:pPr>
        <w:spacing w:line="480" w:lineRule="auto"/>
        <w:rPr>
          <w:rFonts w:ascii="Times New Roman" w:hAnsi="Times New Roman" w:cs="Times New Roman"/>
          <w:color w:val="000000" w:themeColor="text1"/>
        </w:rPr>
      </w:pPr>
    </w:p>
    <w:p w14:paraId="77DAF71E" w14:textId="4D17AF93"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Admitted to the GC Faculty</w:t>
      </w:r>
    </w:p>
    <w:p w14:paraId="20B77944" w14:textId="57F61A57"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Etc.</w:t>
      </w:r>
    </w:p>
    <w:p w14:paraId="175D53F3" w14:textId="726A4AAB" w:rsidR="008B0F7F" w:rsidRPr="004F52E2" w:rsidRDefault="008B0F7F" w:rsidP="004F52E2">
      <w:pPr>
        <w:spacing w:line="480" w:lineRule="auto"/>
        <w:jc w:val="center"/>
        <w:rPr>
          <w:rFonts w:ascii="Times New Roman" w:hAnsi="Times New Roman" w:cs="Times New Roman"/>
          <w:color w:val="000000" w:themeColor="text1"/>
        </w:rPr>
      </w:pPr>
    </w:p>
    <w:p w14:paraId="72BF8791" w14:textId="38C0B2D9" w:rsidR="008B0F7F" w:rsidRPr="004F52E2" w:rsidRDefault="008B0F7F" w:rsidP="004F52E2">
      <w:pPr>
        <w:spacing w:line="480" w:lineRule="auto"/>
        <w:jc w:val="center"/>
        <w:rPr>
          <w:rFonts w:ascii="Times New Roman" w:hAnsi="Times New Roman" w:cs="Times New Roman"/>
          <w:color w:val="000000" w:themeColor="text1"/>
        </w:rPr>
      </w:pPr>
    </w:p>
    <w:p w14:paraId="5399FB55" w14:textId="1B21C6E5"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2023</w:t>
      </w:r>
    </w:p>
    <w:p w14:paraId="79D8058C" w14:textId="6F59BB33" w:rsidR="008B0F7F" w:rsidRPr="004F52E2" w:rsidRDefault="008B0F7F" w:rsidP="004F52E2">
      <w:pPr>
        <w:spacing w:line="480" w:lineRule="auto"/>
        <w:jc w:val="center"/>
        <w:rPr>
          <w:rFonts w:ascii="Times New Roman" w:hAnsi="Times New Roman" w:cs="Times New Roman"/>
          <w:color w:val="000000" w:themeColor="text1"/>
        </w:rPr>
      </w:pPr>
    </w:p>
    <w:p w14:paraId="606F90BB" w14:textId="331043DB" w:rsidR="008B0F7F" w:rsidRPr="004F52E2" w:rsidRDefault="008B0F7F" w:rsidP="004F52E2">
      <w:pPr>
        <w:spacing w:line="480" w:lineRule="auto"/>
        <w:jc w:val="center"/>
        <w:rPr>
          <w:rFonts w:ascii="Times New Roman" w:hAnsi="Times New Roman" w:cs="Times New Roman"/>
          <w:color w:val="000000" w:themeColor="text1"/>
        </w:rPr>
      </w:pPr>
    </w:p>
    <w:p w14:paraId="100FA23D" w14:textId="42CFBBFA" w:rsidR="008B0F7F" w:rsidRPr="004F52E2" w:rsidRDefault="008B0F7F" w:rsidP="004F52E2">
      <w:pPr>
        <w:spacing w:line="480" w:lineRule="auto"/>
        <w:jc w:val="center"/>
        <w:rPr>
          <w:rFonts w:ascii="Times New Roman" w:hAnsi="Times New Roman" w:cs="Times New Roman"/>
          <w:color w:val="000000" w:themeColor="text1"/>
        </w:rPr>
      </w:pPr>
    </w:p>
    <w:p w14:paraId="366B3A0A" w14:textId="4FBE442A" w:rsidR="008B0F7F" w:rsidRPr="004F52E2" w:rsidRDefault="008B0F7F" w:rsidP="004F52E2">
      <w:pPr>
        <w:spacing w:line="480" w:lineRule="auto"/>
        <w:jc w:val="center"/>
        <w:rPr>
          <w:rFonts w:ascii="Times New Roman" w:hAnsi="Times New Roman" w:cs="Times New Roman"/>
          <w:color w:val="000000" w:themeColor="text1"/>
        </w:rPr>
      </w:pPr>
    </w:p>
    <w:p w14:paraId="5149E42F" w14:textId="1AC3D29E" w:rsidR="008B0F7F" w:rsidRPr="004F52E2" w:rsidRDefault="008B0F7F" w:rsidP="004F52E2">
      <w:pPr>
        <w:spacing w:line="480" w:lineRule="auto"/>
        <w:jc w:val="center"/>
        <w:rPr>
          <w:rFonts w:ascii="Times New Roman" w:hAnsi="Times New Roman" w:cs="Times New Roman"/>
          <w:color w:val="000000" w:themeColor="text1"/>
        </w:rPr>
      </w:pPr>
    </w:p>
    <w:p w14:paraId="6573AE52" w14:textId="21F35F1A" w:rsidR="008B0F7F" w:rsidRPr="004F52E2" w:rsidRDefault="008B0F7F" w:rsidP="004F52E2">
      <w:pPr>
        <w:spacing w:line="480" w:lineRule="auto"/>
        <w:jc w:val="center"/>
        <w:rPr>
          <w:rFonts w:ascii="Times New Roman" w:hAnsi="Times New Roman" w:cs="Times New Roman"/>
          <w:color w:val="000000" w:themeColor="text1"/>
        </w:rPr>
      </w:pPr>
    </w:p>
    <w:p w14:paraId="10941DB9" w14:textId="1D44FB4E" w:rsidR="008B0F7F" w:rsidRPr="004F52E2" w:rsidRDefault="008B0F7F" w:rsidP="004F52E2">
      <w:pPr>
        <w:spacing w:line="480" w:lineRule="auto"/>
        <w:jc w:val="center"/>
        <w:rPr>
          <w:rFonts w:ascii="Times New Roman" w:hAnsi="Times New Roman" w:cs="Times New Roman"/>
          <w:color w:val="000000" w:themeColor="text1"/>
        </w:rPr>
      </w:pPr>
    </w:p>
    <w:p w14:paraId="7A69A28B" w14:textId="418DAC13" w:rsidR="008B0F7F" w:rsidRPr="004F52E2" w:rsidRDefault="008B0F7F" w:rsidP="004F52E2">
      <w:pPr>
        <w:spacing w:line="480" w:lineRule="auto"/>
        <w:jc w:val="center"/>
        <w:rPr>
          <w:rFonts w:ascii="Times New Roman" w:hAnsi="Times New Roman" w:cs="Times New Roman"/>
          <w:color w:val="000000" w:themeColor="text1"/>
        </w:rPr>
      </w:pPr>
    </w:p>
    <w:p w14:paraId="730F3F39" w14:textId="2AF9643F" w:rsidR="008B0F7F" w:rsidRPr="004F52E2" w:rsidRDefault="008B0F7F" w:rsidP="004F52E2">
      <w:pPr>
        <w:spacing w:line="480" w:lineRule="auto"/>
        <w:jc w:val="center"/>
        <w:rPr>
          <w:rFonts w:ascii="Times New Roman" w:hAnsi="Times New Roman" w:cs="Times New Roman"/>
          <w:color w:val="000000" w:themeColor="text1"/>
        </w:rPr>
      </w:pPr>
    </w:p>
    <w:p w14:paraId="3C878626" w14:textId="363241A9" w:rsidR="008B0F7F" w:rsidRPr="004F52E2" w:rsidRDefault="008B0F7F" w:rsidP="004F52E2">
      <w:pPr>
        <w:spacing w:line="480" w:lineRule="auto"/>
        <w:jc w:val="center"/>
        <w:rPr>
          <w:rFonts w:ascii="Times New Roman" w:hAnsi="Times New Roman" w:cs="Times New Roman"/>
          <w:color w:val="000000" w:themeColor="text1"/>
        </w:rPr>
      </w:pPr>
    </w:p>
    <w:p w14:paraId="410DD2C7" w14:textId="4A5BE2BA" w:rsidR="008B0F7F" w:rsidRPr="004F52E2" w:rsidRDefault="008B0F7F" w:rsidP="004F52E2">
      <w:pPr>
        <w:spacing w:line="480" w:lineRule="auto"/>
        <w:jc w:val="center"/>
        <w:rPr>
          <w:rFonts w:ascii="Times New Roman" w:hAnsi="Times New Roman" w:cs="Times New Roman"/>
          <w:color w:val="000000" w:themeColor="text1"/>
        </w:rPr>
      </w:pPr>
    </w:p>
    <w:p w14:paraId="4215C985" w14:textId="58E0C5E3" w:rsidR="008B0F7F" w:rsidRPr="004F52E2" w:rsidRDefault="008B0F7F" w:rsidP="004F52E2">
      <w:pPr>
        <w:spacing w:line="480" w:lineRule="auto"/>
        <w:jc w:val="center"/>
        <w:rPr>
          <w:rFonts w:ascii="Times New Roman" w:hAnsi="Times New Roman" w:cs="Times New Roman"/>
          <w:color w:val="000000" w:themeColor="text1"/>
        </w:rPr>
      </w:pPr>
    </w:p>
    <w:p w14:paraId="421475BF" w14:textId="25F609E3" w:rsidR="008B0F7F" w:rsidRPr="004F52E2" w:rsidRDefault="008B0F7F" w:rsidP="004F52E2">
      <w:pPr>
        <w:spacing w:line="480" w:lineRule="auto"/>
        <w:jc w:val="center"/>
        <w:rPr>
          <w:rFonts w:ascii="Times New Roman" w:hAnsi="Times New Roman" w:cs="Times New Roman"/>
          <w:color w:val="000000" w:themeColor="text1"/>
        </w:rPr>
      </w:pPr>
    </w:p>
    <w:p w14:paraId="6AE619B6" w14:textId="18754990" w:rsidR="008B0F7F" w:rsidRPr="004F52E2" w:rsidRDefault="008B0F7F" w:rsidP="004F52E2">
      <w:pPr>
        <w:spacing w:line="480" w:lineRule="auto"/>
        <w:jc w:val="center"/>
        <w:rPr>
          <w:rFonts w:ascii="Times New Roman" w:hAnsi="Times New Roman" w:cs="Times New Roman"/>
          <w:color w:val="000000" w:themeColor="text1"/>
        </w:rPr>
      </w:pPr>
    </w:p>
    <w:p w14:paraId="6693E942" w14:textId="536881E9" w:rsidR="008B0F7F" w:rsidRPr="004F52E2" w:rsidRDefault="008B0F7F" w:rsidP="004F52E2">
      <w:pPr>
        <w:spacing w:line="480" w:lineRule="auto"/>
        <w:jc w:val="center"/>
        <w:rPr>
          <w:rFonts w:ascii="Times New Roman" w:hAnsi="Times New Roman" w:cs="Times New Roman"/>
          <w:color w:val="000000" w:themeColor="text1"/>
        </w:rPr>
      </w:pPr>
    </w:p>
    <w:p w14:paraId="6B4CA7ED" w14:textId="76D31898" w:rsidR="008B0F7F" w:rsidRPr="004F52E2" w:rsidRDefault="008B0F7F" w:rsidP="004F52E2">
      <w:pPr>
        <w:spacing w:line="480" w:lineRule="auto"/>
        <w:jc w:val="center"/>
        <w:rPr>
          <w:rFonts w:ascii="Times New Roman" w:hAnsi="Times New Roman" w:cs="Times New Roman"/>
          <w:color w:val="000000" w:themeColor="text1"/>
        </w:rPr>
      </w:pPr>
    </w:p>
    <w:p w14:paraId="1B6375D5" w14:textId="51AC3489" w:rsidR="008B0F7F" w:rsidRPr="004F52E2" w:rsidRDefault="008B0F7F" w:rsidP="004F52E2">
      <w:pPr>
        <w:spacing w:line="480" w:lineRule="auto"/>
        <w:jc w:val="center"/>
        <w:rPr>
          <w:rFonts w:ascii="Times New Roman" w:hAnsi="Times New Roman" w:cs="Times New Roman"/>
          <w:color w:val="000000" w:themeColor="text1"/>
        </w:rPr>
      </w:pPr>
    </w:p>
    <w:p w14:paraId="56684289" w14:textId="78CD68A5" w:rsidR="008B0F7F" w:rsidRPr="004F52E2" w:rsidRDefault="008B0F7F" w:rsidP="004F52E2">
      <w:pPr>
        <w:spacing w:line="480" w:lineRule="auto"/>
        <w:jc w:val="center"/>
        <w:rPr>
          <w:rFonts w:ascii="Times New Roman" w:hAnsi="Times New Roman" w:cs="Times New Roman"/>
          <w:color w:val="000000" w:themeColor="text1"/>
        </w:rPr>
      </w:pPr>
    </w:p>
    <w:p w14:paraId="7B346AD6" w14:textId="24F39F56" w:rsidR="008B0F7F" w:rsidRPr="004F52E2" w:rsidRDefault="008B0F7F" w:rsidP="004F52E2">
      <w:pPr>
        <w:spacing w:line="480" w:lineRule="auto"/>
        <w:jc w:val="center"/>
        <w:rPr>
          <w:rFonts w:ascii="Times New Roman" w:hAnsi="Times New Roman" w:cs="Times New Roman"/>
          <w:color w:val="000000" w:themeColor="text1"/>
        </w:rPr>
      </w:pP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Pr="004F52E2" w:rsidRDefault="008B0F7F"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542760F1" w14:textId="05BECEB4" w:rsidR="008B0F7F" w:rsidRPr="004F52E2" w:rsidRDefault="008B0F7F" w:rsidP="004F52E2">
      <w:pPr>
        <w:spacing w:line="480" w:lineRule="auto"/>
        <w:jc w:val="center"/>
        <w:rPr>
          <w:rFonts w:ascii="Times New Roman" w:hAnsi="Times New Roman" w:cs="Times New Roman"/>
          <w:color w:val="000000" w:themeColor="text1"/>
        </w:rPr>
      </w:pPr>
    </w:p>
    <w:p w14:paraId="040C7801" w14:textId="6D648312" w:rsidR="008B0F7F" w:rsidRPr="004F52E2" w:rsidRDefault="008B0F7F" w:rsidP="004F52E2">
      <w:pPr>
        <w:spacing w:line="480" w:lineRule="auto"/>
        <w:jc w:val="center"/>
        <w:rPr>
          <w:rFonts w:ascii="Times New Roman" w:hAnsi="Times New Roman" w:cs="Times New Roman"/>
          <w:color w:val="000000" w:themeColor="text1"/>
        </w:rPr>
      </w:pPr>
    </w:p>
    <w:p w14:paraId="5BB52C7E" w14:textId="5078B98F" w:rsidR="008B0F7F" w:rsidRPr="004F52E2" w:rsidRDefault="008B0F7F" w:rsidP="004F52E2">
      <w:pPr>
        <w:spacing w:line="480" w:lineRule="auto"/>
        <w:rPr>
          <w:rFonts w:ascii="Times New Roman" w:hAnsi="Times New Roman" w:cs="Times New Roman"/>
          <w:color w:val="000000" w:themeColor="text1"/>
        </w:rPr>
      </w:pPr>
    </w:p>
    <w:p w14:paraId="42739058" w14:textId="6675614C" w:rsidR="008B0F7F" w:rsidRPr="004F52E2" w:rsidRDefault="008B0F7F" w:rsidP="004F52E2">
      <w:pPr>
        <w:spacing w:line="480" w:lineRule="auto"/>
        <w:jc w:val="center"/>
        <w:rPr>
          <w:rFonts w:ascii="Times New Roman" w:hAnsi="Times New Roman" w:cs="Times New Roman"/>
          <w:color w:val="000000" w:themeColor="text1"/>
        </w:rPr>
      </w:pPr>
    </w:p>
    <w:p w14:paraId="47984049" w14:textId="36E70CE8" w:rsidR="008B0F7F" w:rsidRPr="004F52E2" w:rsidRDefault="008B0F7F" w:rsidP="004F52E2">
      <w:pPr>
        <w:spacing w:line="480" w:lineRule="auto"/>
        <w:rPr>
          <w:rFonts w:ascii="Times New Roman" w:hAnsi="Times New Roman" w:cs="Times New Roman"/>
          <w:color w:val="000000" w:themeColor="text1"/>
        </w:rPr>
      </w:pPr>
    </w:p>
    <w:p w14:paraId="58E6F8B2" w14:textId="2FDFAB64" w:rsidR="008B0F7F" w:rsidRPr="004F52E2" w:rsidRDefault="008B0F7F" w:rsidP="004F52E2">
      <w:pPr>
        <w:spacing w:line="480" w:lineRule="auto"/>
        <w:jc w:val="center"/>
        <w:rPr>
          <w:rFonts w:ascii="Times New Roman" w:hAnsi="Times New Roman" w:cs="Times New Roman"/>
          <w:color w:val="000000" w:themeColor="text1"/>
        </w:rPr>
      </w:pPr>
    </w:p>
    <w:p w14:paraId="32BEF64B" w14:textId="62FB625A" w:rsidR="008B0F7F" w:rsidRPr="004F52E2" w:rsidRDefault="008B0F7F" w:rsidP="004F52E2">
      <w:pPr>
        <w:spacing w:line="480" w:lineRule="auto"/>
        <w:jc w:val="center"/>
        <w:rPr>
          <w:rFonts w:ascii="Times New Roman" w:hAnsi="Times New Roman" w:cs="Times New Roman"/>
          <w:color w:val="000000" w:themeColor="text1"/>
        </w:rPr>
      </w:pPr>
    </w:p>
    <w:p w14:paraId="60F8FEFE" w14:textId="4B5B507B" w:rsidR="008B0F7F" w:rsidRPr="004F52E2" w:rsidRDefault="008B0F7F" w:rsidP="004F52E2">
      <w:pPr>
        <w:spacing w:line="480" w:lineRule="auto"/>
        <w:jc w:val="center"/>
        <w:rPr>
          <w:rFonts w:ascii="Times New Roman" w:hAnsi="Times New Roman" w:cs="Times New Roman"/>
          <w:color w:val="000000" w:themeColor="text1"/>
        </w:rPr>
      </w:pPr>
    </w:p>
    <w:p w14:paraId="092B6258" w14:textId="60686D68" w:rsidR="008B0F7F" w:rsidRPr="004F52E2" w:rsidRDefault="008B0F7F" w:rsidP="004F52E2">
      <w:pPr>
        <w:spacing w:line="480" w:lineRule="auto"/>
        <w:jc w:val="center"/>
        <w:rPr>
          <w:rFonts w:ascii="Times New Roman" w:hAnsi="Times New Roman" w:cs="Times New Roman"/>
          <w:color w:val="000000" w:themeColor="text1"/>
        </w:rPr>
      </w:pPr>
    </w:p>
    <w:p w14:paraId="213A2BC4" w14:textId="4FADB0C7" w:rsidR="008B0F7F" w:rsidRPr="004F52E2" w:rsidRDefault="008B0F7F" w:rsidP="004F52E2">
      <w:pPr>
        <w:spacing w:line="480" w:lineRule="auto"/>
        <w:jc w:val="center"/>
        <w:rPr>
          <w:rFonts w:ascii="Times New Roman" w:hAnsi="Times New Roman" w:cs="Times New Roman"/>
          <w:color w:val="000000" w:themeColor="text1"/>
        </w:rPr>
      </w:pPr>
    </w:p>
    <w:p w14:paraId="414A3450" w14:textId="77777777" w:rsidR="004F52E2" w:rsidRPr="004F52E2" w:rsidRDefault="004F52E2" w:rsidP="004F52E2">
      <w:pPr>
        <w:pStyle w:val="BodyText"/>
        <w:ind w:left="2226" w:right="2226"/>
        <w:jc w:val="center"/>
        <w:rPr>
          <w:color w:val="000000" w:themeColor="text1"/>
        </w:rPr>
      </w:pPr>
    </w:p>
    <w:p w14:paraId="7991CDBE" w14:textId="77777777" w:rsidR="004F52E2" w:rsidRPr="004F52E2" w:rsidRDefault="004F52E2" w:rsidP="004F52E2">
      <w:pPr>
        <w:pStyle w:val="BodyText"/>
        <w:ind w:left="2226" w:right="2226"/>
        <w:jc w:val="center"/>
        <w:rPr>
          <w:color w:val="000000" w:themeColor="text1"/>
        </w:rPr>
      </w:pPr>
    </w:p>
    <w:p w14:paraId="2C6DE721" w14:textId="77777777" w:rsidR="004F52E2" w:rsidRPr="004F52E2" w:rsidRDefault="004F52E2" w:rsidP="004F52E2">
      <w:pPr>
        <w:pStyle w:val="BodyText"/>
        <w:ind w:left="2226" w:right="2226"/>
        <w:jc w:val="center"/>
        <w:rPr>
          <w:color w:val="000000" w:themeColor="text1"/>
        </w:rPr>
      </w:pPr>
    </w:p>
    <w:p w14:paraId="7067798B" w14:textId="77777777" w:rsidR="004F52E2" w:rsidRPr="004F52E2" w:rsidRDefault="004F52E2" w:rsidP="004F52E2">
      <w:pPr>
        <w:pStyle w:val="BodyText"/>
        <w:ind w:left="2226" w:right="2226"/>
        <w:jc w:val="center"/>
        <w:rPr>
          <w:color w:val="000000" w:themeColor="text1"/>
        </w:rPr>
      </w:pPr>
    </w:p>
    <w:p w14:paraId="6CE78DCD" w14:textId="0F48A17A" w:rsidR="008B0F7F" w:rsidRPr="004F52E2" w:rsidRDefault="008B0F7F" w:rsidP="004F52E2">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2023</w:t>
      </w:r>
    </w:p>
    <w:p w14:paraId="0A37E192" w14:textId="77777777" w:rsidR="008B0F7F" w:rsidRPr="004F52E2" w:rsidRDefault="008B0F7F" w:rsidP="004F52E2">
      <w:pPr>
        <w:pStyle w:val="BodyText"/>
        <w:rPr>
          <w:color w:val="000000" w:themeColor="text1"/>
        </w:rPr>
      </w:pPr>
    </w:p>
    <w:p w14:paraId="1CD54754" w14:textId="77777777" w:rsidR="008B0F7F" w:rsidRPr="004F52E2" w:rsidRDefault="008B0F7F" w:rsidP="004F52E2">
      <w:pPr>
        <w:pStyle w:val="Heading1"/>
        <w:spacing w:before="0"/>
        <w:rPr>
          <w:color w:val="000000" w:themeColor="text1"/>
        </w:rPr>
      </w:pPr>
      <w:r w:rsidRPr="004F52E2">
        <w:rPr>
          <w:color w:val="000000" w:themeColor="text1"/>
        </w:rPr>
        <w:t>FILIPA DA GAMA CALADO</w:t>
      </w:r>
    </w:p>
    <w:p w14:paraId="3D1E1837" w14:textId="77777777" w:rsidR="008B0F7F" w:rsidRPr="004F52E2" w:rsidRDefault="008B0F7F" w:rsidP="004F52E2">
      <w:pPr>
        <w:pStyle w:val="BodyText"/>
        <w:rPr>
          <w:color w:val="000000" w:themeColor="text1"/>
        </w:rPr>
      </w:pPr>
    </w:p>
    <w:p w14:paraId="4693C062" w14:textId="2D48579A" w:rsidR="008B0F7F" w:rsidRPr="004F52E2" w:rsidRDefault="008B0F7F" w:rsidP="004F52E2">
      <w:pPr>
        <w:pStyle w:val="BodyText"/>
        <w:tabs>
          <w:tab w:val="left" w:pos="1828"/>
        </w:tabs>
        <w:ind w:left="1"/>
        <w:jc w:val="center"/>
        <w:rPr>
          <w:color w:val="000000" w:themeColor="text1"/>
        </w:rPr>
      </w:pPr>
      <w:r w:rsidRPr="004F52E2">
        <w:rPr>
          <w:color w:val="000000" w:themeColor="text1"/>
        </w:rPr>
        <w:t>All rights reserved</w:t>
      </w:r>
    </w:p>
    <w:p w14:paraId="67A9FD6B" w14:textId="77777777" w:rsidR="00B57490" w:rsidRPr="004F52E2" w:rsidRDefault="00B57490" w:rsidP="004F52E2">
      <w:pPr>
        <w:pStyle w:val="BodyText"/>
        <w:tabs>
          <w:tab w:val="left" w:pos="1828"/>
        </w:tabs>
        <w:spacing w:line="480" w:lineRule="auto"/>
        <w:ind w:left="1"/>
        <w:jc w:val="center"/>
        <w:rPr>
          <w:color w:val="000000" w:themeColor="text1"/>
        </w:rPr>
      </w:pPr>
    </w:p>
    <w:p w14:paraId="4B558D48" w14:textId="29E8EBC7" w:rsidR="008B0F7F" w:rsidRPr="004F52E2" w:rsidRDefault="008B0F7F" w:rsidP="004F52E2">
      <w:pPr>
        <w:pStyle w:val="BodyText"/>
        <w:tabs>
          <w:tab w:val="left" w:pos="1828"/>
        </w:tabs>
        <w:spacing w:line="480" w:lineRule="auto"/>
        <w:ind w:left="1"/>
        <w:jc w:val="center"/>
        <w:rPr>
          <w:color w:val="000000" w:themeColor="text1"/>
        </w:rPr>
      </w:pPr>
      <w:r w:rsidRPr="004F52E2">
        <w:rPr>
          <w:color w:val="000000" w:themeColor="text1"/>
        </w:rPr>
        <w:lastRenderedPageBreak/>
        <w:t>APPROVAL</w:t>
      </w:r>
    </w:p>
    <w:p w14:paraId="49AB9707" w14:textId="56CDBB9D" w:rsidR="008B0F7F" w:rsidRPr="004F52E2" w:rsidRDefault="008B0F7F" w:rsidP="004F52E2">
      <w:pPr>
        <w:pStyle w:val="BodyText"/>
        <w:tabs>
          <w:tab w:val="left" w:pos="1828"/>
        </w:tabs>
        <w:spacing w:line="480" w:lineRule="auto"/>
        <w:ind w:left="1"/>
        <w:jc w:val="center"/>
        <w:rPr>
          <w:color w:val="000000" w:themeColor="text1"/>
        </w:rPr>
      </w:pPr>
    </w:p>
    <w:p w14:paraId="2DA3483C" w14:textId="6C16E33C" w:rsidR="008B0F7F" w:rsidRPr="004F52E2" w:rsidRDefault="008B0F7F" w:rsidP="004F52E2">
      <w:pPr>
        <w:pStyle w:val="BodyText"/>
        <w:tabs>
          <w:tab w:val="left" w:pos="1828"/>
        </w:tabs>
        <w:spacing w:line="480" w:lineRule="auto"/>
        <w:ind w:left="1"/>
        <w:jc w:val="center"/>
        <w:rPr>
          <w:color w:val="000000" w:themeColor="text1"/>
        </w:rPr>
      </w:pPr>
    </w:p>
    <w:p w14:paraId="451872E7" w14:textId="55FCD65E" w:rsidR="008B0F7F" w:rsidRPr="004F52E2" w:rsidRDefault="008B0F7F" w:rsidP="004F52E2">
      <w:pPr>
        <w:pStyle w:val="BodyText"/>
        <w:tabs>
          <w:tab w:val="left" w:pos="1828"/>
        </w:tabs>
        <w:spacing w:line="480" w:lineRule="auto"/>
        <w:ind w:left="1"/>
        <w:jc w:val="center"/>
        <w:rPr>
          <w:color w:val="000000" w:themeColor="text1"/>
        </w:rPr>
      </w:pPr>
    </w:p>
    <w:p w14:paraId="5FB8B4CE" w14:textId="4BFD28D0" w:rsidR="008B0F7F" w:rsidRPr="004F52E2" w:rsidRDefault="008B0F7F" w:rsidP="004F52E2">
      <w:pPr>
        <w:pStyle w:val="BodyText"/>
        <w:tabs>
          <w:tab w:val="left" w:pos="1828"/>
        </w:tabs>
        <w:spacing w:line="480" w:lineRule="auto"/>
        <w:ind w:left="1"/>
        <w:jc w:val="center"/>
        <w:rPr>
          <w:color w:val="000000" w:themeColor="text1"/>
        </w:rPr>
      </w:pPr>
    </w:p>
    <w:p w14:paraId="4A139592" w14:textId="6C5DCBFE" w:rsidR="008B0F7F" w:rsidRPr="004F52E2" w:rsidRDefault="008B0F7F" w:rsidP="004F52E2">
      <w:pPr>
        <w:pStyle w:val="BodyText"/>
        <w:tabs>
          <w:tab w:val="left" w:pos="1828"/>
        </w:tabs>
        <w:spacing w:line="480" w:lineRule="auto"/>
        <w:ind w:left="1"/>
        <w:jc w:val="center"/>
        <w:rPr>
          <w:color w:val="000000" w:themeColor="text1"/>
        </w:rPr>
      </w:pPr>
    </w:p>
    <w:p w14:paraId="6567B3D3" w14:textId="566A9CDD" w:rsidR="008B0F7F" w:rsidRPr="004F52E2" w:rsidRDefault="008B0F7F" w:rsidP="004F52E2">
      <w:pPr>
        <w:pStyle w:val="BodyText"/>
        <w:tabs>
          <w:tab w:val="left" w:pos="1828"/>
        </w:tabs>
        <w:spacing w:line="480" w:lineRule="auto"/>
        <w:ind w:left="1"/>
        <w:jc w:val="center"/>
        <w:rPr>
          <w:color w:val="000000" w:themeColor="text1"/>
        </w:rPr>
      </w:pPr>
    </w:p>
    <w:p w14:paraId="5310A3C0" w14:textId="4066D1F2" w:rsidR="008B0F7F" w:rsidRPr="004F52E2" w:rsidRDefault="008B0F7F" w:rsidP="004F52E2">
      <w:pPr>
        <w:pStyle w:val="BodyText"/>
        <w:tabs>
          <w:tab w:val="left" w:pos="1828"/>
        </w:tabs>
        <w:spacing w:line="480" w:lineRule="auto"/>
        <w:ind w:left="1"/>
        <w:jc w:val="center"/>
        <w:rPr>
          <w:color w:val="000000" w:themeColor="text1"/>
        </w:rPr>
      </w:pPr>
    </w:p>
    <w:p w14:paraId="4390F88C" w14:textId="2B9BDF36" w:rsidR="008B0F7F" w:rsidRPr="004F52E2" w:rsidRDefault="008B0F7F" w:rsidP="004F52E2">
      <w:pPr>
        <w:pStyle w:val="BodyText"/>
        <w:tabs>
          <w:tab w:val="left" w:pos="1828"/>
        </w:tabs>
        <w:spacing w:line="480" w:lineRule="auto"/>
        <w:ind w:left="1"/>
        <w:jc w:val="center"/>
        <w:rPr>
          <w:color w:val="000000" w:themeColor="text1"/>
        </w:rPr>
      </w:pPr>
    </w:p>
    <w:p w14:paraId="15CEF7FB" w14:textId="400C1819" w:rsidR="008B0F7F" w:rsidRPr="004F52E2" w:rsidRDefault="008B0F7F" w:rsidP="004F52E2">
      <w:pPr>
        <w:pStyle w:val="BodyText"/>
        <w:tabs>
          <w:tab w:val="left" w:pos="1828"/>
        </w:tabs>
        <w:spacing w:line="480" w:lineRule="auto"/>
        <w:ind w:left="1"/>
        <w:jc w:val="center"/>
        <w:rPr>
          <w:color w:val="000000" w:themeColor="text1"/>
        </w:rPr>
      </w:pPr>
    </w:p>
    <w:p w14:paraId="2B054E9A" w14:textId="05A5236B" w:rsidR="008B0F7F" w:rsidRPr="004F52E2" w:rsidRDefault="008B0F7F" w:rsidP="004F52E2">
      <w:pPr>
        <w:pStyle w:val="BodyText"/>
        <w:tabs>
          <w:tab w:val="left" w:pos="1828"/>
        </w:tabs>
        <w:spacing w:line="480" w:lineRule="auto"/>
        <w:ind w:left="1"/>
        <w:jc w:val="center"/>
        <w:rPr>
          <w:color w:val="000000" w:themeColor="text1"/>
        </w:rPr>
      </w:pPr>
    </w:p>
    <w:p w14:paraId="2B4C7F90" w14:textId="30C679ED" w:rsidR="008B0F7F" w:rsidRPr="004F52E2" w:rsidRDefault="008B0F7F" w:rsidP="004F52E2">
      <w:pPr>
        <w:pStyle w:val="BodyText"/>
        <w:tabs>
          <w:tab w:val="left" w:pos="1828"/>
        </w:tabs>
        <w:spacing w:line="480" w:lineRule="auto"/>
        <w:ind w:left="1"/>
        <w:jc w:val="center"/>
        <w:rPr>
          <w:color w:val="000000" w:themeColor="text1"/>
        </w:rPr>
      </w:pPr>
    </w:p>
    <w:p w14:paraId="49403EEE" w14:textId="40BB1564" w:rsidR="008B0F7F" w:rsidRPr="004F52E2" w:rsidRDefault="008B0F7F" w:rsidP="004F52E2">
      <w:pPr>
        <w:pStyle w:val="BodyText"/>
        <w:tabs>
          <w:tab w:val="left" w:pos="1828"/>
        </w:tabs>
        <w:spacing w:line="480" w:lineRule="auto"/>
        <w:ind w:left="1"/>
        <w:jc w:val="center"/>
        <w:rPr>
          <w:color w:val="000000" w:themeColor="text1"/>
        </w:rPr>
      </w:pPr>
    </w:p>
    <w:p w14:paraId="64306A81" w14:textId="3072B426" w:rsidR="008B0F7F" w:rsidRPr="004F52E2" w:rsidRDefault="008B0F7F" w:rsidP="004F52E2">
      <w:pPr>
        <w:pStyle w:val="BodyText"/>
        <w:tabs>
          <w:tab w:val="left" w:pos="1828"/>
        </w:tabs>
        <w:spacing w:line="480" w:lineRule="auto"/>
        <w:ind w:left="1"/>
        <w:jc w:val="center"/>
        <w:rPr>
          <w:color w:val="000000" w:themeColor="text1"/>
        </w:rPr>
      </w:pPr>
    </w:p>
    <w:p w14:paraId="28C5BC66" w14:textId="44D96A9F" w:rsidR="008B0F7F" w:rsidRPr="004F52E2" w:rsidRDefault="008B0F7F" w:rsidP="004F52E2">
      <w:pPr>
        <w:pStyle w:val="BodyText"/>
        <w:tabs>
          <w:tab w:val="left" w:pos="1828"/>
        </w:tabs>
        <w:spacing w:line="480" w:lineRule="auto"/>
        <w:ind w:left="1"/>
        <w:jc w:val="center"/>
        <w:rPr>
          <w:color w:val="000000" w:themeColor="text1"/>
        </w:rPr>
      </w:pPr>
    </w:p>
    <w:p w14:paraId="63DC403C" w14:textId="13991BE9" w:rsidR="008B0F7F" w:rsidRPr="004F52E2" w:rsidRDefault="008B0F7F" w:rsidP="004F52E2">
      <w:pPr>
        <w:pStyle w:val="BodyText"/>
        <w:tabs>
          <w:tab w:val="left" w:pos="1828"/>
        </w:tabs>
        <w:spacing w:line="480" w:lineRule="auto"/>
        <w:ind w:left="1"/>
        <w:jc w:val="center"/>
        <w:rPr>
          <w:color w:val="000000" w:themeColor="text1"/>
        </w:rPr>
      </w:pPr>
    </w:p>
    <w:p w14:paraId="73D07283" w14:textId="1EC606A0" w:rsidR="008B0F7F" w:rsidRPr="004F52E2" w:rsidRDefault="008B0F7F" w:rsidP="004F52E2">
      <w:pPr>
        <w:pStyle w:val="BodyText"/>
        <w:tabs>
          <w:tab w:val="left" w:pos="1828"/>
        </w:tabs>
        <w:spacing w:line="480" w:lineRule="auto"/>
        <w:ind w:left="1"/>
        <w:jc w:val="center"/>
        <w:rPr>
          <w:color w:val="000000" w:themeColor="text1"/>
        </w:rPr>
      </w:pPr>
    </w:p>
    <w:p w14:paraId="2DF8E57E" w14:textId="4088E38C" w:rsidR="008B0F7F" w:rsidRPr="004F52E2" w:rsidRDefault="008B0F7F" w:rsidP="004F52E2">
      <w:pPr>
        <w:pStyle w:val="BodyText"/>
        <w:tabs>
          <w:tab w:val="left" w:pos="1828"/>
        </w:tabs>
        <w:spacing w:line="480" w:lineRule="auto"/>
        <w:ind w:left="1"/>
        <w:jc w:val="center"/>
        <w:rPr>
          <w:color w:val="000000" w:themeColor="text1"/>
        </w:rPr>
      </w:pPr>
    </w:p>
    <w:p w14:paraId="5E8E445B" w14:textId="12E13060" w:rsidR="008B0F7F" w:rsidRPr="004F52E2" w:rsidRDefault="008B0F7F" w:rsidP="004F52E2">
      <w:pPr>
        <w:pStyle w:val="BodyText"/>
        <w:tabs>
          <w:tab w:val="left" w:pos="1828"/>
        </w:tabs>
        <w:spacing w:line="480" w:lineRule="auto"/>
        <w:ind w:left="1"/>
        <w:jc w:val="center"/>
        <w:rPr>
          <w:color w:val="000000" w:themeColor="text1"/>
        </w:rPr>
      </w:pPr>
    </w:p>
    <w:p w14:paraId="20126FD0" w14:textId="7E584C7C" w:rsidR="008B0F7F" w:rsidRPr="004F52E2" w:rsidRDefault="008B0F7F" w:rsidP="004F52E2">
      <w:pPr>
        <w:pStyle w:val="BodyText"/>
        <w:tabs>
          <w:tab w:val="left" w:pos="1828"/>
        </w:tabs>
        <w:spacing w:line="480" w:lineRule="auto"/>
        <w:ind w:left="1"/>
        <w:jc w:val="center"/>
        <w:rPr>
          <w:color w:val="000000" w:themeColor="text1"/>
        </w:rPr>
      </w:pPr>
    </w:p>
    <w:p w14:paraId="7FAE9BB3" w14:textId="77777777" w:rsidR="008B0F7F" w:rsidRPr="004F52E2" w:rsidRDefault="008B0F7F" w:rsidP="004F52E2">
      <w:pPr>
        <w:pStyle w:val="BodyText"/>
        <w:spacing w:line="480" w:lineRule="auto"/>
        <w:rPr>
          <w:color w:val="000000" w:themeColor="text1"/>
          <w:sz w:val="36"/>
        </w:rPr>
      </w:pPr>
    </w:p>
    <w:p w14:paraId="68982BAB" w14:textId="77777777" w:rsidR="008B0F7F" w:rsidRPr="004F52E2" w:rsidRDefault="008B0F7F" w:rsidP="004F52E2">
      <w:pPr>
        <w:pStyle w:val="Heading1"/>
        <w:spacing w:before="0" w:line="480" w:lineRule="auto"/>
        <w:rPr>
          <w:color w:val="000000" w:themeColor="text1"/>
        </w:rPr>
      </w:pPr>
      <w:r w:rsidRPr="004F52E2">
        <w:rPr>
          <w:color w:val="000000" w:themeColor="text1"/>
        </w:rPr>
        <w:t>THE</w:t>
      </w:r>
      <w:r w:rsidRPr="004F52E2">
        <w:rPr>
          <w:color w:val="000000" w:themeColor="text1"/>
          <w:spacing w:val="-4"/>
        </w:rPr>
        <w:t xml:space="preserve"> </w:t>
      </w:r>
      <w:r w:rsidRPr="004F52E2">
        <w:rPr>
          <w:color w:val="000000" w:themeColor="text1"/>
        </w:rPr>
        <w:t>CITY</w:t>
      </w:r>
      <w:r w:rsidRPr="004F52E2">
        <w:rPr>
          <w:color w:val="000000" w:themeColor="text1"/>
          <w:spacing w:val="-2"/>
        </w:rPr>
        <w:t xml:space="preserve"> </w:t>
      </w:r>
      <w:r w:rsidRPr="004F52E2">
        <w:rPr>
          <w:color w:val="000000" w:themeColor="text1"/>
        </w:rPr>
        <w:t>UNIVERSITY</w:t>
      </w:r>
      <w:r w:rsidRPr="004F52E2">
        <w:rPr>
          <w:color w:val="000000" w:themeColor="text1"/>
          <w:spacing w:val="-3"/>
        </w:rPr>
        <w:t xml:space="preserve"> </w:t>
      </w:r>
      <w:r w:rsidRPr="004F52E2">
        <w:rPr>
          <w:color w:val="000000" w:themeColor="text1"/>
        </w:rPr>
        <w:t>OF</w:t>
      </w:r>
      <w:r w:rsidRPr="004F52E2">
        <w:rPr>
          <w:color w:val="000000" w:themeColor="text1"/>
          <w:spacing w:val="-2"/>
        </w:rPr>
        <w:t xml:space="preserve"> </w:t>
      </w:r>
      <w:r w:rsidRPr="004F52E2">
        <w:rPr>
          <w:color w:val="000000" w:themeColor="text1"/>
        </w:rPr>
        <w:t>NEW</w:t>
      </w:r>
      <w:r w:rsidRPr="004F52E2">
        <w:rPr>
          <w:color w:val="000000" w:themeColor="text1"/>
          <w:spacing w:val="-3"/>
        </w:rPr>
        <w:t xml:space="preserve"> </w:t>
      </w:r>
      <w:r w:rsidRPr="004F52E2">
        <w:rPr>
          <w:color w:val="000000" w:themeColor="text1"/>
          <w:spacing w:val="-4"/>
        </w:rPr>
        <w:t>YORK</w:t>
      </w:r>
    </w:p>
    <w:p w14:paraId="44E77CE1" w14:textId="77777777" w:rsidR="008B0F7F" w:rsidRPr="004F52E2" w:rsidRDefault="008B0F7F" w:rsidP="004F52E2">
      <w:pPr>
        <w:pStyle w:val="BodyText"/>
        <w:tabs>
          <w:tab w:val="left" w:pos="1828"/>
        </w:tabs>
        <w:spacing w:line="480" w:lineRule="auto"/>
        <w:ind w:left="1"/>
        <w:jc w:val="center"/>
        <w:rPr>
          <w:color w:val="000000" w:themeColor="text1"/>
        </w:rPr>
      </w:pP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217DDE89" w14:textId="77777777" w:rsidR="008B0F7F" w:rsidRPr="004F52E2" w:rsidRDefault="008B0F7F" w:rsidP="004F52E2">
      <w:pPr>
        <w:pStyle w:val="BodyText"/>
        <w:spacing w:line="480" w:lineRule="auto"/>
        <w:jc w:val="center"/>
        <w:rPr>
          <w:color w:val="000000" w:themeColor="text1"/>
        </w:rPr>
      </w:pPr>
      <w:r w:rsidRPr="004F52E2">
        <w:rPr>
          <w:color w:val="000000" w:themeColor="text1"/>
        </w:rPr>
        <w:t>“‘Since No Expressions Do’: Queer Tools for Reading, Editing, and Archiving,”</w:t>
      </w:r>
    </w:p>
    <w:p w14:paraId="74CEF240" w14:textId="77777777" w:rsidR="008B0F7F" w:rsidRPr="004F52E2" w:rsidRDefault="008B0F7F" w:rsidP="004F52E2">
      <w:pPr>
        <w:pStyle w:val="BodyText"/>
        <w:spacing w:line="480" w:lineRule="auto"/>
        <w:jc w:val="center"/>
        <w:rPr>
          <w:color w:val="000000" w:themeColor="text1"/>
        </w:rPr>
      </w:pPr>
    </w:p>
    <w:p w14:paraId="42308234" w14:textId="77777777" w:rsidR="008B0F7F" w:rsidRPr="004F52E2" w:rsidRDefault="008B0F7F" w:rsidP="004F52E2">
      <w:pPr>
        <w:pStyle w:val="BodyText"/>
        <w:spacing w:line="480" w:lineRule="auto"/>
        <w:ind w:left="2226" w:right="2226"/>
        <w:jc w:val="center"/>
        <w:rPr>
          <w:color w:val="000000" w:themeColor="text1"/>
          <w:spacing w:val="-5"/>
        </w:rPr>
      </w:pPr>
      <w:r w:rsidRPr="004F52E2">
        <w:rPr>
          <w:color w:val="000000" w:themeColor="text1"/>
          <w:spacing w:val="-5"/>
        </w:rPr>
        <w:t>by</w:t>
      </w:r>
    </w:p>
    <w:p w14:paraId="59FFCF98" w14:textId="77777777" w:rsidR="008B0F7F" w:rsidRPr="004F52E2" w:rsidRDefault="008B0F7F" w:rsidP="004F52E2">
      <w:pPr>
        <w:pStyle w:val="BodyText"/>
        <w:spacing w:line="480" w:lineRule="auto"/>
        <w:ind w:left="2226" w:right="2226"/>
        <w:jc w:val="center"/>
        <w:rPr>
          <w:color w:val="000000" w:themeColor="text1"/>
        </w:rPr>
      </w:pPr>
    </w:p>
    <w:p w14:paraId="45CBD7BB" w14:textId="77777777" w:rsidR="008B0F7F" w:rsidRPr="004F52E2" w:rsidRDefault="008B0F7F" w:rsidP="004F52E2">
      <w:pPr>
        <w:pStyle w:val="BodyText"/>
        <w:spacing w:line="480" w:lineRule="auto"/>
        <w:jc w:val="center"/>
        <w:rPr>
          <w:color w:val="000000" w:themeColor="text1"/>
        </w:rPr>
      </w:pPr>
      <w:r w:rsidRPr="004F52E2">
        <w:rPr>
          <w:color w:val="000000" w:themeColor="text1"/>
        </w:rPr>
        <w:t>Filipa da Gama Calado</w:t>
      </w:r>
    </w:p>
    <w:p w14:paraId="381FEEC9" w14:textId="77777777" w:rsidR="008B0F7F" w:rsidRPr="004F52E2" w:rsidRDefault="008B0F7F" w:rsidP="004F52E2">
      <w:pPr>
        <w:spacing w:line="480" w:lineRule="auto"/>
        <w:rPr>
          <w:rFonts w:ascii="Times New Roman" w:hAnsi="Times New Roman" w:cs="Times New Roman"/>
          <w:color w:val="000000" w:themeColor="text1"/>
        </w:rPr>
      </w:pPr>
    </w:p>
    <w:p w14:paraId="3C18644B" w14:textId="77777777"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 (and necessarily reduce) qualitative elements of gender and sexuality into numerical data such as word frequencies or concordances, I argue that this reduction opens up possibilities for interpreting the formal qualities of queer literature which expresses queerness in narrative and figurative structures. Just as digital formats transform and manipulate text into data, so do literary forms figure queer identity and experience. Approaching queerness and computation as formal phenomena challenges scholars to defamiliarize their knowledge about technology and to rethink the “digital” as something at once tangible, slippery, and distinctly queer.</w:t>
      </w:r>
    </w:p>
    <w:p w14:paraId="022C85B2" w14:textId="67C655C7"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textual material, my work also poses a crucial critique of Queer Studies and the way it theorizes the relationship between sex, gender, sexuality, and race. The order of chapters in my dissertation poses a trajectory for the field of Queer Studies that increasingly grapples with the role of race in queer identity. This critique of Queer Studies and its implicit whiteness strategically poses queerness as something that as José Esteban </w:t>
      </w:r>
      <w:r w:rsidRPr="004F52E2">
        <w:rPr>
          <w:color w:val="000000" w:themeColor="text1"/>
        </w:rPr>
        <w:lastRenderedPageBreak/>
        <w:t xml:space="preserve">Muñoz argues, is “not yet here,” but perpetually on the horizon (1). In this project, queerness remains as a target beyond reach, as a fount for future subversions, exemplified with the term “queer” itself, which Butler says </w:t>
      </w:r>
      <w:ins w:id="0" w:author="Matthew Gold" w:date="2023-09-24T19:57:00Z">
        <w:r w:rsidR="00303F9E">
          <w:rPr>
            <w:color w:val="000000" w:themeColor="text1"/>
          </w:rPr>
          <w:t xml:space="preserve">is </w:t>
        </w:r>
      </w:ins>
      <w:r w:rsidRPr="004F52E2">
        <w:rPr>
          <w:color w:val="000000" w:themeColor="text1"/>
        </w:rPr>
        <w:t>“never fully owned, but always and only redeployed, twisted, queered from a prior usage and in the direction of urgent and expanding political purposes”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2EF193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474354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17E0A0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B92D8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9173D04" w14:textId="77777777" w:rsidR="008B0F7F" w:rsidRPr="004F52E2" w:rsidRDefault="008B0F7F" w:rsidP="004F52E2">
      <w:pPr>
        <w:pStyle w:val="NormalWeb"/>
        <w:spacing w:before="0" w:beforeAutospacing="0" w:after="0" w:afterAutospacing="0" w:line="480" w:lineRule="auto"/>
        <w:rPr>
          <w:color w:val="000000" w:themeColor="text1"/>
        </w:rPr>
      </w:pPr>
    </w:p>
    <w:p w14:paraId="1059CC9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D725F3" w14:textId="77777777" w:rsidR="008B0F7F" w:rsidRPr="004F52E2" w:rsidRDefault="008B0F7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77777777"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want to thank my advisor, Matt Gold, whose faith in my work has been constant since my first semester in his class, back in Fall 2017. He is one of the few academics, particularly within English departments, who has always encouraged (and never expressed doubt) about the way I have been thinking through language and digitality. </w:t>
      </w:r>
    </w:p>
    <w:p w14:paraId="067EE1CB" w14:textId="1CE029D5"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want to thank my readers, Amber J. Musser and Wayne Koestenbaum,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p>
    <w:p w14:paraId="4CA8D58E" w14:textId="6E326F9F" w:rsidR="008B0F7F"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A massive thank you to my “digital family” at the Graduate Center, including Rafael Davis Portela, Patrick Smyth, Stefano Morello, Param Ajmera, Di Yoong, Olivia Ildefonso, Javier Otero Peña, and special thanks to Lisa M. Rhody, who taught me more than she will ever know. </w:t>
      </w:r>
    </w:p>
    <w:p w14:paraId="1FF11B81" w14:textId="345326B5"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Pr="004F52E2">
        <w:rPr>
          <w:rFonts w:ascii="Times New Roman" w:hAnsi="Times New Roman" w:cs="Times New Roman"/>
          <w:i/>
          <w:iCs/>
          <w:color w:val="000000" w:themeColor="text1"/>
        </w:rPr>
        <w:t>Dawn</w:t>
      </w:r>
      <w:r w:rsidRPr="004F52E2">
        <w:rPr>
          <w:rFonts w:ascii="Times New Roman" w:hAnsi="Times New Roman" w:cs="Times New Roman"/>
          <w:color w:val="000000" w:themeColor="text1"/>
        </w:rPr>
        <w:t xml:space="preserve">, and Gloria Anzaldúa. </w:t>
      </w:r>
    </w:p>
    <w:p w14:paraId="041573E5" w14:textId="1FFC2B93"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With a full heart, I </w:t>
      </w:r>
      <w:r w:rsidR="008B0F7F" w:rsidRPr="004F52E2">
        <w:rPr>
          <w:rFonts w:ascii="Times New Roman" w:hAnsi="Times New Roman" w:cs="Times New Roman"/>
          <w:color w:val="000000" w:themeColor="text1"/>
        </w:rPr>
        <w:t xml:space="preserve">thank my friends at the English department, especially Jacob Aplaca, Margot Kotler, and Chad Frisbie. I also want to thank my friends outside the academy, who never quite understood what I was doing during the PhD but always cheered me on: Patrick Rizzuto, Alexis Fearon, and Margery O’Connor.  </w:t>
      </w:r>
    </w:p>
    <w:p w14:paraId="5BDBA954" w14:textId="3D49F5C3"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Finally, my family, who definitely never understood my work, though they try harder than my friends: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Drew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like all good Portuguese, are spread all over the world, though if we are lucky, we’ll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77777777" w:rsidR="008B0F7F" w:rsidRPr="004F52E2" w:rsidRDefault="008B0F7F" w:rsidP="004F52E2">
      <w:pPr>
        <w:pStyle w:val="BodyText"/>
        <w:rPr>
          <w:color w:val="000000" w:themeColor="text1"/>
        </w:rPr>
      </w:pPr>
    </w:p>
    <w:p w14:paraId="418F23E1" w14:textId="0A635F4C"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028C1CEE"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 xml:space="preserve">CHAPTER 1:  “‘A Melon, An Emerald,  a Fox in the Snow’:  Quantifying Gender </w:t>
      </w:r>
    </w:p>
    <w:p w14:paraId="5080C72A" w14:textId="61776E3C"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 xml:space="preserve">in Virginia Woolf’s </w:t>
      </w:r>
      <w:r w:rsidRPr="004F52E2">
        <w:rPr>
          <w:rFonts w:ascii="Times New Roman" w:hAnsi="Times New Roman" w:cs="Times New Roman"/>
          <w:i/>
          <w:iCs/>
          <w:color w:val="000000" w:themeColor="text1"/>
        </w:rPr>
        <w:t>Orlando: A Biography</w:t>
      </w:r>
      <w:r w:rsidRPr="004F52E2">
        <w:rPr>
          <w:rFonts w:ascii="Times New Roman" w:hAnsi="Times New Roman" w:cs="Times New Roman"/>
          <w:color w:val="000000" w:themeColor="text1"/>
        </w:rPr>
        <w:t>”……………..…………………………………………1</w:t>
      </w:r>
      <w:r w:rsidR="004F52E2">
        <w:rPr>
          <w:rFonts w:ascii="Times New Roman" w:hAnsi="Times New Roman" w:cs="Times New Roman"/>
          <w:color w:val="000000" w:themeColor="text1"/>
        </w:rPr>
        <w:t>9</w:t>
      </w:r>
    </w:p>
    <w:p w14:paraId="2B6033E6" w14:textId="77777777" w:rsidR="008B0F7F" w:rsidRPr="004F52E2" w:rsidRDefault="008B0F7F" w:rsidP="003A377A">
      <w:pPr>
        <w:rPr>
          <w:rFonts w:ascii="Times New Roman" w:hAnsi="Times New Roman" w:cs="Times New Roman"/>
          <w:color w:val="000000" w:themeColor="text1"/>
        </w:rPr>
      </w:pPr>
    </w:p>
    <w:p w14:paraId="6CD0C989" w14:textId="30EAE22B"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1" w:name="OrgXref.org2f5ef93"/>
      <w:r w:rsidR="00B57490" w:rsidRPr="004F52E2">
        <w:rPr>
          <w:color w:val="000000" w:themeColor="text1"/>
        </w:rPr>
        <w:t xml:space="preserve">“‘Where there is Spectacular Passion, they would Suggest Something </w:t>
      </w:r>
    </w:p>
    <w:p w14:paraId="6897B293" w14:textId="79DEFF7F" w:rsidR="00B57490" w:rsidRPr="004F52E2" w:rsidRDefault="00B57490" w:rsidP="003A377A">
      <w:pPr>
        <w:pStyle w:val="Heading1"/>
        <w:spacing w:before="0"/>
        <w:ind w:left="0" w:right="50"/>
        <w:jc w:val="left"/>
        <w:rPr>
          <w:color w:val="000000" w:themeColor="text1"/>
        </w:rPr>
      </w:pPr>
      <w:r w:rsidRPr="004F52E2">
        <w:rPr>
          <w:color w:val="000000" w:themeColor="text1"/>
        </w:rPr>
        <w:t xml:space="preserve">Vile’: Encoding Queer Erasure in Oscar Wilde’s </w:t>
      </w:r>
      <w:r w:rsidRPr="004F52E2">
        <w:rPr>
          <w:rStyle w:val="Emphasis"/>
          <w:color w:val="000000" w:themeColor="text1"/>
        </w:rPr>
        <w:t>The Picture of Dorian Gray</w:t>
      </w:r>
      <w:bookmarkEnd w:id="1"/>
      <w:r w:rsidRPr="004F52E2">
        <w:rPr>
          <w:color w:val="000000" w:themeColor="text1"/>
        </w:rPr>
        <w:t>”………………</w:t>
      </w:r>
      <w:r w:rsidR="00BD1815" w:rsidRPr="004F52E2">
        <w:rPr>
          <w:color w:val="000000" w:themeColor="text1"/>
        </w:rPr>
        <w:t>…...4</w:t>
      </w:r>
      <w:r w:rsidR="004F52E2">
        <w:rPr>
          <w:color w:val="000000" w:themeColor="text1"/>
        </w:rPr>
        <w:t>9</w:t>
      </w:r>
    </w:p>
    <w:p w14:paraId="2ABC845F" w14:textId="77777777" w:rsidR="003A377A" w:rsidRDefault="003A377A" w:rsidP="003A377A">
      <w:pPr>
        <w:pStyle w:val="Heading1"/>
        <w:spacing w:before="0"/>
        <w:ind w:left="0" w:right="720"/>
        <w:jc w:val="left"/>
        <w:rPr>
          <w:color w:val="000000" w:themeColor="text1"/>
        </w:rPr>
      </w:pPr>
    </w:p>
    <w:p w14:paraId="2B8448B8" w14:textId="4F7FBF81" w:rsidR="00BD1815" w:rsidRDefault="00BD1815" w:rsidP="003A377A">
      <w:pPr>
        <w:pStyle w:val="Heading1"/>
        <w:spacing w:before="0"/>
        <w:ind w:left="0" w:right="50"/>
        <w:jc w:val="left"/>
        <w:rPr>
          <w:color w:val="000000" w:themeColor="text1"/>
        </w:rPr>
      </w:pPr>
      <w:r w:rsidRPr="004F52E2">
        <w:rPr>
          <w:color w:val="000000" w:themeColor="text1"/>
        </w:rPr>
        <w:t xml:space="preserve">CHAPTER 3: </w:t>
      </w:r>
      <w:r w:rsidR="00AB05CB">
        <w:rPr>
          <w:color w:val="000000" w:themeColor="text1"/>
        </w:rPr>
        <w:t>“</w:t>
      </w:r>
      <w:r w:rsidR="003A377A" w:rsidRPr="003A377A">
        <w:rPr>
          <w:color w:val="000000" w:themeColor="text1"/>
        </w:rPr>
        <w:t xml:space="preserve">Sex, Flesh, Skin: A Media Archaeology of Octavia Butler's </w:t>
      </w:r>
      <w:r w:rsidR="003A377A" w:rsidRPr="003A377A">
        <w:rPr>
          <w:i/>
          <w:color w:val="000000" w:themeColor="text1"/>
        </w:rPr>
        <w:t>Dawn</w:t>
      </w:r>
      <w:r w:rsidR="003A377A" w:rsidRPr="003A377A">
        <w:rPr>
          <w:color w:val="000000" w:themeColor="text1"/>
        </w:rPr>
        <w:t xml:space="preserve"> and Entropy8Zuper!'s </w:t>
      </w:r>
      <w:r w:rsidR="003A377A" w:rsidRPr="003A377A">
        <w:rPr>
          <w:i/>
          <w:color w:val="000000" w:themeColor="text1"/>
        </w:rPr>
        <w:t>skinonskinonskin</w:t>
      </w:r>
      <w:r w:rsidR="00AB05CB">
        <w:rPr>
          <w:color w:val="000000" w:themeColor="text1"/>
        </w:rPr>
        <w:t>”</w:t>
      </w:r>
      <w:r w:rsidR="003A377A">
        <w:rPr>
          <w:color w:val="000000" w:themeColor="text1"/>
        </w:rPr>
        <w:t xml:space="preserve">…………..............……………………………………………88 </w:t>
      </w:r>
    </w:p>
    <w:p w14:paraId="57386A94" w14:textId="2A5DA1BC" w:rsidR="00AB05CB" w:rsidRDefault="00AB05CB" w:rsidP="003A377A">
      <w:pPr>
        <w:pStyle w:val="Heading1"/>
        <w:spacing w:before="0"/>
        <w:ind w:left="0" w:right="50"/>
        <w:jc w:val="left"/>
        <w:rPr>
          <w:color w:val="000000" w:themeColor="text1"/>
        </w:rPr>
      </w:pPr>
    </w:p>
    <w:p w14:paraId="65126756" w14:textId="1B30668B" w:rsidR="00AB05CB" w:rsidRPr="004F52E2" w:rsidRDefault="00AB05CB" w:rsidP="003A377A">
      <w:pPr>
        <w:pStyle w:val="Heading1"/>
        <w:spacing w:before="0"/>
        <w:ind w:left="0" w:right="50"/>
        <w:jc w:val="left"/>
        <w:rPr>
          <w:color w:val="000000" w:themeColor="text1"/>
        </w:rPr>
      </w:pPr>
      <w:r>
        <w:rPr>
          <w:color w:val="000000" w:themeColor="text1"/>
        </w:rPr>
        <w:t>CHAPTER 4: “Qtt: The Queer Text Toolkit” …………………………………………………….123</w:t>
      </w:r>
    </w:p>
    <w:p w14:paraId="324494D2" w14:textId="0C0E13F5" w:rsidR="001904D9" w:rsidRPr="004F52E2" w:rsidRDefault="001904D9" w:rsidP="003A377A">
      <w:pPr>
        <w:pStyle w:val="Heading1"/>
        <w:spacing w:before="0"/>
        <w:ind w:left="0" w:right="50"/>
        <w:jc w:val="left"/>
        <w:rPr>
          <w:color w:val="000000" w:themeColor="text1"/>
        </w:rPr>
      </w:pPr>
    </w:p>
    <w:p w14:paraId="5CDF4AF4" w14:textId="5AC08755"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656607">
        <w:rPr>
          <w:color w:val="000000" w:themeColor="text1"/>
        </w:rPr>
        <w:t>131</w:t>
      </w:r>
    </w:p>
    <w:p w14:paraId="2DDE0FB4" w14:textId="3B0D3140" w:rsidR="00AB05CB" w:rsidRDefault="00AB05CB" w:rsidP="003A377A">
      <w:pPr>
        <w:pStyle w:val="Heading1"/>
        <w:spacing w:before="0"/>
        <w:ind w:left="0" w:right="50"/>
        <w:jc w:val="left"/>
        <w:rPr>
          <w:color w:val="000000" w:themeColor="text1"/>
        </w:rPr>
      </w:pPr>
    </w:p>
    <w:p w14:paraId="04273B52" w14:textId="25E82AC4" w:rsidR="00AB05CB" w:rsidRDefault="00AB05CB" w:rsidP="003A377A">
      <w:pPr>
        <w:pStyle w:val="Heading1"/>
        <w:spacing w:before="0"/>
        <w:ind w:left="0" w:right="50"/>
        <w:jc w:val="left"/>
        <w:rPr>
          <w:color w:val="000000" w:themeColor="text1"/>
        </w:rPr>
      </w:pPr>
      <w:r>
        <w:rPr>
          <w:color w:val="000000" w:themeColor="text1"/>
        </w:rPr>
        <w:t>APPENDIX I: “Queer Distant Reading”</w:t>
      </w:r>
      <w:r w:rsidR="00E84FDD">
        <w:rPr>
          <w:color w:val="000000" w:themeColor="text1"/>
        </w:rPr>
        <w:t xml:space="preserve"> </w:t>
      </w:r>
      <w:r w:rsidR="00D91014">
        <w:rPr>
          <w:color w:val="000000" w:themeColor="text1"/>
        </w:rPr>
        <w:t xml:space="preserve">customized </w:t>
      </w:r>
      <w:r w:rsidR="00656607">
        <w:rPr>
          <w:color w:val="000000" w:themeColor="text1"/>
        </w:rPr>
        <w:t>s</w:t>
      </w:r>
      <w:r w:rsidR="00E84FDD">
        <w:rPr>
          <w:color w:val="000000" w:themeColor="text1"/>
        </w:rPr>
        <w:t xml:space="preserve">ource </w:t>
      </w:r>
      <w:r w:rsidR="00656607">
        <w:rPr>
          <w:color w:val="000000" w:themeColor="text1"/>
        </w:rPr>
        <w:t>c</w:t>
      </w:r>
      <w:r w:rsidR="00E84FDD">
        <w:rPr>
          <w:color w:val="000000" w:themeColor="text1"/>
        </w:rPr>
        <w:t>ode</w:t>
      </w:r>
      <w:r>
        <w:rPr>
          <w:color w:val="000000" w:themeColor="text1"/>
        </w:rPr>
        <w:t xml:space="preserve"> </w:t>
      </w:r>
      <w:r w:rsidR="00D91014">
        <w:rPr>
          <w:color w:val="000000" w:themeColor="text1"/>
        </w:rPr>
        <w:t>……………………………….140</w:t>
      </w:r>
    </w:p>
    <w:p w14:paraId="0F535E40" w14:textId="0C538170" w:rsidR="00AB05CB" w:rsidRDefault="00AB05CB" w:rsidP="003A377A">
      <w:pPr>
        <w:pStyle w:val="Heading1"/>
        <w:spacing w:before="0"/>
        <w:ind w:left="0" w:right="50"/>
        <w:jc w:val="left"/>
        <w:rPr>
          <w:color w:val="000000" w:themeColor="text1"/>
        </w:rPr>
      </w:pPr>
    </w:p>
    <w:p w14:paraId="7A996466" w14:textId="74F80FB1" w:rsidR="00AB05CB" w:rsidRDefault="00AB05CB" w:rsidP="003A377A">
      <w:pPr>
        <w:pStyle w:val="Heading1"/>
        <w:spacing w:before="0"/>
        <w:ind w:left="0" w:right="50"/>
        <w:jc w:val="left"/>
        <w:rPr>
          <w:color w:val="000000" w:themeColor="text1"/>
        </w:rPr>
      </w:pPr>
      <w:r>
        <w:rPr>
          <w:color w:val="000000" w:themeColor="text1"/>
        </w:rPr>
        <w:t xml:space="preserve">APPENDIX II: “Queer Text Encoding” </w:t>
      </w:r>
      <w:r w:rsidR="00D91014">
        <w:rPr>
          <w:color w:val="000000" w:themeColor="text1"/>
        </w:rPr>
        <w:t>customized source</w:t>
      </w:r>
      <w:r w:rsidR="00E84FDD">
        <w:rPr>
          <w:color w:val="000000" w:themeColor="text1"/>
        </w:rPr>
        <w:t xml:space="preserve"> </w:t>
      </w:r>
      <w:r w:rsidR="00656607">
        <w:rPr>
          <w:color w:val="000000" w:themeColor="text1"/>
        </w:rPr>
        <w:t>c</w:t>
      </w:r>
      <w:r w:rsidR="00E84FDD">
        <w:rPr>
          <w:color w:val="000000" w:themeColor="text1"/>
        </w:rPr>
        <w:t>ode</w:t>
      </w:r>
      <w:r w:rsidR="00656607">
        <w:rPr>
          <w:color w:val="000000" w:themeColor="text1"/>
        </w:rPr>
        <w:t xml:space="preserve"> </w:t>
      </w:r>
      <w:r w:rsidR="00D91014">
        <w:rPr>
          <w:color w:val="000000" w:themeColor="text1"/>
        </w:rPr>
        <w:t>………………………………..147</w:t>
      </w:r>
    </w:p>
    <w:p w14:paraId="59DC5EE9" w14:textId="7631ED8D" w:rsidR="009968C1" w:rsidRDefault="009968C1" w:rsidP="003A377A">
      <w:pPr>
        <w:pStyle w:val="Heading1"/>
        <w:spacing w:before="0"/>
        <w:ind w:left="0" w:right="50"/>
        <w:jc w:val="left"/>
        <w:rPr>
          <w:color w:val="000000" w:themeColor="text1"/>
        </w:rPr>
      </w:pPr>
    </w:p>
    <w:p w14:paraId="7473436A" w14:textId="2E34B1FF" w:rsidR="009968C1" w:rsidRPr="004F52E2" w:rsidRDefault="009968C1" w:rsidP="003A377A">
      <w:pPr>
        <w:pStyle w:val="Heading1"/>
        <w:spacing w:before="0"/>
        <w:ind w:left="0" w:right="50"/>
        <w:jc w:val="left"/>
        <w:rPr>
          <w:color w:val="000000" w:themeColor="text1"/>
        </w:rPr>
      </w:pPr>
      <w:r>
        <w:rPr>
          <w:color w:val="000000" w:themeColor="text1"/>
        </w:rPr>
        <w:t>REFERENCES……………………………………………………………………………….……</w:t>
      </w:r>
      <w:r w:rsidR="00D91014">
        <w:rPr>
          <w:color w:val="000000" w:themeColor="text1"/>
        </w:rPr>
        <w:t>170</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Pr="004F52E2" w:rsidRDefault="00BD1815" w:rsidP="004F52E2">
      <w:pPr>
        <w:pStyle w:val="Heading1"/>
        <w:spacing w:before="0" w:line="480" w:lineRule="auto"/>
        <w:ind w:left="0" w:right="50"/>
        <w:jc w:val="left"/>
        <w:rPr>
          <w:color w:val="000000" w:themeColor="text1"/>
        </w:rPr>
      </w:pPr>
    </w:p>
    <w:p w14:paraId="24B3CB22" w14:textId="1EAAAE4F" w:rsidR="008B0F7F" w:rsidRPr="004F52E2" w:rsidRDefault="008B0F7F" w:rsidP="004F52E2">
      <w:pPr>
        <w:spacing w:line="480" w:lineRule="auto"/>
        <w:rPr>
          <w:rFonts w:ascii="Times New Roman" w:hAnsi="Times New Roman" w:cs="Times New Roman"/>
          <w:color w:val="000000" w:themeColor="text1"/>
        </w:rPr>
      </w:pPr>
    </w:p>
    <w:p w14:paraId="5621894D" w14:textId="77777777" w:rsidR="008B0F7F" w:rsidRPr="004F52E2" w:rsidRDefault="008B0F7F" w:rsidP="004F52E2">
      <w:pPr>
        <w:pStyle w:val="NormalWeb"/>
        <w:spacing w:before="0" w:beforeAutospacing="0" w:after="0" w:afterAutospacing="0" w:line="480" w:lineRule="auto"/>
        <w:rPr>
          <w:color w:val="000000" w:themeColor="text1"/>
        </w:rPr>
      </w:pPr>
    </w:p>
    <w:p w14:paraId="2C8995D9" w14:textId="77777777" w:rsidR="008B0F7F" w:rsidRPr="004F52E2" w:rsidRDefault="008B0F7F" w:rsidP="004F52E2">
      <w:pPr>
        <w:pStyle w:val="NormalWeb"/>
        <w:spacing w:before="0" w:beforeAutospacing="0" w:after="0" w:afterAutospacing="0" w:line="480" w:lineRule="auto"/>
        <w:rPr>
          <w:color w:val="000000" w:themeColor="text1"/>
        </w:rPr>
      </w:pPr>
    </w:p>
    <w:p w14:paraId="680ACFCA" w14:textId="77777777" w:rsidR="008B0F7F" w:rsidRPr="004F52E2" w:rsidRDefault="008B0F7F" w:rsidP="004F52E2">
      <w:pPr>
        <w:pStyle w:val="NormalWeb"/>
        <w:spacing w:before="0" w:beforeAutospacing="0" w:after="0" w:afterAutospacing="0" w:line="480" w:lineRule="auto"/>
        <w:rPr>
          <w:color w:val="000000" w:themeColor="text1"/>
        </w:rPr>
      </w:pPr>
    </w:p>
    <w:p w14:paraId="00BC9770" w14:textId="77777777" w:rsidR="008B0F7F" w:rsidRPr="004F52E2" w:rsidRDefault="008B0F7F" w:rsidP="004F52E2">
      <w:pPr>
        <w:pStyle w:val="NormalWeb"/>
        <w:spacing w:before="0" w:beforeAutospacing="0" w:after="0" w:afterAutospacing="0" w:line="480" w:lineRule="auto"/>
        <w:rPr>
          <w:color w:val="000000" w:themeColor="text1"/>
        </w:rPr>
      </w:pPr>
    </w:p>
    <w:p w14:paraId="4DB62F50" w14:textId="77777777" w:rsidR="008B0F7F" w:rsidRPr="004F52E2" w:rsidRDefault="008B0F7F" w:rsidP="004F52E2">
      <w:pPr>
        <w:pStyle w:val="NormalWeb"/>
        <w:spacing w:before="0" w:beforeAutospacing="0" w:after="0" w:afterAutospacing="0" w:line="480" w:lineRule="auto"/>
        <w:rPr>
          <w:color w:val="000000" w:themeColor="text1"/>
        </w:rPr>
      </w:pPr>
    </w:p>
    <w:p w14:paraId="3C070E70" w14:textId="77777777" w:rsidR="008B0F7F" w:rsidRPr="004F52E2" w:rsidRDefault="008B0F7F" w:rsidP="004F52E2">
      <w:pPr>
        <w:pStyle w:val="NormalWeb"/>
        <w:spacing w:before="0" w:beforeAutospacing="0" w:after="0" w:afterAutospacing="0" w:line="480" w:lineRule="auto"/>
        <w:rPr>
          <w:color w:val="000000" w:themeColor="text1"/>
        </w:rPr>
      </w:pPr>
    </w:p>
    <w:p w14:paraId="2588B0EE" w14:textId="77777777" w:rsidR="008B0F7F" w:rsidRPr="004F52E2" w:rsidRDefault="008B0F7F" w:rsidP="004F52E2">
      <w:pPr>
        <w:pStyle w:val="NormalWeb"/>
        <w:spacing w:before="0" w:beforeAutospacing="0" w:after="0" w:afterAutospacing="0" w:line="480" w:lineRule="auto"/>
        <w:rPr>
          <w:color w:val="000000" w:themeColor="text1"/>
        </w:rPr>
      </w:pPr>
    </w:p>
    <w:p w14:paraId="5F031D21" w14:textId="77777777" w:rsidR="008B0F7F" w:rsidRPr="004F52E2" w:rsidRDefault="008B0F7F" w:rsidP="004F52E2">
      <w:pPr>
        <w:pStyle w:val="NormalWeb"/>
        <w:spacing w:before="0" w:beforeAutospacing="0" w:after="0" w:afterAutospacing="0" w:line="480" w:lineRule="auto"/>
        <w:rPr>
          <w:color w:val="000000" w:themeColor="text1"/>
        </w:rPr>
      </w:pPr>
    </w:p>
    <w:p w14:paraId="20633AE0" w14:textId="77777777" w:rsidR="008B0F7F" w:rsidRPr="004F52E2" w:rsidRDefault="008B0F7F" w:rsidP="004F52E2">
      <w:pPr>
        <w:pStyle w:val="NormalWeb"/>
        <w:spacing w:before="0" w:beforeAutospacing="0" w:after="0" w:afterAutospacing="0" w:line="480" w:lineRule="auto"/>
        <w:rPr>
          <w:color w:val="000000" w:themeColor="text1"/>
        </w:rPr>
      </w:pPr>
    </w:p>
    <w:p w14:paraId="520A959F" w14:textId="77777777" w:rsidR="008B0F7F" w:rsidRPr="004F52E2" w:rsidRDefault="008B0F7F" w:rsidP="004F52E2">
      <w:pPr>
        <w:pStyle w:val="NormalWeb"/>
        <w:spacing w:before="0" w:beforeAutospacing="0" w:after="0" w:afterAutospacing="0" w:line="480" w:lineRule="auto"/>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ECC71D5" w14:textId="30C32599" w:rsidR="008B0F7F" w:rsidRPr="004F52E2" w:rsidRDefault="008B0F7F" w:rsidP="004F52E2">
      <w:pPr>
        <w:pStyle w:val="NormalWeb"/>
        <w:spacing w:before="0" w:beforeAutospacing="0" w:after="0" w:afterAutospacing="0" w:line="480" w:lineRule="auto"/>
        <w:rPr>
          <w:color w:val="000000" w:themeColor="text1"/>
        </w:rPr>
        <w:sectPr w:rsidR="008B0F7F" w:rsidRPr="004F52E2" w:rsidSect="008B0F7F">
          <w:footerReference w:type="even" r:id="rId7"/>
          <w:footerReference w:type="default" r:id="rId8"/>
          <w:pgSz w:w="12240" w:h="15840"/>
          <w:pgMar w:top="1380" w:right="1280" w:bottom="1340" w:left="1280" w:header="0" w:footer="1144" w:gutter="0"/>
          <w:pgNumType w:fmt="lowerRoman" w:start="1"/>
          <w:cols w:space="720"/>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2"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“desire_to_write.htm.”</w:t>
      </w:r>
    </w:p>
    <w:p w14:paraId="3551308C" w14:textId="3328A0DF"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Caitlin Fisher's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w:t>
      </w:r>
      <w:ins w:id="3" w:author="Matthew Gold" w:date="2023-09-24T19:59:00Z">
        <w:r w:rsidR="00303F9E">
          <w:rPr>
            <w:rFonts w:cs="Times New Roman"/>
            <w:color w:val="000000" w:themeColor="text1"/>
          </w:rPr>
          <w:t xml:space="preserve">out the text with </w:t>
        </w:r>
      </w:ins>
      <w:commentRangeStart w:id="4"/>
      <w:ins w:id="5" w:author="Matthew Gold" w:date="2023-09-24T20:00:00Z">
        <w:r w:rsidR="00303F9E">
          <w:rPr>
            <w:rFonts w:cs="Times New Roman"/>
            <w:color w:val="000000" w:themeColor="text1"/>
          </w:rPr>
          <w:t>hyper</w:t>
        </w:r>
      </w:ins>
      <w:del w:id="6" w:author="Matthew Gold" w:date="2023-09-24T19:59:00Z">
        <w:r w:rsidRPr="004F52E2" w:rsidDel="00303F9E">
          <w:rPr>
            <w:rFonts w:cs="Times New Roman"/>
            <w:color w:val="000000" w:themeColor="text1"/>
          </w:rPr>
          <w:delText xml:space="preserve"> its pages with </w:delText>
        </w:r>
      </w:del>
      <w:r w:rsidRPr="004F52E2">
        <w:rPr>
          <w:rFonts w:cs="Times New Roman"/>
          <w:color w:val="000000" w:themeColor="text1"/>
        </w:rPr>
        <w:t>links</w:t>
      </w:r>
      <w:commentRangeEnd w:id="4"/>
      <w:r w:rsidR="00303F9E">
        <w:rPr>
          <w:rStyle w:val="CommentReference"/>
          <w:rFonts w:asciiTheme="minorHAnsi" w:eastAsiaTheme="minorHAnsi" w:hAnsiTheme="minorHAnsi" w:cstheme="minorBidi"/>
          <w:kern w:val="0"/>
          <w:lang w:val="en-US" w:eastAsia="en-US" w:bidi="ar-SA"/>
        </w:rPr>
        <w:commentReference w:id="4"/>
      </w:r>
      <w:r w:rsidRPr="004F52E2">
        <w:rPr>
          <w:rFonts w:cs="Times New Roman"/>
          <w:color w:val="000000" w:themeColor="text1"/>
        </w:rPr>
        <w:t xml:space="preserve"> to seductive phrases like "the desire" or "that's me, at four…" ("desire_to_write.htm"). Though they are associative in nature, supporting the work's de-centralized formal structure, the links also defer narrative coherence within the story, a sexual coming of age of a young lesbian woman named Tracey. Clicking through a few episodes, the text reveals itself to be, like much of the "hypertext fiction" of the </w:t>
      </w:r>
      <w:del w:id="7" w:author="Matthew Gold" w:date="2023-09-24T20:02:00Z">
        <w:r w:rsidRPr="004F52E2" w:rsidDel="00C73D91">
          <w:rPr>
            <w:rFonts w:cs="Times New Roman"/>
            <w:color w:val="000000" w:themeColor="text1"/>
          </w:rPr>
          <w:delText>time</w:delText>
        </w:r>
      </w:del>
      <w:ins w:id="8" w:author="Matthew Gold" w:date="2023-09-24T20:02:00Z">
        <w:r w:rsidR="00C73D91">
          <w:rPr>
            <w:rFonts w:cs="Times New Roman"/>
            <w:color w:val="000000" w:themeColor="text1"/>
          </w:rPr>
          <w:t>early 2000s</w:t>
        </w:r>
      </w:ins>
      <w:r w:rsidRPr="004F52E2">
        <w:rPr>
          <w:rFonts w:cs="Times New Roman"/>
          <w:color w:val="000000" w:themeColor="text1"/>
        </w:rPr>
        <w:t>, disorienting. The links offer a profusion of narrative paths that disrupt the relationship between cause and effect, halting the narrative progression in what James Pope describes as "a baffling range of choices for movement which actually led to a stifling of movement altogether"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These Waves of Girls</w:t>
      </w:r>
      <w:r w:rsidRPr="004F52E2">
        <w:rPr>
          <w:rFonts w:cs="Times New Roman"/>
          <w:color w:val="000000" w:themeColor="text1"/>
        </w:rPr>
        <w:t>’s opening menu and one possible reading path.</w:t>
      </w:r>
    </w:p>
    <w:p w14:paraId="662090AD" w14:textId="47AA9B42"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dogging this perpetual deferral of narrative coherence, the reader also follows the narrator's elusive promise of sexual discovery, </w:t>
      </w:r>
      <w:ins w:id="9" w:author="Matthew Gold" w:date="2023-09-24T20:03:00Z">
        <w:r w:rsidR="009E2F7D">
          <w:rPr>
            <w:rFonts w:cs="Times New Roman"/>
            <w:color w:val="000000" w:themeColor="text1"/>
          </w:rPr>
          <w:t>which is always only partial</w:t>
        </w:r>
      </w:ins>
      <w:del w:id="10" w:author="Matthew Gold" w:date="2023-09-24T20:03:00Z">
        <w:r w:rsidRPr="004F52E2" w:rsidDel="009E2F7D">
          <w:rPr>
            <w:rFonts w:cs="Times New Roman"/>
            <w:color w:val="000000" w:themeColor="text1"/>
          </w:rPr>
          <w:delText>of which she only ever gets part</w:delText>
        </w:r>
      </w:del>
      <w:r w:rsidRPr="004F52E2">
        <w:rPr>
          <w:rFonts w:cs="Times New Roman"/>
          <w:color w:val="000000" w:themeColor="text1"/>
        </w:rPr>
        <w:t>. One highly eroticized scene, for example, uses linking to cast the object of Tracey's desire into doubt. Here, the 15-year-old Tracey performs a gymnastics "beam routine" for an older man:</w:t>
      </w:r>
    </w:p>
    <w:p w14:paraId="0A5B193D"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w:t>
      </w:r>
      <w:r w:rsidRPr="004F52E2">
        <w:rPr>
          <w:rFonts w:cs="Times New Roman"/>
          <w:color w:val="000000" w:themeColor="text1"/>
          <w:u w:val="single"/>
        </w:rPr>
        <w:t>I don’t want to have sex,</w:t>
      </w:r>
      <w:r w:rsidRPr="004F52E2">
        <w:rPr>
          <w:rFonts w:cs="Times New Roman"/>
          <w:color w:val="000000" w:themeColor="text1"/>
        </w:rPr>
        <w:t>’ I say. ‘Not with you.’</w:t>
      </w:r>
    </w:p>
    <w:p w14:paraId="63E3EB36"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‘I could do my </w:t>
      </w:r>
      <w:r w:rsidRPr="004F52E2">
        <w:rPr>
          <w:rStyle w:val="Underline"/>
          <w:rFonts w:cs="Times New Roman"/>
          <w:color w:val="000000" w:themeColor="text1"/>
        </w:rPr>
        <w:t>beam routine</w:t>
      </w:r>
      <w:r w:rsidRPr="004F52E2">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backhandsprings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hurry into my clothes and head home to Vivian (_who loves me, but not as much as I love her_). For years I worry that the shoe salesman was really disappointed, </w:t>
      </w:r>
      <w:r w:rsidRPr="004F52E2">
        <w:rPr>
          <w:rStyle w:val="Underline"/>
          <w:rFonts w:cs="Times New Roman"/>
          <w:color w:val="000000" w:themeColor="text1"/>
        </w:rPr>
        <w:t>stuck with a fifteen year old virgin gymnast</w:t>
      </w:r>
      <w:r w:rsidRPr="004F52E2">
        <w:rPr>
          <w:rFonts w:cs="Times New Roman"/>
          <w:color w:val="000000" w:themeColor="text1"/>
        </w:rPr>
        <w:t xml:space="preserve"> rather than a real bad girl. </w:t>
      </w:r>
      <w:commentRangeStart w:id="11"/>
      <w:r w:rsidRPr="004F52E2">
        <w:rPr>
          <w:rFonts w:cs="Times New Roman"/>
          <w:color w:val="000000" w:themeColor="text1"/>
        </w:rPr>
        <w:t>"Beamroutine8.htm"</w:t>
      </w:r>
      <w:commentRangeEnd w:id="11"/>
      <w:r w:rsidR="009E2F7D">
        <w:rPr>
          <w:rStyle w:val="CommentReference"/>
          <w:rFonts w:asciiTheme="minorHAnsi" w:eastAsiaTheme="minorHAnsi" w:hAnsiTheme="minorHAnsi" w:cstheme="minorBidi"/>
          <w:kern w:val="0"/>
          <w:lang w:val="en-US" w:eastAsia="en-US" w:bidi="ar-SA"/>
        </w:rPr>
        <w:commentReference w:id="11"/>
      </w:r>
    </w:p>
    <w:p w14:paraId="4A2F3EEE" w14:textId="768DEAC4"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beam routine performance enacts a tension between touch and desire that drives not only the </w:t>
      </w:r>
      <w:r w:rsidRPr="004F52E2">
        <w:rPr>
          <w:rFonts w:cs="Times New Roman"/>
          <w:color w:val="000000" w:themeColor="text1"/>
        </w:rPr>
        <w:lastRenderedPageBreak/>
        <w:t>narrative story</w:t>
      </w:r>
      <w:ins w:id="12" w:author="Matthew Gold" w:date="2023-09-24T20:05:00Z">
        <w:r w:rsidR="009D0B24">
          <w:rPr>
            <w:rFonts w:cs="Times New Roman"/>
            <w:color w:val="000000" w:themeColor="text1"/>
          </w:rPr>
          <w:t>,</w:t>
        </w:r>
      </w:ins>
      <w:r w:rsidRPr="004F52E2">
        <w:rPr>
          <w:rFonts w:cs="Times New Roman"/>
          <w:color w:val="000000" w:themeColor="text1"/>
        </w:rPr>
        <w:t xml:space="preserve"> but also the reader as she clicks her way through the links. In compensating for the sex act, the visual performance of beam routine suggests a desire that is inaccessible to touch in two ways. First, on the level of narrative form, </w:t>
      </w:r>
      <w:commentRangeStart w:id="13"/>
      <w:r w:rsidRPr="004F52E2">
        <w:rPr>
          <w:rFonts w:cs="Times New Roman"/>
          <w:color w:val="000000" w:themeColor="text1"/>
        </w:rPr>
        <w:t xml:space="preserve">the object of desire </w:t>
      </w:r>
      <w:commentRangeEnd w:id="13"/>
      <w:r w:rsidR="009D0B24">
        <w:rPr>
          <w:rStyle w:val="CommentReference"/>
          <w:rFonts w:asciiTheme="minorHAnsi" w:eastAsiaTheme="minorHAnsi" w:hAnsiTheme="minorHAnsi" w:cstheme="minorBidi"/>
          <w:kern w:val="0"/>
          <w:lang w:val="en-US" w:eastAsia="en-US" w:bidi="ar-SA"/>
        </w:rPr>
        <w:commentReference w:id="13"/>
      </w:r>
      <w:r w:rsidRPr="004F52E2">
        <w:rPr>
          <w:rFonts w:cs="Times New Roman"/>
          <w:color w:val="000000" w:themeColor="text1"/>
        </w:rPr>
        <w:t>is cast into doubt by the phrase, "I don't want to have sex, not with you</w:t>
      </w:r>
      <w:commentRangeStart w:id="14"/>
      <w:r w:rsidRPr="004F52E2">
        <w:rPr>
          <w:rFonts w:cs="Times New Roman"/>
          <w:color w:val="000000" w:themeColor="text1"/>
        </w:rPr>
        <w:t>," instead implying her friend Vivian, to whom Tracey declares her love earlier in the episode ("Our third daiquiris arrive and, my hand hot on her waist, "I tell her I love her" (“beamroutine5.htm”)), as the object of desire</w:t>
      </w:r>
      <w:commentRangeEnd w:id="14"/>
      <w:r w:rsidR="00AC47A0">
        <w:rPr>
          <w:rStyle w:val="CommentReference"/>
          <w:rFonts w:asciiTheme="minorHAnsi" w:eastAsiaTheme="minorHAnsi" w:hAnsiTheme="minorHAnsi" w:cstheme="minorBidi"/>
          <w:kern w:val="0"/>
          <w:lang w:val="en-US" w:eastAsia="en-US" w:bidi="ar-SA"/>
        </w:rPr>
        <w:commentReference w:id="14"/>
      </w:r>
      <w:r w:rsidRPr="004F52E2">
        <w:rPr>
          <w:rFonts w:cs="Times New Roman"/>
          <w:color w:val="000000" w:themeColor="text1"/>
        </w:rPr>
        <w:t xml:space="preserve">. However, on the level of </w:t>
      </w:r>
      <w:commentRangeStart w:id="15"/>
      <w:r w:rsidRPr="004F52E2">
        <w:rPr>
          <w:rFonts w:cs="Times New Roman"/>
          <w:color w:val="000000" w:themeColor="text1"/>
        </w:rPr>
        <w:t>format</w:t>
      </w:r>
      <w:commentRangeEnd w:id="15"/>
      <w:r w:rsidR="00AC47A0">
        <w:rPr>
          <w:rStyle w:val="CommentReference"/>
          <w:rFonts w:asciiTheme="minorHAnsi" w:eastAsiaTheme="minorHAnsi" w:hAnsiTheme="minorHAnsi" w:cstheme="minorBidi"/>
          <w:kern w:val="0"/>
          <w:lang w:val="en-US" w:eastAsia="en-US" w:bidi="ar-SA"/>
        </w:rPr>
        <w:commentReference w:id="15"/>
      </w:r>
      <w:r w:rsidRPr="004F52E2">
        <w:rPr>
          <w:rFonts w:cs="Times New Roman"/>
          <w:color w:val="000000" w:themeColor="text1"/>
        </w:rPr>
        <w:t xml:space="preserve">, desire's referent is destabilized by the text's associative structure. The link to </w:t>
      </w:r>
      <w:del w:id="16" w:author="Matthew Gold" w:date="2023-09-24T20:08:00Z">
        <w:r w:rsidRPr="004F52E2" w:rsidDel="00AC47A0">
          <w:rPr>
            <w:rFonts w:cs="Times New Roman"/>
            <w:color w:val="000000" w:themeColor="text1"/>
          </w:rPr>
          <w:delText>this same sentence</w:delText>
        </w:r>
      </w:del>
      <w:ins w:id="17" w:author="Matthew Gold" w:date="2023-09-24T20:08:00Z">
        <w:r w:rsidR="00AC47A0">
          <w:rPr>
            <w:rFonts w:cs="Times New Roman"/>
            <w:color w:val="000000" w:themeColor="text1"/>
          </w:rPr>
          <w:t>the phrase</w:t>
        </w:r>
      </w:ins>
      <w:r w:rsidRPr="004F52E2">
        <w:rPr>
          <w:rFonts w:cs="Times New Roman"/>
          <w:color w:val="000000" w:themeColor="text1"/>
        </w:rPr>
        <w:t>, "I don't want to have sex," leads to a page about another love object, Jennie Winchester:</w:t>
      </w:r>
    </w:p>
    <w:p w14:paraId="118E18C4" w14:textId="77777777" w:rsidR="00CA2E6E" w:rsidRPr="004F52E2"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I’m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I’m kissing her but opening my eyes at intervals to catch the clock. At exactly 10:43 I unbutton her Levis and shove my hand inside, barely undoing the zipper. “I’m in bed…”</w:t>
      </w:r>
    </w:p>
    <w:p w14:paraId="1358C4B0"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association between Jennie and Vivian, both of whom are depicted as highly desirable partners throughout the work, and the assertion "I don't want to have sex," throws Tracey's desire into doubt. The links here create a disorienting effect where the reader constantly loses context even as she familiarizes herself with the events of the story. The difficulty in "grasping" the story on a physical level, on the level </w:t>
      </w:r>
      <w:commentRangeStart w:id="18"/>
      <w:r w:rsidRPr="004F52E2">
        <w:rPr>
          <w:rFonts w:cs="Times New Roman"/>
          <w:color w:val="000000" w:themeColor="text1"/>
        </w:rPr>
        <w:t>of format</w:t>
      </w:r>
      <w:commentRangeEnd w:id="18"/>
      <w:r w:rsidR="00AC47A0">
        <w:rPr>
          <w:rStyle w:val="CommentReference"/>
          <w:rFonts w:asciiTheme="minorHAnsi" w:eastAsiaTheme="minorHAnsi" w:hAnsiTheme="minorHAnsi" w:cstheme="minorBidi"/>
          <w:kern w:val="0"/>
          <w:lang w:val="en-US" w:eastAsia="en-US" w:bidi="ar-SA"/>
        </w:rPr>
        <w:commentReference w:id="18"/>
      </w:r>
      <w:r w:rsidRPr="004F52E2">
        <w:rPr>
          <w:rFonts w:cs="Times New Roman"/>
          <w:color w:val="000000" w:themeColor="text1"/>
        </w:rPr>
        <w:t xml:space="preserve">, in literally clicking through the various episodes, reinforces desire as a moving target on the level of narrative form, in the seemingly arbitrary relationship between </w:t>
      </w:r>
      <w:commentRangeStart w:id="19"/>
      <w:r w:rsidRPr="004F52E2">
        <w:rPr>
          <w:rFonts w:cs="Times New Roman"/>
          <w:color w:val="000000" w:themeColor="text1"/>
        </w:rPr>
        <w:t xml:space="preserve">cause and effect </w:t>
      </w:r>
      <w:commentRangeEnd w:id="19"/>
      <w:r w:rsidR="00AC47A0">
        <w:rPr>
          <w:rStyle w:val="CommentReference"/>
          <w:rFonts w:asciiTheme="minorHAnsi" w:eastAsiaTheme="minorHAnsi" w:hAnsiTheme="minorHAnsi" w:cstheme="minorBidi"/>
          <w:kern w:val="0"/>
          <w:lang w:val="en-US" w:eastAsia="en-US" w:bidi="ar-SA"/>
        </w:rPr>
        <w:commentReference w:id="19"/>
      </w:r>
      <w:r w:rsidRPr="004F52E2">
        <w:rPr>
          <w:rFonts w:cs="Times New Roman"/>
          <w:color w:val="000000" w:themeColor="text1"/>
        </w:rPr>
        <w:t xml:space="preserve">throughout the story. </w:t>
      </w:r>
      <w:commentRangeStart w:id="20"/>
      <w:r w:rsidRPr="004F52E2">
        <w:rPr>
          <w:rFonts w:cs="Times New Roman"/>
          <w:color w:val="000000" w:themeColor="text1"/>
        </w:rPr>
        <w:t>The links thus facilitate a frustrated relationship to touch, where the reader clicks through a story she will never fully grasp, to read a story about a desire that is never fully defined</w:t>
      </w:r>
      <w:commentRangeEnd w:id="20"/>
      <w:r w:rsidR="00AC47A0">
        <w:rPr>
          <w:rStyle w:val="CommentReference"/>
          <w:rFonts w:asciiTheme="minorHAnsi" w:eastAsiaTheme="minorHAnsi" w:hAnsiTheme="minorHAnsi" w:cstheme="minorBidi"/>
          <w:kern w:val="0"/>
          <w:lang w:val="en-US" w:eastAsia="en-US" w:bidi="ar-SA"/>
        </w:rPr>
        <w:commentReference w:id="20"/>
      </w:r>
      <w:r w:rsidRPr="004F52E2">
        <w:rPr>
          <w:rFonts w:cs="Times New Roman"/>
          <w:color w:val="000000" w:themeColor="text1"/>
        </w:rPr>
        <w:t xml:space="preserve">. This confusion in navigating through </w:t>
      </w:r>
      <w:r w:rsidRPr="004F52E2">
        <w:rPr>
          <w:rStyle w:val="Emphasis"/>
          <w:rFonts w:cs="Times New Roman"/>
          <w:color w:val="000000" w:themeColor="text1"/>
        </w:rPr>
        <w:t>Waves</w:t>
      </w:r>
      <w:r w:rsidRPr="004F52E2">
        <w:rPr>
          <w:rFonts w:cs="Times New Roman"/>
          <w:color w:val="000000" w:themeColor="text1"/>
        </w:rPr>
        <w:t xml:space="preserve">, in re-interpreting fragments that had been previously integrated, characterizes desire, and queer </w:t>
      </w:r>
      <w:r w:rsidRPr="004F52E2">
        <w:rPr>
          <w:rFonts w:cs="Times New Roman"/>
          <w:color w:val="000000" w:themeColor="text1"/>
        </w:rPr>
        <w:lastRenderedPageBreak/>
        <w:t>desire in particular, as something elusive</w:t>
      </w:r>
      <w:commentRangeStart w:id="21"/>
      <w:r w:rsidRPr="004F52E2">
        <w:rPr>
          <w:rFonts w:cs="Times New Roman"/>
          <w:color w:val="000000" w:themeColor="text1"/>
        </w:rPr>
        <w:t>.</w:t>
      </w:r>
      <w:commentRangeEnd w:id="21"/>
      <w:r w:rsidR="00AF5717">
        <w:rPr>
          <w:rStyle w:val="CommentReference"/>
          <w:rFonts w:asciiTheme="minorHAnsi" w:eastAsiaTheme="minorHAnsi" w:hAnsiTheme="minorHAnsi" w:cstheme="minorBidi"/>
          <w:kern w:val="0"/>
          <w:lang w:val="en-US" w:eastAsia="en-US" w:bidi="ar-SA"/>
        </w:rPr>
        <w:commentReference w:id="21"/>
      </w:r>
    </w:p>
    <w:p w14:paraId="4F7E513A" w14:textId="26BC1471"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w:t>
      </w:r>
      <w:commentRangeStart w:id="22"/>
      <w:del w:id="23" w:author="Matthew Gold" w:date="2023-09-25T12:40:00Z">
        <w:r w:rsidRPr="004F52E2" w:rsidDel="00561CCF">
          <w:rPr>
            <w:rFonts w:cs="Times New Roman"/>
            <w:color w:val="000000" w:themeColor="text1"/>
          </w:rPr>
          <w:delText xml:space="preserve">formal </w:delText>
        </w:r>
      </w:del>
      <w:r w:rsidRPr="004F52E2">
        <w:rPr>
          <w:rFonts w:cs="Times New Roman"/>
          <w:color w:val="000000" w:themeColor="text1"/>
        </w:rPr>
        <w:t xml:space="preserve">possibilities for </w:t>
      </w:r>
      <w:ins w:id="24" w:author="Matthew Gold" w:date="2023-09-25T12:40:00Z">
        <w:r w:rsidR="00561CCF" w:rsidRPr="004F52E2">
          <w:rPr>
            <w:rFonts w:cs="Times New Roman"/>
            <w:color w:val="000000" w:themeColor="text1"/>
          </w:rPr>
          <w:t xml:space="preserve">formal </w:t>
        </w:r>
      </w:ins>
      <w:r w:rsidRPr="004F52E2">
        <w:rPr>
          <w:rFonts w:cs="Times New Roman"/>
          <w:color w:val="000000" w:themeColor="text1"/>
        </w:rPr>
        <w:t>analysis</w:t>
      </w:r>
      <w:commentRangeEnd w:id="22"/>
      <w:r w:rsidR="00561CCF">
        <w:rPr>
          <w:rStyle w:val="CommentReference"/>
          <w:rFonts w:asciiTheme="minorHAnsi" w:eastAsiaTheme="minorHAnsi" w:hAnsiTheme="minorHAnsi" w:cstheme="minorBidi"/>
          <w:kern w:val="0"/>
          <w:lang w:val="en-US" w:eastAsia="en-US" w:bidi="ar-SA"/>
        </w:rPr>
        <w:commentReference w:id="22"/>
      </w:r>
      <w:r w:rsidRPr="004F52E2">
        <w:rPr>
          <w:rFonts w:cs="Times New Roman"/>
          <w:color w:val="000000" w:themeColor="text1"/>
        </w:rPr>
        <w:t xml:space="preserve">.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w:t>
      </w:r>
      <w:commentRangeStart w:id="25"/>
      <w:r w:rsidRPr="004F52E2">
        <w:rPr>
          <w:rFonts w:cs="Times New Roman"/>
          <w:color w:val="000000" w:themeColor="text1"/>
        </w:rPr>
        <w:t>, the network becomes a formal device for exploring queer desire.</w:t>
      </w:r>
      <w:commentRangeEnd w:id="25"/>
      <w:r w:rsidR="00561CCF">
        <w:rPr>
          <w:rStyle w:val="CommentReference"/>
          <w:rFonts w:asciiTheme="minorHAnsi" w:eastAsiaTheme="minorHAnsi" w:hAnsiTheme="minorHAnsi" w:cstheme="minorBidi"/>
          <w:kern w:val="0"/>
          <w:lang w:val="en-US" w:eastAsia="en-US" w:bidi="ar-SA"/>
        </w:rPr>
        <w:commentReference w:id="25"/>
      </w:r>
      <w:r w:rsidRPr="004F52E2">
        <w:rPr>
          <w:rFonts w:cs="Times New Roman"/>
          <w:color w:val="000000" w:themeColor="text1"/>
        </w:rPr>
        <w:t xml:space="preserve"> This text puts into practice post-structuralist principles about the destabilization and de-centering of literary narrative in a continually branching network that shifts and scrambles the reader's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"protocol." Protocol operates mostly out of view, taking the form of technical standards like HTML (HyperText Markup Language) that control the connection between pages in the story. </w:t>
      </w:r>
      <w:commentRangeStart w:id="26"/>
      <w:r w:rsidRPr="004F52E2">
        <w:rPr>
          <w:rFonts w:cs="Times New Roman"/>
          <w:color w:val="000000" w:themeColor="text1"/>
        </w:rPr>
        <w:t>The tension between this controlling structure and free movement within it recalls a condition of the network in which, according to Galloway, "protocol is synonymous with possibility" (168). The same rules that confine and determine movement can also be used to subvert expected behavior in the network, to seek out what hackers would call an exploit.</w:t>
      </w:r>
      <w:commentRangeEnd w:id="26"/>
      <w:r w:rsidR="00765B5F">
        <w:rPr>
          <w:rStyle w:val="CommentReference"/>
          <w:rFonts w:asciiTheme="minorHAnsi" w:eastAsiaTheme="minorHAnsi" w:hAnsiTheme="minorHAnsi" w:cstheme="minorBidi"/>
          <w:kern w:val="0"/>
          <w:lang w:val="en-US" w:eastAsia="en-US" w:bidi="ar-SA"/>
        </w:rPr>
        <w:commentReference w:id="26"/>
      </w:r>
    </w:p>
    <w:p w14:paraId="3BFF0E3D" w14:textId="532F67D3"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project examines digital media for its constraints, particularly the ways it abstracts textual expressions of sex, sexuality, and gender into digital forms. Then, I explore how these constraints might engage theories and concepts from the field of Queer Studies. The network format as a controlling structure, for example, shares in the same principles that also influence the inception of Queer Studies with Judith Butler's </w:t>
      </w:r>
      <w:r w:rsidRPr="004F52E2">
        <w:rPr>
          <w:rStyle w:val="Emphasis"/>
          <w:rFonts w:cs="Times New Roman"/>
          <w:color w:val="000000" w:themeColor="text1"/>
        </w:rPr>
        <w:t xml:space="preserve">Gender Trouble: Feminism and the </w:t>
      </w:r>
      <w:r w:rsidRPr="004F52E2">
        <w:rPr>
          <w:rStyle w:val="Emphasis"/>
          <w:rFonts w:cs="Times New Roman"/>
          <w:color w:val="000000" w:themeColor="text1"/>
        </w:rPr>
        <w:lastRenderedPageBreak/>
        <w:t>Subversion of Identity</w:t>
      </w:r>
      <w:r w:rsidRPr="004F52E2">
        <w:rPr>
          <w:rFonts w:cs="Times New Roman"/>
          <w:color w:val="000000" w:themeColor="text1"/>
        </w:rPr>
        <w:t xml:space="preserve"> in 1990. Butler's work establishes a denaturalization of sex, gender, and sexuality, famously exposing these categories as social constructions that precede and determine subjectivity rather than express it.</w:t>
      </w:r>
      <w:r w:rsidRPr="004F52E2">
        <w:rPr>
          <w:rStyle w:val="FootnoteReference"/>
          <w:rFonts w:cs="Times New Roman"/>
          <w:color w:val="000000" w:themeColor="text1"/>
        </w:rPr>
        <w:footnoteReference w:id="2"/>
      </w:r>
      <w:r w:rsidRPr="004F52E2">
        <w:rPr>
          <w:rFonts w:cs="Times New Roman"/>
          <w:color w:val="000000" w:themeColor="text1"/>
        </w:rPr>
        <w:t xml:space="preserve"> Her work lays the groundwork for Queer Studies' fixation with seeking out exploits that make resistance possible within the matrix of power. Bringing this fixation to </w:t>
      </w:r>
      <w:r w:rsidRPr="004F52E2">
        <w:rPr>
          <w:rStyle w:val="Emphasis"/>
          <w:rFonts w:cs="Times New Roman"/>
          <w:color w:val="000000" w:themeColor="text1"/>
        </w:rPr>
        <w:t>Waves</w:t>
      </w:r>
      <w:r w:rsidRPr="004F52E2">
        <w:rPr>
          <w:rFonts w:cs="Times New Roman"/>
          <w:color w:val="000000" w:themeColor="text1"/>
        </w:rPr>
        <w:t xml:space="preserve">, I </w:t>
      </w:r>
      <w:del w:id="27" w:author="Matthew Gold" w:date="2023-10-05T14:21:00Z">
        <w:r w:rsidRPr="004F52E2" w:rsidDel="00765B5F">
          <w:rPr>
            <w:rFonts w:cs="Times New Roman"/>
            <w:color w:val="000000" w:themeColor="text1"/>
          </w:rPr>
          <w:delText xml:space="preserve">would </w:delText>
        </w:r>
      </w:del>
      <w:r w:rsidRPr="004F52E2">
        <w:rPr>
          <w:rFonts w:cs="Times New Roman"/>
          <w:color w:val="000000" w:themeColor="text1"/>
        </w:rPr>
        <w:t xml:space="preserve">explore how network dynamics engage </w:t>
      </w:r>
      <w:ins w:id="28" w:author="Matthew Gold" w:date="2023-10-05T14:21:00Z">
        <w:r w:rsidR="00765B5F">
          <w:rPr>
            <w:rFonts w:cs="Times New Roman"/>
            <w:color w:val="000000" w:themeColor="text1"/>
          </w:rPr>
          <w:t xml:space="preserve">the </w:t>
        </w:r>
      </w:ins>
      <w:r w:rsidRPr="004F52E2">
        <w:rPr>
          <w:rFonts w:cs="Times New Roman"/>
          <w:color w:val="000000" w:themeColor="text1"/>
        </w:rPr>
        <w:t xml:space="preserve">categories and norms that define and delineate sexuality in this text. </w:t>
      </w:r>
      <w:commentRangeStart w:id="29"/>
      <w:r w:rsidRPr="004F52E2">
        <w:rPr>
          <w:rFonts w:cs="Times New Roman"/>
          <w:color w:val="000000" w:themeColor="text1"/>
        </w:rPr>
        <w:t>How might the subject, who comes into intelligibility through the matrix of discourse, relate to protocol as a controlling structure?</w:t>
      </w:r>
      <w:commentRangeEnd w:id="29"/>
      <w:r w:rsidR="00765B5F">
        <w:rPr>
          <w:rStyle w:val="CommentReference"/>
          <w:rFonts w:asciiTheme="minorHAnsi" w:eastAsiaTheme="minorHAnsi" w:hAnsiTheme="minorHAnsi" w:cstheme="minorBidi"/>
          <w:kern w:val="0"/>
          <w:lang w:val="en-US" w:eastAsia="en-US" w:bidi="ar-SA"/>
        </w:rPr>
        <w:commentReference w:id="29"/>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30" w:name="org105238e"/>
      <w:bookmarkStart w:id="31" w:name="OrgXref.org105238e"/>
      <w:bookmarkEnd w:id="30"/>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31"/>
    </w:p>
    <w:p w14:paraId="0FDA7B3C"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work is situated in an emerging field at the intersection of Digital Humanities (DH) and Queer Studies called </w:t>
      </w:r>
      <w:r w:rsidRPr="004F52E2">
        <w:rPr>
          <w:rStyle w:val="Emphasis"/>
          <w:rFonts w:cs="Times New Roman"/>
          <w:color w:val="000000" w:themeColor="text1"/>
        </w:rPr>
        <w:t>Queer DH</w:t>
      </w:r>
      <w:r w:rsidRPr="004F52E2">
        <w:rPr>
          <w:rFonts w:cs="Times New Roman"/>
          <w:color w:val="000000" w:themeColor="text1"/>
        </w:rPr>
        <w:t>. While much of DH scholarship is driven by what Stephen Ramsay describes as "the heightened objectivity made possible by the machine,"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3369DEEF"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constructed nature of technical objects. For example, Zach Blas and micha cárdenas’s computer program, </w:t>
      </w:r>
      <w:r w:rsidRPr="004F52E2">
        <w:rPr>
          <w:rStyle w:val="Emphasis"/>
          <w:rFonts w:cs="Times New Roman"/>
          <w:color w:val="000000" w:themeColor="text1"/>
        </w:rPr>
        <w:t>transCoder</w:t>
      </w:r>
      <w:r w:rsidRPr="004F52E2">
        <w:rPr>
          <w:rFonts w:cs="Times New Roman"/>
          <w:color w:val="000000" w:themeColor="text1"/>
        </w:rPr>
        <w:t xml:space="preserve">, contains </w:t>
      </w:r>
      <w:r w:rsidRPr="004F52E2">
        <w:rPr>
          <w:rFonts w:cs="Times New Roman"/>
          <w:color w:val="000000" w:themeColor="text1"/>
        </w:rPr>
        <w:lastRenderedPageBreak/>
        <w:t xml:space="preserve">programming functions inspired by Queer Theory, such as the "destabilizationLoop," which "breaks apart any process that acts as a continuously iterating power," and "nonteleo()" which "strips any program of a goal-oriented result" ("libraries.txt"). According to the authors, this pseudo-code project explores how </w:t>
      </w:r>
      <w:ins w:id="32" w:author="Matthew Gold" w:date="2023-10-05T14:23:00Z">
        <w:r w:rsidR="00765B5F">
          <w:rPr>
            <w:rFonts w:cs="Times New Roman"/>
            <w:color w:val="000000" w:themeColor="text1"/>
          </w:rPr>
          <w:t xml:space="preserve">a </w:t>
        </w:r>
      </w:ins>
      <w:r w:rsidRPr="004F52E2">
        <w:rPr>
          <w:rFonts w:cs="Times New Roman"/>
          <w:color w:val="000000" w:themeColor="text1"/>
        </w:rPr>
        <w:t xml:space="preserve">"cultural layer of queerness… acts upon and mutates mutually with the computer layer of algorithms, binary logic, data structures, code, software, and digitization" ("about.txt"). </w:t>
      </w:r>
      <w:commentRangeStart w:id="33"/>
      <w:r w:rsidRPr="004F52E2">
        <w:rPr>
          <w:rFonts w:cs="Times New Roman"/>
          <w:color w:val="000000" w:themeColor="text1"/>
        </w:rPr>
        <w:t>Another example of this speculative strand of Queer DH is "Queer OS," a project</w:t>
      </w:r>
      <w:commentRangeEnd w:id="33"/>
      <w:r w:rsidR="00765B5F">
        <w:rPr>
          <w:rStyle w:val="CommentReference"/>
          <w:rFonts w:asciiTheme="minorHAnsi" w:eastAsiaTheme="minorHAnsi" w:hAnsiTheme="minorHAnsi" w:cstheme="minorBidi"/>
          <w:kern w:val="0"/>
          <w:lang w:val="en-US" w:eastAsia="en-US" w:bidi="ar-SA"/>
        </w:rPr>
        <w:commentReference w:id="33"/>
      </w:r>
      <w:r w:rsidRPr="004F52E2">
        <w:rPr>
          <w:rFonts w:cs="Times New Roman"/>
          <w:color w:val="000000" w:themeColor="text1"/>
        </w:rPr>
        <w:t xml:space="preserve"> that posits a theoretical operating system Kara Keeling's call for an operating system "take[s] historical, sociocultural, conceptual phenomena that currently shape our realities in deep and profound ways, such as race, gender, class, citizenship, and ability… to be mutually constitutive with sexuality and with media and information technologies" (Keeling, "Queer OS"). This operating system, which imagines computational tools that "[do] not yet exist and may never come to exist [… do] not yet function and may never function" includes an interface that "disappears but is not naturalized," and "promiscuous" applications that "move and interact across platforms, devices, users, and geographical regions unrestricted" (Barnett et al). This project, the authors explain, moves beyond the desire to understand the inner workings of computation:</w:t>
      </w:r>
    </w:p>
    <w:p w14:paraId="321626E2"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QueerOS… a more productive interface would be expansive, proliferating the relationality allowed for by the inter-face, its inter-activity, its nature as that which is between or among, that which binds </w:t>
      </w:r>
      <w:r w:rsidRPr="004F52E2">
        <w:rPr>
          <w:rFonts w:cs="Times New Roman"/>
          <w:color w:val="000000" w:themeColor="text1"/>
        </w:rPr>
        <w:lastRenderedPageBreak/>
        <w:t>together, mutually or reciprocally. "Interface"</w:t>
      </w:r>
    </w:p>
    <w:p w14:paraId="16DE75D5"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r w:rsidRPr="004F52E2">
        <w:rPr>
          <w:rStyle w:val="Emphasis"/>
          <w:rFonts w:cs="Times New Roman"/>
          <w:color w:val="000000" w:themeColor="text1"/>
        </w:rPr>
        <w:t>transCoder</w:t>
      </w:r>
      <w:r w:rsidRPr="004F52E2">
        <w:rPr>
          <w:rFonts w:cs="Times New Roman"/>
          <w:color w:val="000000" w:themeColor="text1"/>
        </w:rPr>
        <w:t xml:space="preserve"> and "Queer OS" share a suspicion that the "drive toward depth" in </w:t>
      </w:r>
      <w:commentRangeStart w:id="34"/>
      <w:r w:rsidRPr="004F52E2">
        <w:rPr>
          <w:rFonts w:cs="Times New Roman"/>
          <w:color w:val="000000" w:themeColor="text1"/>
        </w:rPr>
        <w:t>deconstructive</w:t>
      </w:r>
      <w:commentRangeEnd w:id="34"/>
      <w:r w:rsidR="00765B5F">
        <w:rPr>
          <w:rStyle w:val="CommentReference"/>
          <w:rFonts w:asciiTheme="minorHAnsi" w:eastAsiaTheme="minorHAnsi" w:hAnsiTheme="minorHAnsi" w:cstheme="minorBidi"/>
          <w:kern w:val="0"/>
          <w:lang w:val="en-US" w:eastAsia="en-US" w:bidi="ar-SA"/>
        </w:rPr>
        <w:commentReference w:id="34"/>
      </w:r>
      <w:r w:rsidRPr="004F52E2">
        <w:rPr>
          <w:rFonts w:cs="Times New Roman"/>
          <w:color w:val="000000" w:themeColor="text1"/>
        </w:rPr>
        <w:t xml:space="preserve"> analysis undermines the playful, elusive nature of a queer ethos.</w:t>
      </w:r>
    </w:p>
    <w:p w14:paraId="6F5B3C06" w14:textId="0C67D18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In contrast to this speculative approach, another strand of Queer DH explores how technological systems and tools already engage queer concepts or methods of analysis. For example, work by Jacob Gaboury explores how "NULL" values evoke a distinctly queer logic, a "refusal to cohere, to become legible." In database computing, NULL values stand in place for data that is missing but cannot be equated to zero, which represents a quantity of nothing. The NULL value identifies a presence or existence without giving any more information away, enacting simultaneously a "retreat from representation sits at the heart of queerness," and "a queer technics lying at the heart of the database form," (Gaboury). Moving from the database to data formats, Textual scholar Julia Flanders explores the "queerability" of the TEI (Text Encoding Initiative), a "markup language" for adding descriptive tags to textual data. Flanders deconstructs the TEI’s data structure, an ordered and branching hierarchical format with strict naming conventions and boundaries for its elements. Despite the rigidity of this format, which requires discrete data for </w:t>
      </w:r>
      <w:del w:id="35" w:author="Matthew Gold" w:date="2023-10-05T14:28:00Z">
        <w:r w:rsidRPr="004F52E2" w:rsidDel="00765B5F">
          <w:rPr>
            <w:rFonts w:cs="Times New Roman"/>
            <w:color w:val="000000" w:themeColor="text1"/>
          </w:rPr>
          <w:delText>labeling</w:delText>
        </w:r>
      </w:del>
      <w:ins w:id="36" w:author="Matthew Gold" w:date="2023-10-05T14:28:00Z">
        <w:r w:rsidR="00765B5F" w:rsidRPr="004F52E2">
          <w:rPr>
            <w:rFonts w:cs="Times New Roman"/>
            <w:color w:val="000000" w:themeColor="text1"/>
          </w:rPr>
          <w:t>labelling</w:t>
        </w:r>
      </w:ins>
      <w:r w:rsidRPr="004F52E2">
        <w:rPr>
          <w:rFonts w:cs="Times New Roman"/>
          <w:color w:val="000000" w:themeColor="text1"/>
        </w:rPr>
        <w:t xml:space="preserve"> purposes, Flanders argues that it offers a possibility for dissent, for expressing smooth information through nesting and customization. According to scholars like Gaboury and Flanders, it is from within the structuring logics of computer software itself that queerness finds the space to operate.</w:t>
      </w:r>
    </w:p>
    <w:p w14:paraId="1A1AB59B"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this project first takes a </w:t>
      </w:r>
      <w:commentRangeStart w:id="37"/>
      <w:r w:rsidRPr="004F52E2">
        <w:rPr>
          <w:rFonts w:cs="Times New Roman"/>
          <w:color w:val="000000" w:themeColor="text1"/>
        </w:rPr>
        <w:t>deconstructive</w:t>
      </w:r>
      <w:commentRangeEnd w:id="37"/>
      <w:r w:rsidR="00765B5F">
        <w:rPr>
          <w:rStyle w:val="CommentReference"/>
          <w:rFonts w:asciiTheme="minorHAnsi" w:eastAsiaTheme="minorHAnsi" w:hAnsiTheme="minorHAnsi" w:cstheme="minorBidi"/>
          <w:kern w:val="0"/>
          <w:lang w:val="en-US" w:eastAsia="en-US" w:bidi="ar-SA"/>
        </w:rPr>
        <w:commentReference w:id="37"/>
      </w:r>
      <w:r w:rsidRPr="004F52E2">
        <w:rPr>
          <w:rFonts w:cs="Times New Roman"/>
          <w:color w:val="000000" w:themeColor="text1"/>
        </w:rPr>
        <w:t xml:space="preserve"> look at digital tools to seek out their constraints, that is, an effect of the tool that reduces or collapses the nuances of queer identity and experience into computable components. Then, I experiment with how this reductive aspect might be </w:t>
      </w:r>
      <w:commentRangeStart w:id="38"/>
      <w:r w:rsidRPr="004F52E2">
        <w:rPr>
          <w:rFonts w:cs="Times New Roman"/>
          <w:color w:val="000000" w:themeColor="text1"/>
        </w:rPr>
        <w:t xml:space="preserve">re-worked </w:t>
      </w:r>
      <w:commentRangeEnd w:id="38"/>
      <w:r w:rsidR="00765B5F">
        <w:rPr>
          <w:rStyle w:val="CommentReference"/>
          <w:rFonts w:asciiTheme="minorHAnsi" w:eastAsiaTheme="minorHAnsi" w:hAnsiTheme="minorHAnsi" w:cstheme="minorBidi"/>
          <w:kern w:val="0"/>
          <w:lang w:val="en-US" w:eastAsia="en-US" w:bidi="ar-SA"/>
        </w:rPr>
        <w:commentReference w:id="38"/>
      </w:r>
      <w:r w:rsidRPr="004F52E2">
        <w:rPr>
          <w:rFonts w:cs="Times New Roman"/>
          <w:color w:val="000000" w:themeColor="text1"/>
        </w:rPr>
        <w:t xml:space="preserve">to bring back the details of queer identity and </w:t>
      </w:r>
      <w:r w:rsidRPr="004F52E2">
        <w:rPr>
          <w:rFonts w:cs="Times New Roman"/>
          <w:color w:val="000000" w:themeColor="text1"/>
        </w:rPr>
        <w:lastRenderedPageBreak/>
        <w:t xml:space="preserve">experience. Each chapter of my dissertation takes up a different constraint, the necessary disambiguation of programming logics and data structures, and explores how it can be re-deployed to reflect the complex and ambiguous forms of queer identity and experience as it has been theorized by Queer Studies. For example, in my second chapter on the TEI, or "text encoding,"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To work within the limitations of the document hierarchy, I borrow from historiographical methods that represent absent or obscured data within totalizing structures. This close and careful work with text encoding allows me to make the connection between hierarchical data structures and power dynamics, offering an opportunity for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39" w:name="org7ae341c"/>
      <w:bookmarkStart w:id="40" w:name="OrgXref.org7ae341c"/>
      <w:bookmarkEnd w:id="39"/>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40"/>
    </w:p>
    <w:p w14:paraId="11747EDD" w14:textId="019C57F0"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In order to seek out the computational constraints of each tool, this work unpacks some common assumptions about software and data. </w:t>
      </w:r>
      <w:commentRangeStart w:id="41"/>
      <w:r w:rsidRPr="004F52E2">
        <w:rPr>
          <w:rFonts w:cs="Times New Roman"/>
          <w:color w:val="000000" w:themeColor="text1"/>
        </w:rPr>
        <w:t xml:space="preserve">The first assumption is that software is politically neutral. </w:t>
      </w:r>
      <w:commentRangeEnd w:id="41"/>
      <w:r w:rsidR="00406425">
        <w:rPr>
          <w:rStyle w:val="CommentReference"/>
          <w:rFonts w:asciiTheme="minorHAnsi" w:eastAsiaTheme="minorHAnsi" w:hAnsiTheme="minorHAnsi" w:cstheme="minorBidi"/>
          <w:kern w:val="0"/>
          <w:lang w:val="en-US" w:eastAsia="en-US" w:bidi="ar-SA"/>
        </w:rPr>
        <w:commentReference w:id="41"/>
      </w:r>
      <w:r w:rsidRPr="004F52E2">
        <w:rPr>
          <w:rFonts w:cs="Times New Roman"/>
          <w:color w:val="000000" w:themeColor="text1"/>
        </w:rPr>
        <w:t xml:space="preserve">Rather, as my analysis attempts to demonstrate, software encodes social ideology, specifically, hegemonic ideas for handling and organizing difference. For example, Tara McPherson's work traces how the operating system (OS), the foundational </w:t>
      </w:r>
      <w:del w:id="42" w:author="Matthew Gold" w:date="2023-10-08T14:31:00Z">
        <w:r w:rsidRPr="004F52E2" w:rsidDel="00765B17">
          <w:rPr>
            <w:rFonts w:cs="Times New Roman"/>
            <w:color w:val="000000" w:themeColor="text1"/>
          </w:rPr>
          <w:delText xml:space="preserve">software </w:delText>
        </w:r>
      </w:del>
      <w:ins w:id="43" w:author="Matthew Gold" w:date="2023-10-08T14:31:00Z">
        <w:r w:rsidR="00765B17">
          <w:rPr>
            <w:rFonts w:cs="Times New Roman"/>
            <w:color w:val="000000" w:themeColor="text1"/>
          </w:rPr>
          <w:t>system</w:t>
        </w:r>
        <w:r w:rsidR="00765B17" w:rsidRPr="004F52E2">
          <w:rPr>
            <w:rFonts w:cs="Times New Roman"/>
            <w:color w:val="000000" w:themeColor="text1"/>
          </w:rPr>
          <w:t xml:space="preserve"> </w:t>
        </w:r>
      </w:ins>
      <w:r w:rsidRPr="004F52E2">
        <w:rPr>
          <w:rFonts w:cs="Times New Roman"/>
          <w:color w:val="000000" w:themeColor="text1"/>
        </w:rPr>
        <w:t xml:space="preserve">that supports a computer's basic functioning, develops alongside 1960s and 1970s discourses on racial equality. She argues that "the organization of information and capital" in OS development resonates in the neoliberalist discourses that "distanc[ed] the overt racism of the past even as they contained and </w:t>
      </w:r>
      <w:r w:rsidRPr="004F52E2">
        <w:rPr>
          <w:rFonts w:cs="Times New Roman"/>
          <w:color w:val="000000" w:themeColor="text1"/>
        </w:rPr>
        <w:lastRenderedPageBreak/>
        <w:t>cordoned off progressive radicalism" (30). These systems, which partition and simplify complex processes into discrete components, evoke the ways that identity politics cordons off social groups into manageable units. While this organization works for identity politics, it also suggests how "Certain modes of racial visibility and knowing coincide or dovetail with specific ways of organizing data" (McPherson 24). She offers an example with the "rules" of UNIX (used to power MAC and Linux systems) philosophy:</w:t>
      </w: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Representation: Fold knowledge into data so program logic can be stupid and robust. 26</w:t>
      </w:r>
    </w:p>
    <w:p w14:paraId="2FFB7965"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"Simplicity" and "Parsimony" ensure that programs will be composed of small, interlocking parts that can be easily updated and transported to newer versions, while the rules of "Transparency" and "Representation" flatten nuance, ambiguity, and "raw" data into legible forms. McPherson explains that these rules correspond to ideological values for partitioning and organizing difference so that components can be independently modified without affecting the whole system. Moving to 21st century computing, hegemonic social ideologies spread into data gathering, surveillance, and quantification practices. As computational power grows, the emphasis on efficiency perpetuates social stratifications from previous eras. Ruha Benjamin asserts that "the road to inequity is paved with technical fixes," where newer technologies </w:t>
      </w:r>
      <w:r w:rsidRPr="004F52E2">
        <w:rPr>
          <w:rFonts w:cs="Times New Roman"/>
          <w:color w:val="000000" w:themeColor="text1"/>
        </w:rPr>
        <w:lastRenderedPageBreak/>
        <w:t>reproduce bias and discrimination under the guise of objectivity and progressivism (7). Benjamin’s work surfaces how innovations in tracking, labelling, and monetizing data extend racist paradigms into new tools, such as databases for financial services that associate "black names"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Neutrality works by obscuring the principles driving tool development, as well as those who design and carry out those principles. Benjamin explains that, "bias enters through the backdoor of design optimization in which the humans who create the algorithms are hidden from view" (5-6).</w:t>
      </w:r>
    </w:p>
    <w:p w14:paraId="5D6CE10B" w14:textId="77777777"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Another assumption has to do with data, that it can be gathered or processed in a "raw" or unaltered state. Because data always undergoes a transformation from real-world objects and phenomena into electronic format, some complexity and nuance is always compromised, and data structures like tabular and hierarchical formats represent data that has already been reduced. As Johanna Drucker explains, each piece of data carries with it the result of many interpretive decisions to varying degrees of opacity: "the graphical presentation of supposedly self-evident information… conceals these complexities, and the interpretative factors that bring the numerics into being, under a guise of graphical legibility" (par. 23). To highlight the reductions of data, a term that deceptively connotes that which is "given," Drucker proposes thinking of data as "capta," suggesting that which is taken. Drucker experiments with turning graphical metrics like lines and bars on a graph from discrete entities into expressive forms that break, blur, or bleed into one another.</w:t>
      </w:r>
    </w:p>
    <w:p w14:paraId="35025C88"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Unlike technological processes that seek to transform and manage information about real-world objects and phenomena into computable data, queer methods of analysis often seek to surface that which eludes capture or categorization. This dissertation defines queerness as an </w:t>
      </w:r>
      <w:r w:rsidRPr="004F52E2">
        <w:rPr>
          <w:rFonts w:cs="Times New Roman"/>
          <w:color w:val="000000" w:themeColor="text1"/>
        </w:rPr>
        <w:lastRenderedPageBreak/>
        <w:t xml:space="preserve">incommensurable quality that cannot be defined or fixed. According to José Esteban Muñoz, queer subjectivity is defined by a </w:t>
      </w:r>
      <w:r w:rsidRPr="004F52E2">
        <w:rPr>
          <w:rStyle w:val="Emphasis"/>
          <w:rFonts w:cs="Times New Roman"/>
          <w:color w:val="000000" w:themeColor="text1"/>
        </w:rPr>
        <w:t>gap</w:t>
      </w:r>
      <w:r w:rsidRPr="004F52E2">
        <w:rPr>
          <w:rFonts w:cs="Times New Roman"/>
          <w:color w:val="000000" w:themeColor="text1"/>
        </w:rPr>
        <w:t xml:space="preserve"> in identification, which he calls "disidentification," where subjectivity emerges in the failure to adhere to social expectations (</w:t>
      </w:r>
      <w:r w:rsidRPr="004F52E2">
        <w:rPr>
          <w:rStyle w:val="Emphasis"/>
          <w:rFonts w:cs="Times New Roman"/>
          <w:color w:val="000000" w:themeColor="text1"/>
        </w:rPr>
        <w:t>Disidentifications</w:t>
      </w:r>
      <w:r w:rsidRPr="004F52E2">
        <w:rPr>
          <w:rFonts w:cs="Times New Roman"/>
          <w:color w:val="000000" w:themeColor="text1"/>
        </w:rPr>
        <w:t xml:space="preserve"> 5).</w:t>
      </w:r>
      <w:r w:rsidRPr="004F52E2">
        <w:rPr>
          <w:rStyle w:val="FootnoteReference"/>
          <w:rFonts w:cs="Times New Roman"/>
          <w:color w:val="000000" w:themeColor="text1"/>
        </w:rPr>
        <w:footnoteReference w:id="4"/>
      </w:r>
      <w:r w:rsidRPr="004F52E2">
        <w:rPr>
          <w:rFonts w:cs="Times New Roman"/>
          <w:color w:val="000000" w:themeColor="text1"/>
        </w:rPr>
        <w:t xml:space="preserve"> Within this gap, minority subjects find alternative pathways to connect with majority culture, "read[ing] </w:t>
      </w:r>
      <w:commentRangeStart w:id="44"/>
      <w:r w:rsidRPr="004F52E2">
        <w:rPr>
          <w:rFonts w:cs="Times New Roman"/>
          <w:color w:val="000000" w:themeColor="text1"/>
        </w:rPr>
        <w:t>onesself</w:t>
      </w:r>
      <w:commentRangeEnd w:id="44"/>
      <w:r w:rsidR="00406425">
        <w:rPr>
          <w:rStyle w:val="CommentReference"/>
          <w:rFonts w:asciiTheme="minorHAnsi" w:eastAsiaTheme="minorHAnsi" w:hAnsiTheme="minorHAnsi" w:cstheme="minorBidi"/>
          <w:kern w:val="0"/>
          <w:lang w:val="en-US" w:eastAsia="en-US" w:bidi="ar-SA"/>
        </w:rPr>
        <w:commentReference w:id="44"/>
      </w:r>
      <w:r w:rsidRPr="004F52E2">
        <w:rPr>
          <w:rFonts w:cs="Times New Roman"/>
          <w:color w:val="000000" w:themeColor="text1"/>
        </w:rPr>
        <w:t xml:space="preserve"> and one's own life narrative in a moment, object, or subject that is not culturally coded to 'connect' with the disidentifying subject" (</w:t>
      </w:r>
      <w:r w:rsidRPr="004F52E2">
        <w:rPr>
          <w:rStyle w:val="Emphasis"/>
          <w:rFonts w:cs="Times New Roman"/>
          <w:color w:val="000000" w:themeColor="text1"/>
        </w:rPr>
        <w:t>Disidentifications</w:t>
      </w:r>
      <w:r w:rsidRPr="004F52E2">
        <w:rPr>
          <w:rFonts w:cs="Times New Roman"/>
          <w:color w:val="000000" w:themeColor="text1"/>
        </w:rPr>
        <w:t xml:space="preserve"> 12). </w:t>
      </w:r>
    </w:p>
    <w:p w14:paraId="36A498B6"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experience of disidentification, I argue, is what enables incommensurable elements of queerness to surface. I </w:t>
      </w:r>
      <w:commentRangeStart w:id="45"/>
      <w:r w:rsidRPr="004F52E2">
        <w:rPr>
          <w:rFonts w:cs="Times New Roman"/>
          <w:color w:val="000000" w:themeColor="text1"/>
        </w:rPr>
        <w:t>take</w:t>
      </w:r>
      <w:commentRangeEnd w:id="45"/>
      <w:r w:rsidR="00406425">
        <w:rPr>
          <w:rStyle w:val="CommentReference"/>
          <w:rFonts w:asciiTheme="minorHAnsi" w:eastAsiaTheme="minorHAnsi" w:hAnsiTheme="minorHAnsi" w:cstheme="minorBidi"/>
          <w:kern w:val="0"/>
          <w:lang w:val="en-US" w:eastAsia="en-US" w:bidi="ar-SA"/>
        </w:rPr>
        <w:commentReference w:id="45"/>
      </w:r>
      <w:r w:rsidRPr="004F52E2">
        <w:rPr>
          <w:rFonts w:cs="Times New Roman"/>
          <w:color w:val="000000" w:themeColor="text1"/>
        </w:rPr>
        <w:t xml:space="preserve"> this term "incommensurable" from Latina feminist philosopher Ofelia Schutte, who defines it as "a residue of meaning that will not be reached in cross-cultural endeavors" (56). Drawing from feminist postcolonial and poststructuralist concepts of alterity and difference, Schutte theorizes ambiguity as politically potent tool for cross-cultural communication. Schutte gives an example of how the incommensurable emerges in conversation:</w:t>
      </w:r>
    </w:p>
    <w:p w14:paraId="638346A5"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In cross-cultural communication, each speaker may "say" something that falls on the side of the "unsaid" for a culturally differentiated interlocutor. Such gaps in communication may cause one speaker's discourse to appear incoherent or insufficiently organized. To the culturally dominant speaker, the subaltern speaker's discourse may appear to be a string of fragmented observations rather than a unified whole. 62</w:t>
      </w:r>
    </w:p>
    <w:p w14:paraId="5725F07E" w14:textId="418C46B5" w:rsidR="00CA2E6E" w:rsidRPr="004F52E2" w:rsidRDefault="00CA2E6E" w:rsidP="004F52E2">
      <w:pPr>
        <w:autoSpaceDE w:val="0"/>
        <w:adjustRightInd w:val="0"/>
        <w:spacing w:line="480" w:lineRule="auto"/>
        <w:rPr>
          <w:rFonts w:cs="Times New Roman"/>
          <w:i/>
          <w:iCs/>
          <w:color w:val="000000" w:themeColor="text1"/>
        </w:rPr>
      </w:pPr>
      <w:commentRangeStart w:id="46"/>
      <w:r w:rsidRPr="004F52E2">
        <w:rPr>
          <w:rFonts w:ascii="Times New Roman" w:hAnsi="Times New Roman" w:cs="Times New Roman"/>
          <w:color w:val="000000" w:themeColor="text1"/>
        </w:rPr>
        <w:t xml:space="preserve">The point of isolating incommensurability is not to try to grasp or translate the vestige of lost meaning, but to recognize that gap as a space that constitutes queer experience and subjectivity. </w:t>
      </w:r>
      <w:commentRangeEnd w:id="46"/>
      <w:r w:rsidR="00406425">
        <w:rPr>
          <w:rStyle w:val="CommentReference"/>
        </w:rPr>
        <w:lastRenderedPageBreak/>
        <w:commentReference w:id="46"/>
      </w:r>
      <w:r w:rsidRPr="004F52E2">
        <w:rPr>
          <w:rFonts w:ascii="Times New Roman" w:hAnsi="Times New Roman" w:cs="Times New Roman"/>
          <w:color w:val="000000" w:themeColor="text1"/>
        </w:rPr>
        <w:t xml:space="preserve">Schutte proposes that one attend to gaps and elisions in communication, and to the ways in which "the other's speech, or some aspect of it, resonates… as a kind of strangeness, as a kind of displacement of the usual expectation" (56). Beyond this failure in communication, in which meaning does not transfer, incommensurability can also manifest as a clash of meanings, in what Chicana theorist Gloria Anzaldúa describes as </w:t>
      </w:r>
      <w:r w:rsidRPr="004F52E2">
        <w:rPr>
          <w:rStyle w:val="Emphasis"/>
          <w:rFonts w:ascii="Times New Roman" w:hAnsi="Times New Roman" w:cs="Times New Roman"/>
          <w:color w:val="000000" w:themeColor="text1"/>
        </w:rPr>
        <w:t>el choque</w:t>
      </w:r>
      <w:r w:rsidRPr="004F52E2">
        <w:rPr>
          <w:rFonts w:ascii="Times New Roman" w:hAnsi="Times New Roman" w:cs="Times New Roman"/>
          <w:color w:val="000000" w:themeColor="text1"/>
        </w:rPr>
        <w:t xml:space="preserve">, a bodily experience of collision between two opposing forces. In the experience of the </w:t>
      </w:r>
      <w:r w:rsidRPr="004F52E2">
        <w:rPr>
          <w:rFonts w:ascii="Times New Roman" w:hAnsi="Times New Roman" w:cs="Times New Roman"/>
          <w:i/>
          <w:iCs/>
          <w:color w:val="000000" w:themeColor="text1"/>
        </w:rPr>
        <w:t>choque</w:t>
      </w:r>
      <w:r w:rsidRPr="004F52E2">
        <w:rPr>
          <w:rFonts w:ascii="Times New Roman" w:hAnsi="Times New Roman" w:cs="Times New Roman"/>
          <w:color w:val="000000" w:themeColor="text1"/>
        </w:rPr>
        <w:t xml:space="preserve">, “The ambivalence from the clash of voices results in mental and emotional states of perplexity… </w:t>
      </w:r>
      <w:r w:rsidRPr="004F52E2">
        <w:rPr>
          <w:rFonts w:ascii="Times New Roman" w:hAnsi="Times New Roman" w:cs="Times New Roman"/>
          <w:i/>
          <w:iCs/>
          <w:color w:val="000000" w:themeColor="text1"/>
        </w:rPr>
        <w:t>de un alma atrapado entre el mundo del espiritu y</w:t>
      </w:r>
      <w:r w:rsidR="004F52E2" w:rsidRPr="004F52E2">
        <w:rPr>
          <w:rFonts w:ascii="Times New Roman" w:hAnsi="Times New Roman" w:cs="Times New Roman"/>
          <w:i/>
          <w:iCs/>
          <w:color w:val="000000" w:themeColor="text1"/>
        </w:rPr>
        <w:t xml:space="preserve"> </w:t>
      </w:r>
      <w:r w:rsidRPr="004F52E2">
        <w:rPr>
          <w:rFonts w:ascii="Times New Roman" w:hAnsi="Times New Roman" w:cs="Times New Roman"/>
          <w:i/>
          <w:iCs/>
          <w:color w:val="000000" w:themeColor="text1"/>
        </w:rPr>
        <w:t>el mundo de la técnica</w:t>
      </w:r>
      <w:r w:rsidRPr="004F52E2">
        <w:rPr>
          <w:rFonts w:ascii="Times New Roman" w:hAnsi="Times New Roman" w:cs="Times New Roman"/>
          <w:color w:val="000000" w:themeColor="text1"/>
        </w:rPr>
        <w:t xml:space="preserve">” (Anzaldúa 78). Such moments of incommensurability, from the subtle and strange gaps in communication to the tumultuous </w:t>
      </w:r>
      <w:r w:rsidRPr="004F52E2">
        <w:rPr>
          <w:rFonts w:ascii="Times New Roman" w:hAnsi="Times New Roman" w:cs="Times New Roman"/>
          <w:i/>
          <w:iCs/>
          <w:color w:val="000000" w:themeColor="text1"/>
        </w:rPr>
        <w:t>choque</w:t>
      </w:r>
      <w:r w:rsidRPr="004F52E2">
        <w:rPr>
          <w:rFonts w:ascii="Times New Roman" w:hAnsi="Times New Roman" w:cs="Times New Roman"/>
          <w:color w:val="000000" w:themeColor="text1"/>
        </w:rPr>
        <w:t xml:space="preserve"> between opposing meanings, enable queerness to retain a quality of elusiveness—an elusiveness which cannot be measured, which resists the capture of technological protocols and processes.</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47" w:name="org410d6bd"/>
      <w:bookmarkStart w:id="48" w:name="OrgXref.org410d6bd"/>
      <w:bookmarkEnd w:id="47"/>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48"/>
    </w:p>
    <w:p w14:paraId="2CF05A7B" w14:textId="438F4895"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aspects of queerness that resist the transformation between technical registers, aspects that are constituted through lack or displacement. Then, I explore how digital tools might be reworked to engage with this resistance. To handle forms that resist this transformation, I combine the concepts of "deformance" from Digital Studies with "queer form" from Queer Studies. Deformance, coined by Jerome McGann and Lisa Samuels, describes the act of distorting, disordering, or re-assembling literary material, with the goal of estranging the reader </w:t>
      </w:r>
      <w:r w:rsidRPr="004F52E2">
        <w:rPr>
          <w:rFonts w:cs="Times New Roman"/>
          <w:color w:val="000000" w:themeColor="text1"/>
        </w:rPr>
        <w:lastRenderedPageBreak/>
        <w:t xml:space="preserve">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w:t>
      </w:r>
      <w:ins w:id="49" w:author="Matthew Gold" w:date="2023-10-08T15:36:00Z">
        <w:r w:rsidR="00406425">
          <w:rPr>
            <w:rFonts w:cs="Times New Roman"/>
            <w:color w:val="000000" w:themeColor="text1"/>
          </w:rPr>
          <w:t xml:space="preserve">can </w:t>
        </w:r>
      </w:ins>
      <w:r w:rsidRPr="004F52E2">
        <w:rPr>
          <w:rFonts w:cs="Times New Roman"/>
          <w:color w:val="000000" w:themeColor="text1"/>
        </w:rPr>
        <w:t>expose the semantic potentialities of the text's latent aspects, a quality that McGann refers to as a text's "quantum poetics," explaining that, "Aesthetic space is organized like quantum space, where the ‘identity’ of the elements making up the space are perceived to shift and change, even reverse themselves, when measures of attention move across discrete quantum levels" (McGann 183). This project uses deformance to surface a text's "queer form," a term I borrow from Kadji Amin, Amber Jamilla Musser, and Roy Pérez to describe "an aesthetics that moves persistently around the visual," "mak[ing] difference a little less knowable, visible, digestible" (235). Queer form, according to these theorists, "resist[s] the dictates of transparency normally required of non-normative subjects by illuminating the unseen" (233). My work seeks out such forms, ones that figure the contour, boundary, and edge around the elusive identities, repressed desires, and other coded elements of queerness in text.</w:t>
      </w:r>
    </w:p>
    <w:p w14:paraId="1BCBEF70" w14:textId="77777777" w:rsidR="00CA2E6E" w:rsidRPr="004F52E2" w:rsidRDefault="00CA2E6E" w:rsidP="004F52E2">
      <w:pPr>
        <w:pStyle w:val="Textbody"/>
        <w:spacing w:after="0" w:line="480" w:lineRule="auto"/>
        <w:ind w:firstLine="576"/>
        <w:rPr>
          <w:rFonts w:cs="Times New Roman"/>
          <w:color w:val="000000" w:themeColor="text1"/>
        </w:rPr>
      </w:pPr>
      <w:commentRangeStart w:id="50"/>
      <w:r w:rsidRPr="004F52E2">
        <w:rPr>
          <w:rFonts w:cs="Times New Roman"/>
          <w:color w:val="000000" w:themeColor="text1"/>
        </w:rPr>
        <w:t xml:space="preserve">My dissertation includes a digital component that demonstrates in practice how these tools reveal, not solutions for understanding or "fixing" queerness, but opportunities for exploring its shifting permutations. </w:t>
      </w:r>
      <w:commentRangeEnd w:id="50"/>
      <w:r w:rsidR="00406425">
        <w:rPr>
          <w:rStyle w:val="CommentReference"/>
          <w:rFonts w:asciiTheme="minorHAnsi" w:eastAsiaTheme="minorHAnsi" w:hAnsiTheme="minorHAnsi" w:cstheme="minorBidi"/>
          <w:kern w:val="0"/>
          <w:lang w:val="en-US" w:eastAsia="en-US" w:bidi="ar-SA"/>
        </w:rPr>
        <w:commentReference w:id="50"/>
      </w:r>
      <w:r w:rsidRPr="004F52E2">
        <w:rPr>
          <w:rFonts w:cs="Times New Roman"/>
          <w:color w:val="000000" w:themeColor="text1"/>
        </w:rPr>
        <w:t xml:space="preserve">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procedures. Here, users can experiment first-hand with how reductive digital formats and processes, which collapse stylistic and formal expressions of gender, sex, and sexuality into computable data, can be redeployed toward creative exploration. The project consists of two applications, "queer distant reading" and "queer text encoding," which correspond to my first two chapters on text analysis and text encoding, respectively. The "queer distant reading" application </w:t>
      </w:r>
      <w:r w:rsidRPr="004F52E2">
        <w:rPr>
          <w:rFonts w:cs="Times New Roman"/>
          <w:color w:val="000000" w:themeColor="text1"/>
        </w:rPr>
        <w:lastRenderedPageBreak/>
        <w:t xml:space="preserve">is a command-line application that walks users through text analysis procedures inspired by Judith Butler’s theory of gender performativity. Here, the process of iterating over text, which is central to text analysis tasks, draws from Butler’s formulation of gender as a series of repeated acts that destabilize binary structures of gender. The application consists of a Python module containing scripts for loading, cleaning, analyzing, and visualizing the text which builds from Python libraries for Natural Language Processing and network analysis. The "queer text encoding" tool offers an interactive and beginner-friendly Text Encoding Initiative (TEI) workflow for "marking up" homoerotic content in text. The website interface encourages readers to think productively about the limitations of discrete </w:t>
      </w:r>
      <w:r w:rsidRPr="004F52E2">
        <w:rPr>
          <w:rFonts w:cs="Times New Roman"/>
          <w:color w:val="000000" w:themeColor="text1"/>
          <w:lang w:val="en-US"/>
        </w:rPr>
        <w:t>labeling</w:t>
      </w:r>
      <w:r w:rsidRPr="004F52E2">
        <w:rPr>
          <w:rFonts w:cs="Times New Roman"/>
          <w:color w:val="000000" w:themeColor="text1"/>
        </w:rPr>
        <w:t xml:space="preserve"> protocols and how this work engages with critical debates about recovery work. It consists of a JavaScript-based web application containing a transcribed and encoded manuscript of a portion of Oscar Wilde’s </w:t>
      </w:r>
      <w:r w:rsidRPr="004F52E2">
        <w:rPr>
          <w:rStyle w:val="Emphasis"/>
          <w:rFonts w:cs="Times New Roman"/>
          <w:color w:val="000000" w:themeColor="text1"/>
        </w:rPr>
        <w:t>The Picture of Dorian Gray</w:t>
      </w:r>
      <w:r w:rsidRPr="004F52E2">
        <w:rPr>
          <w:rFonts w:cs="Times New Roman"/>
          <w:color w:val="000000" w:themeColor="text1"/>
        </w:rPr>
        <w:t xml:space="preserve">, </w:t>
      </w:r>
      <w:commentRangeStart w:id="51"/>
      <w:r w:rsidRPr="004F52E2">
        <w:rPr>
          <w:rFonts w:cs="Times New Roman"/>
          <w:color w:val="000000" w:themeColor="text1"/>
        </w:rPr>
        <w:t xml:space="preserve">which Wilde edited to remove suggestions of homoeroticism. </w:t>
      </w:r>
      <w:commentRangeEnd w:id="51"/>
      <w:r w:rsidR="00406425">
        <w:rPr>
          <w:rStyle w:val="CommentReference"/>
          <w:rFonts w:asciiTheme="minorHAnsi" w:eastAsiaTheme="minorHAnsi" w:hAnsiTheme="minorHAnsi" w:cstheme="minorBidi"/>
          <w:kern w:val="0"/>
          <w:lang w:val="en-US" w:eastAsia="en-US" w:bidi="ar-SA"/>
        </w:rPr>
        <w:commentReference w:id="51"/>
      </w:r>
      <w:r w:rsidRPr="004F52E2">
        <w:rPr>
          <w:rFonts w:cs="Times New Roman"/>
          <w:color w:val="000000" w:themeColor="text1"/>
        </w:rPr>
        <w:t>Aimed at an audience of humanist scholars at the beginning of their technical training, the Toolkit offers a blueprint that lowers the barrier to entry for educators and students using digital tools to work with queer literature.</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52" w:name="org98187ec"/>
      <w:bookmarkStart w:id="53" w:name="OrgXref.org98187ec"/>
      <w:bookmarkEnd w:id="52"/>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53"/>
    </w:p>
    <w:p w14:paraId="0835F645" w14:textId="406F396C"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Besides offering new digital procedures for studying textual material, my work also considers how Queer Studies theorizes the relationship between sex, gender, sexuality, and race. The order of chapters in my dissertation follows a trajectory for the field of Queer Studies that increasingly grapples with the role of race in queer identity and experience. My first chapter on text analysis considers early formulations of queerness as a discursive phenomenon, exemplified by Judith Butler’s theory of gender performativity, which was heavily critiqued for eliding the </w:t>
      </w:r>
      <w:r w:rsidRPr="004F52E2">
        <w:rPr>
          <w:rFonts w:cs="Times New Roman"/>
          <w:color w:val="000000" w:themeColor="text1"/>
        </w:rPr>
        <w:lastRenderedPageBreak/>
        <w:t xml:space="preserve">lived realities of queer embodiment. My second chapter, on text encoding, weighs various historiographical approaches for handling absent or obscured elements of the archive. It compares approaches from textual scholarship, queer historiography, and the archive of slavery. My </w:t>
      </w:r>
      <w:commentRangeStart w:id="54"/>
      <w:ins w:id="55" w:author="Matthew Gold" w:date="2023-10-08T15:40:00Z">
        <w:r w:rsidR="00406425">
          <w:rPr>
            <w:rFonts w:cs="Times New Roman"/>
            <w:color w:val="000000" w:themeColor="text1"/>
          </w:rPr>
          <w:t xml:space="preserve">final prose-based </w:t>
        </w:r>
        <w:commentRangeEnd w:id="54"/>
        <w:r w:rsidR="00406425">
          <w:rPr>
            <w:rStyle w:val="CommentReference"/>
            <w:rFonts w:asciiTheme="minorHAnsi" w:eastAsiaTheme="minorHAnsi" w:hAnsiTheme="minorHAnsi" w:cstheme="minorBidi"/>
            <w:kern w:val="0"/>
            <w:lang w:val="en-US" w:eastAsia="en-US" w:bidi="ar-SA"/>
          </w:rPr>
          <w:commentReference w:id="54"/>
        </w:r>
      </w:ins>
      <w:del w:id="56" w:author="Matthew Gold" w:date="2023-10-08T15:40:00Z">
        <w:r w:rsidRPr="004F52E2" w:rsidDel="00406425">
          <w:rPr>
            <w:rFonts w:cs="Times New Roman"/>
            <w:color w:val="000000" w:themeColor="text1"/>
          </w:rPr>
          <w:delText xml:space="preserve">last </w:delText>
        </w:r>
      </w:del>
      <w:r w:rsidRPr="004F52E2">
        <w:rPr>
          <w:rFonts w:cs="Times New Roman"/>
          <w:color w:val="000000" w:themeColor="text1"/>
        </w:rPr>
        <w:t>chapter, energized by Black and Chicana Feminist thinking that powers much of Queer of Color Critique, embarks on a close reading of electronic materiality to explore the role of sensuality in racialization and pleasure.</w:t>
      </w:r>
    </w:p>
    <w:p w14:paraId="19357249"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"'A Melon, an Emerald, a Fox in the Snow': Quantifying Gender in Virginia Woolf's </w:t>
      </w:r>
      <w:r w:rsidRPr="004F52E2">
        <w:rPr>
          <w:rStyle w:val="Emphasis"/>
          <w:rFonts w:cs="Times New Roman"/>
          <w:color w:val="000000" w:themeColor="text1"/>
        </w:rPr>
        <w:t>Orlando: A Biography</w:t>
      </w:r>
      <w:r w:rsidRPr="004F52E2">
        <w:rPr>
          <w:rFonts w:cs="Times New Roman"/>
          <w:color w:val="000000" w:themeColor="text1"/>
        </w:rPr>
        <w:t xml:space="preserve">," examines how computational text analysis grapples with gender ontology in Woolf's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analyze gender in Literary Studies perpetuates assumptions of gender as binary. I contrast this "reproducible" approach with more experimental ones that use quantitative methods to deconstruct social categories of gender and race. Drawing connections between computer programming and gender theory, I delve into the python programming language, focusing on the principle of iteration that drives cleaning and regularizing tasks, as well as the transformation of words into numerical representations for quantitative processing, with the goal of bringing out the iterative quality of working with python code. I then move to Judith Butler’s concept of gender performativity, which posits how gender expression might subvert traditional social structures through repeatedly "performing" gender constraints in ways that deviate from the norm. Taking this shared quality of iteration between python and gender, I propose a text analysis methodology that interweaves, or iterates through, distant and close reading. Turning to Woolf’s text, I demonstrate how this method of text analysis leads to a plurality of significations for gender terms in the novel, revealing how language and gender are closely coordinated in the narrative. I conclude by considering the limitations of this </w:t>
      </w:r>
      <w:r w:rsidRPr="004F52E2">
        <w:rPr>
          <w:rFonts w:cs="Times New Roman"/>
          <w:color w:val="000000" w:themeColor="text1"/>
        </w:rPr>
        <w:lastRenderedPageBreak/>
        <w:t>method, which poses gender as a discursive phenomenon, and its place within a larger trajectory of Queer Studies since Butler's text, which inaugurated the field.</w:t>
      </w:r>
    </w:p>
    <w:p w14:paraId="326E1D5B" w14:textId="7E8EC24F"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"'Where there is Spectacular Passion, they would Suggest Something Vile': Encoding Queer Erasure in Oscar Wilde’s </w:t>
      </w:r>
      <w:r w:rsidRPr="004F52E2">
        <w:rPr>
          <w:rStyle w:val="Emphasis"/>
          <w:rFonts w:cs="Times New Roman"/>
          <w:color w:val="000000" w:themeColor="text1"/>
        </w:rPr>
        <w:t>The Picture of Dorian Gray</w:t>
      </w:r>
      <w:r w:rsidRPr="004F52E2">
        <w:rPr>
          <w:rFonts w:cs="Times New Roman"/>
          <w:color w:val="000000" w:themeColor="text1"/>
        </w:rPr>
        <w:t xml:space="preserve">" explores the Text Encoding Initiative (TEI) standard, an electronic editing </w:t>
      </w:r>
      <w:commentRangeStart w:id="57"/>
      <w:r w:rsidRPr="004F52E2">
        <w:rPr>
          <w:rFonts w:cs="Times New Roman"/>
          <w:color w:val="000000" w:themeColor="text1"/>
        </w:rPr>
        <w:t>tool</w:t>
      </w:r>
      <w:commentRangeEnd w:id="57"/>
      <w:r w:rsidR="00D35142">
        <w:rPr>
          <w:rStyle w:val="CommentReference"/>
          <w:rFonts w:asciiTheme="minorHAnsi" w:eastAsiaTheme="minorHAnsi" w:hAnsiTheme="minorHAnsi" w:cstheme="minorBidi"/>
          <w:kern w:val="0"/>
          <w:lang w:val="en-US" w:eastAsia="en-US" w:bidi="ar-SA"/>
        </w:rPr>
        <w:commentReference w:id="57"/>
      </w:r>
      <w:r w:rsidRPr="004F52E2">
        <w:rPr>
          <w:rFonts w:cs="Times New Roman"/>
          <w:color w:val="000000" w:themeColor="text1"/>
        </w:rPr>
        <w:t xml:space="preserve"> that allows researchers to "mark up," or tag, textual elements, to encode the homoerotic elements that Wilde edited 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data which is discrete and bounded, rather than </w:t>
      </w:r>
      <w:commentRangeStart w:id="58"/>
      <w:r w:rsidRPr="004F52E2">
        <w:rPr>
          <w:rFonts w:cs="Times New Roman"/>
          <w:color w:val="000000" w:themeColor="text1"/>
        </w:rPr>
        <w:t>smooth data</w:t>
      </w:r>
      <w:commentRangeEnd w:id="58"/>
      <w:r w:rsidR="00D35142">
        <w:rPr>
          <w:rStyle w:val="CommentReference"/>
          <w:rFonts w:asciiTheme="minorHAnsi" w:eastAsiaTheme="minorHAnsi" w:hAnsiTheme="minorHAnsi" w:cstheme="minorBidi"/>
          <w:kern w:val="0"/>
          <w:lang w:val="en-US" w:eastAsia="en-US" w:bidi="ar-SA"/>
        </w:rPr>
        <w:commentReference w:id="58"/>
      </w:r>
      <w:r w:rsidRPr="004F52E2">
        <w:rPr>
          <w:rFonts w:cs="Times New Roman"/>
          <w:color w:val="000000" w:themeColor="text1"/>
        </w:rPr>
        <w:t>. Like my critique of text analysis, this computational constraint reveals a connection to queerness: As a label</w:t>
      </w:r>
      <w:ins w:id="59" w:author="Matthew Gold" w:date="2023-10-08T15:51:00Z">
        <w:r w:rsidR="00D35142">
          <w:rPr>
            <w:rFonts w:cs="Times New Roman"/>
            <w:color w:val="000000" w:themeColor="text1"/>
          </w:rPr>
          <w:t>l</w:t>
        </w:r>
      </w:ins>
      <w:r w:rsidRPr="004F52E2">
        <w:rPr>
          <w:rFonts w:cs="Times New Roman"/>
          <w:color w:val="000000" w:themeColor="text1"/>
        </w:rPr>
        <w:t xml:space="preserve">ing tool, the TEI surfaces moments where queer themes, which are plural and permeable in this text, threaten to spill over the bounds of </w:t>
      </w:r>
      <w:commentRangeStart w:id="60"/>
      <w:r w:rsidRPr="004F52E2">
        <w:rPr>
          <w:rFonts w:cs="Times New Roman"/>
          <w:color w:val="000000" w:themeColor="text1"/>
        </w:rPr>
        <w:t>its</w:t>
      </w:r>
      <w:commentRangeEnd w:id="60"/>
      <w:r w:rsidR="00D35142">
        <w:rPr>
          <w:rStyle w:val="CommentReference"/>
          <w:rFonts w:asciiTheme="minorHAnsi" w:eastAsiaTheme="minorHAnsi" w:hAnsiTheme="minorHAnsi" w:cstheme="minorBidi"/>
          <w:kern w:val="0"/>
          <w:lang w:val="en-US" w:eastAsia="en-US" w:bidi="ar-SA"/>
        </w:rPr>
        <w:commentReference w:id="60"/>
      </w:r>
      <w:r w:rsidRPr="004F52E2">
        <w:rPr>
          <w:rFonts w:cs="Times New Roman"/>
          <w:color w:val="000000" w:themeColor="text1"/>
        </w:rPr>
        <w:t xml:space="preserve"> data structure. I close this first section </w:t>
      </w:r>
      <w:ins w:id="61" w:author="Matthew Gold" w:date="2023-10-08T15:51:00Z">
        <w:r w:rsidR="00D35142">
          <w:rPr>
            <w:rFonts w:cs="Times New Roman"/>
            <w:color w:val="000000" w:themeColor="text1"/>
          </w:rPr>
          <w:t xml:space="preserve">of the chapter </w:t>
        </w:r>
      </w:ins>
      <w:r w:rsidRPr="004F52E2">
        <w:rPr>
          <w:rFonts w:cs="Times New Roman"/>
          <w:color w:val="000000" w:themeColor="text1"/>
        </w:rPr>
        <w:t xml:space="preserve">by proposing a custom editorial workflow that encourages editors to tag </w:t>
      </w:r>
      <w:del w:id="62" w:author="Matthew Gold" w:date="2023-10-08T15:52:00Z">
        <w:r w:rsidRPr="004F52E2" w:rsidDel="00F81619">
          <w:rPr>
            <w:rFonts w:cs="Times New Roman"/>
            <w:color w:val="000000" w:themeColor="text1"/>
          </w:rPr>
          <w:delText xml:space="preserve">the </w:delText>
        </w:r>
      </w:del>
      <w:r w:rsidRPr="004F52E2">
        <w:rPr>
          <w:rFonts w:cs="Times New Roman"/>
          <w:color w:val="000000" w:themeColor="text1"/>
        </w:rPr>
        <w:t xml:space="preserve">homoerotic elements in a way that surfaces some of their elusiveness. Finally, in an extended conclusion, I delve deeper into the mutually reinforcing nature of dominance structures across data formats and text encoding practices. Here, I draw from Queer of Color's Critique </w:t>
      </w:r>
      <w:del w:id="63" w:author="Matthew Gold" w:date="2023-10-08T15:59:00Z">
        <w:r w:rsidRPr="004F52E2" w:rsidDel="00F81619">
          <w:rPr>
            <w:rFonts w:cs="Times New Roman"/>
            <w:color w:val="000000" w:themeColor="text1"/>
          </w:rPr>
          <w:delText xml:space="preserve">on </w:delText>
        </w:r>
      </w:del>
      <w:ins w:id="64" w:author="Matthew Gold" w:date="2023-10-08T15:59:00Z">
        <w:r w:rsidR="00F81619" w:rsidRPr="004F52E2">
          <w:rPr>
            <w:rFonts w:cs="Times New Roman"/>
            <w:color w:val="000000" w:themeColor="text1"/>
          </w:rPr>
          <w:t>o</w:t>
        </w:r>
        <w:r w:rsidR="00F81619">
          <w:rPr>
            <w:rFonts w:cs="Times New Roman"/>
            <w:color w:val="000000" w:themeColor="text1"/>
          </w:rPr>
          <w:t>f</w:t>
        </w:r>
        <w:r w:rsidR="00F81619" w:rsidRPr="004F52E2">
          <w:rPr>
            <w:rFonts w:cs="Times New Roman"/>
            <w:color w:val="000000" w:themeColor="text1"/>
          </w:rPr>
          <w:t xml:space="preserve"> </w:t>
        </w:r>
      </w:ins>
      <w:r w:rsidRPr="004F52E2">
        <w:rPr>
          <w:rFonts w:cs="Times New Roman"/>
          <w:color w:val="000000" w:themeColor="text1"/>
        </w:rPr>
        <w:t>Queer Studies and Black Feminist scholarship on the archive of slavery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r w:rsidRPr="004F52E2">
        <w:rPr>
          <w:rStyle w:val="Emphasis"/>
          <w:rFonts w:cs="Times New Roman"/>
          <w:color w:val="000000" w:themeColor="text1"/>
        </w:rPr>
        <w:t>skinonskinonskin</w:t>
      </w:r>
      <w:r w:rsidRPr="004F52E2">
        <w:rPr>
          <w:rFonts w:cs="Times New Roman"/>
          <w:color w:val="000000" w:themeColor="text1"/>
        </w:rPr>
        <w:t xml:space="preserve">" engages a close reading of electronic </w:t>
      </w:r>
      <w:commentRangeStart w:id="65"/>
      <w:r w:rsidRPr="004F52E2">
        <w:rPr>
          <w:rFonts w:cs="Times New Roman"/>
          <w:color w:val="000000" w:themeColor="text1"/>
        </w:rPr>
        <w:t>media</w:t>
      </w:r>
      <w:commentRangeEnd w:id="65"/>
      <w:r w:rsidR="00F81619">
        <w:rPr>
          <w:rStyle w:val="CommentReference"/>
          <w:rFonts w:asciiTheme="minorHAnsi" w:eastAsiaTheme="minorHAnsi" w:hAnsiTheme="minorHAnsi" w:cstheme="minorBidi"/>
          <w:kern w:val="0"/>
          <w:lang w:val="en-US" w:eastAsia="en-US" w:bidi="ar-SA"/>
        </w:rPr>
        <w:commentReference w:id="65"/>
      </w:r>
      <w:r w:rsidRPr="004F52E2">
        <w:rPr>
          <w:rFonts w:cs="Times New Roman"/>
          <w:color w:val="000000" w:themeColor="text1"/>
        </w:rPr>
        <w:t xml:space="preserve">. This chapter juxtaposes two unlikely texts—a hypertext work from 1999, </w:t>
      </w:r>
      <w:r w:rsidRPr="004F52E2">
        <w:rPr>
          <w:rStyle w:val="Emphasis"/>
          <w:rFonts w:cs="Times New Roman"/>
          <w:color w:val="000000" w:themeColor="text1"/>
        </w:rPr>
        <w:t>skinonskinonskin</w:t>
      </w:r>
      <w:r w:rsidRPr="004F52E2">
        <w:rPr>
          <w:rFonts w:cs="Times New Roman"/>
          <w:color w:val="000000" w:themeColor="text1"/>
        </w:rPr>
        <w:t xml:space="preserve"> by </w:t>
      </w:r>
      <w:r w:rsidRPr="004F52E2">
        <w:rPr>
          <w:rStyle w:val="Emphasis"/>
          <w:rFonts w:cs="Times New Roman"/>
          <w:color w:val="000000" w:themeColor="text1"/>
        </w:rPr>
        <w:t>Entropy8Zuper!</w:t>
      </w:r>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w:t>
      </w:r>
      <w:r w:rsidRPr="004F52E2">
        <w:rPr>
          <w:rFonts w:cs="Times New Roman"/>
          <w:color w:val="000000" w:themeColor="text1"/>
        </w:rPr>
        <w:lastRenderedPageBreak/>
        <w:t>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by hardware and human flesh, as a ground for understanding how physical registers interact with symbolic ones. Drawing from thinkers in Chicanx Studies and Black Feminist Studies, I explore how sensuality across media environments might suggest a capacious mode for theorizing new forms of social relation.</w:t>
      </w:r>
    </w:p>
    <w:p w14:paraId="693698AC" w14:textId="794711C3" w:rsidR="00CA2E6E" w:rsidRPr="004F52E2" w:rsidRDefault="00CA2E6E"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language to embodiment, this trajectory of Queer Studies strategically poses queerness as something that eludes definition, representation, or recovery. </w:t>
      </w:r>
      <w:del w:id="66" w:author="Matthew Gold" w:date="2023-10-08T16:01:00Z">
        <w:r w:rsidRPr="004F52E2" w:rsidDel="00F81619">
          <w:rPr>
            <w:rFonts w:cs="Times New Roman"/>
            <w:color w:val="000000" w:themeColor="text1"/>
          </w:rPr>
          <w:delText>For q</w:delText>
        </w:r>
      </w:del>
      <w:ins w:id="67" w:author="Matthew Gold" w:date="2023-10-08T16:01:00Z">
        <w:r w:rsidR="00F81619">
          <w:rPr>
            <w:rFonts w:cs="Times New Roman"/>
            <w:color w:val="000000" w:themeColor="text1"/>
          </w:rPr>
          <w:t>Q</w:t>
        </w:r>
      </w:ins>
      <w:r w:rsidRPr="004F52E2">
        <w:rPr>
          <w:rFonts w:cs="Times New Roman"/>
          <w:color w:val="000000" w:themeColor="text1"/>
        </w:rPr>
        <w:t xml:space="preserve">ueerness, as Muñoz argues, is "not yet here," but perpetually on the horizon (1). At the end of this project, queerness remains a target beyond reach, a fount for future subversions, exemplified </w:t>
      </w:r>
      <w:del w:id="68" w:author="Matthew Gold" w:date="2023-10-08T16:01:00Z">
        <w:r w:rsidRPr="004F52E2" w:rsidDel="00F81619">
          <w:rPr>
            <w:rFonts w:cs="Times New Roman"/>
            <w:color w:val="000000" w:themeColor="text1"/>
          </w:rPr>
          <w:delText xml:space="preserve">with </w:delText>
        </w:r>
      </w:del>
      <w:ins w:id="69" w:author="Matthew Gold" w:date="2023-10-08T16:01:00Z">
        <w:r w:rsidR="00F81619">
          <w:rPr>
            <w:rFonts w:cs="Times New Roman"/>
            <w:color w:val="000000" w:themeColor="text1"/>
          </w:rPr>
          <w:t>by</w:t>
        </w:r>
        <w:r w:rsidR="00F81619" w:rsidRPr="004F52E2">
          <w:rPr>
            <w:rFonts w:cs="Times New Roman"/>
            <w:color w:val="000000" w:themeColor="text1"/>
          </w:rPr>
          <w:t xml:space="preserve"> </w:t>
        </w:r>
      </w:ins>
      <w:r w:rsidRPr="004F52E2">
        <w:rPr>
          <w:rFonts w:cs="Times New Roman"/>
          <w:color w:val="000000" w:themeColor="text1"/>
        </w:rPr>
        <w:t xml:space="preserve">the term "queer" itself, which Butler famously says is "never fully owned, but always and only redeployed, twisted, queered from a prior usage and in the direction of urgent and expanding political purposes" (173). Emphasizing the nebulous and shifting nature of this term, this work offers an approach for studying queer texts that </w:t>
      </w:r>
      <w:commentRangeStart w:id="70"/>
      <w:commentRangeStart w:id="71"/>
      <w:r w:rsidRPr="004F52E2">
        <w:rPr>
          <w:rFonts w:cs="Times New Roman"/>
          <w:color w:val="000000" w:themeColor="text1"/>
        </w:rPr>
        <w:t>does not fully circumscribe to a general methodology</w:t>
      </w:r>
      <w:commentRangeEnd w:id="70"/>
      <w:r w:rsidR="005B53FC">
        <w:rPr>
          <w:rStyle w:val="CommentReference"/>
          <w:rFonts w:asciiTheme="minorHAnsi" w:eastAsiaTheme="minorHAnsi" w:hAnsiTheme="minorHAnsi" w:cstheme="minorBidi"/>
          <w:kern w:val="0"/>
          <w:lang w:val="en-US" w:eastAsia="en-US" w:bidi="ar-SA"/>
        </w:rPr>
        <w:commentReference w:id="70"/>
      </w:r>
      <w:commentRangeEnd w:id="71"/>
      <w:r w:rsidR="005B53FC">
        <w:rPr>
          <w:rStyle w:val="CommentReference"/>
          <w:rFonts w:asciiTheme="minorHAnsi" w:eastAsiaTheme="minorHAnsi" w:hAnsiTheme="minorHAnsi" w:cstheme="minorBidi"/>
          <w:kern w:val="0"/>
          <w:lang w:val="en-US" w:eastAsia="en-US" w:bidi="ar-SA"/>
        </w:rPr>
        <w:commentReference w:id="71"/>
      </w:r>
      <w:r w:rsidRPr="004F52E2">
        <w:rPr>
          <w:rFonts w:cs="Times New Roman"/>
          <w:color w:val="000000" w:themeColor="text1"/>
        </w:rPr>
        <w:t xml:space="preserve">. </w:t>
      </w:r>
      <w:commentRangeStart w:id="72"/>
      <w:r w:rsidRPr="004F52E2">
        <w:rPr>
          <w:rFonts w:cs="Times New Roman"/>
          <w:color w:val="000000" w:themeColor="text1"/>
        </w:rPr>
        <w:t xml:space="preserve">The goal, as I try to demonstrate with the </w:t>
      </w:r>
      <w:r w:rsidRPr="004F52E2">
        <w:rPr>
          <w:rStyle w:val="Emphasis"/>
          <w:rFonts w:cs="Times New Roman"/>
          <w:color w:val="000000" w:themeColor="text1"/>
        </w:rPr>
        <w:t>Queer Text Toolkit</w:t>
      </w:r>
      <w:r w:rsidRPr="004F52E2">
        <w:rPr>
          <w:rFonts w:cs="Times New Roman"/>
          <w:color w:val="000000" w:themeColor="text1"/>
        </w:rPr>
        <w:t xml:space="preserve"> application, is not to build reproducible schemas and models for analyzing queerness. Rather, it is to harness opacity and unintelligibility as resources for resisting inclusion into what Muñoz describes as "the ossifying effects of neoliberal ideology" </w:t>
      </w:r>
      <w:commentRangeEnd w:id="72"/>
      <w:r w:rsidR="005B53FC">
        <w:rPr>
          <w:rStyle w:val="CommentReference"/>
          <w:rFonts w:asciiTheme="minorHAnsi" w:eastAsiaTheme="minorHAnsi" w:hAnsiTheme="minorHAnsi" w:cstheme="minorBidi"/>
          <w:kern w:val="0"/>
          <w:lang w:val="en-US" w:eastAsia="en-US" w:bidi="ar-SA"/>
        </w:rPr>
        <w:commentReference w:id="72"/>
      </w:r>
      <w:r w:rsidRPr="004F52E2">
        <w:rPr>
          <w:rFonts w:cs="Times New Roman"/>
          <w:color w:val="000000" w:themeColor="text1"/>
        </w:rPr>
        <w:t xml:space="preserve">(22). My project therefore posits queer form as a </w:t>
      </w:r>
      <w:del w:id="73" w:author="Matthew Gold" w:date="2023-10-08T16:02:00Z">
        <w:r w:rsidRPr="004F52E2" w:rsidDel="005B53FC">
          <w:rPr>
            <w:rFonts w:cs="Times New Roman"/>
            <w:color w:val="000000" w:themeColor="text1"/>
          </w:rPr>
          <w:delText xml:space="preserve">kind of </w:delText>
        </w:r>
      </w:del>
      <w:r w:rsidRPr="004F52E2">
        <w:rPr>
          <w:rFonts w:cs="Times New Roman"/>
          <w:color w:val="000000" w:themeColor="text1"/>
        </w:rPr>
        <w:t xml:space="preserve">technology of resistance, which digital tools can help to surface. I hope this experimental work will encourage </w:t>
      </w:r>
      <w:del w:id="74" w:author="Matthew Gold" w:date="2023-10-08T16:03:00Z">
        <w:r w:rsidRPr="004F52E2" w:rsidDel="005B53FC">
          <w:rPr>
            <w:rFonts w:cs="Times New Roman"/>
            <w:color w:val="000000" w:themeColor="text1"/>
          </w:rPr>
          <w:delText xml:space="preserve">the </w:delText>
        </w:r>
      </w:del>
      <w:r w:rsidRPr="004F52E2">
        <w:rPr>
          <w:rFonts w:cs="Times New Roman"/>
          <w:color w:val="000000" w:themeColor="text1"/>
        </w:rPr>
        <w:t xml:space="preserve">further developments for reading our queer literary heritage, that, as Butler says, "begin, without ending, without mastering, to own—and yet never fully to own—the exclusions by which we proceed" </w:t>
      </w:r>
      <w:r w:rsidRPr="004F52E2">
        <w:rPr>
          <w:rFonts w:cs="Times New Roman"/>
          <w:color w:val="000000" w:themeColor="text1"/>
        </w:rPr>
        <w:lastRenderedPageBreak/>
        <w:t>(25).</w:t>
      </w:r>
    </w:p>
    <w:p w14:paraId="0B7FCD75" w14:textId="4648343F" w:rsidR="00CA2E6E" w:rsidRPr="004F52E2" w:rsidRDefault="00CA2E6E" w:rsidP="004F52E2">
      <w:pPr>
        <w:pStyle w:val="Heading1"/>
        <w:spacing w:before="0" w:line="480" w:lineRule="auto"/>
        <w:ind w:left="1440" w:right="1040"/>
        <w:rPr>
          <w:color w:val="000000" w:themeColor="text1"/>
        </w:rPr>
      </w:pPr>
    </w:p>
    <w:p w14:paraId="5B092F79" w14:textId="0A6F25F4" w:rsidR="00CA2E6E" w:rsidRPr="004F52E2" w:rsidRDefault="00CA2E6E" w:rsidP="004F52E2">
      <w:pPr>
        <w:pStyle w:val="Heading1"/>
        <w:spacing w:before="0" w:line="480" w:lineRule="auto"/>
        <w:ind w:left="1440" w:right="1040"/>
        <w:rPr>
          <w:color w:val="000000" w:themeColor="text1"/>
        </w:rPr>
      </w:pPr>
    </w:p>
    <w:p w14:paraId="650FB1D1" w14:textId="26259743" w:rsidR="00CA2E6E" w:rsidRPr="004F52E2" w:rsidRDefault="00CA2E6E" w:rsidP="004F52E2">
      <w:pPr>
        <w:pStyle w:val="Heading1"/>
        <w:spacing w:before="0" w:line="480" w:lineRule="auto"/>
        <w:ind w:left="1440" w:right="1040"/>
        <w:rPr>
          <w:color w:val="000000" w:themeColor="text1"/>
        </w:rPr>
      </w:pPr>
    </w:p>
    <w:p w14:paraId="0B28B43E" w14:textId="33976C44" w:rsidR="00CA2E6E" w:rsidRPr="004F52E2" w:rsidRDefault="00CA2E6E" w:rsidP="004F52E2">
      <w:pPr>
        <w:pStyle w:val="Heading1"/>
        <w:spacing w:before="0" w:line="480" w:lineRule="auto"/>
        <w:ind w:left="1440" w:right="1040"/>
        <w:rPr>
          <w:color w:val="000000" w:themeColor="text1"/>
        </w:rPr>
      </w:pPr>
    </w:p>
    <w:p w14:paraId="532139F4" w14:textId="3CB929E5" w:rsidR="00CA2E6E" w:rsidRPr="004F52E2" w:rsidRDefault="00CA2E6E" w:rsidP="004F52E2">
      <w:pPr>
        <w:pStyle w:val="Heading1"/>
        <w:spacing w:before="0" w:line="480" w:lineRule="auto"/>
        <w:ind w:left="1440" w:right="1040"/>
        <w:rPr>
          <w:color w:val="000000" w:themeColor="text1"/>
        </w:rPr>
      </w:pPr>
    </w:p>
    <w:p w14:paraId="26891162" w14:textId="736C923F" w:rsidR="00CA2E6E" w:rsidRPr="004F52E2" w:rsidRDefault="00CA2E6E" w:rsidP="004F52E2">
      <w:pPr>
        <w:pStyle w:val="Heading1"/>
        <w:spacing w:before="0" w:line="480" w:lineRule="auto"/>
        <w:ind w:left="1440" w:right="1040"/>
        <w:rPr>
          <w:color w:val="000000" w:themeColor="text1"/>
        </w:rPr>
      </w:pPr>
    </w:p>
    <w:p w14:paraId="27337D30" w14:textId="7D566F7A" w:rsidR="00CA2E6E" w:rsidRPr="004F52E2" w:rsidRDefault="00CA2E6E" w:rsidP="004F52E2">
      <w:pPr>
        <w:pStyle w:val="Heading1"/>
        <w:spacing w:before="0" w:line="480" w:lineRule="auto"/>
        <w:ind w:left="1440" w:right="1040"/>
        <w:rPr>
          <w:color w:val="000000" w:themeColor="text1"/>
        </w:rPr>
      </w:pPr>
    </w:p>
    <w:p w14:paraId="77FFA1BD" w14:textId="24ECCAC5" w:rsidR="00CA2E6E" w:rsidRPr="004F52E2" w:rsidRDefault="00CA2E6E" w:rsidP="004F52E2">
      <w:pPr>
        <w:pStyle w:val="Heading1"/>
        <w:spacing w:before="0" w:line="480" w:lineRule="auto"/>
        <w:ind w:left="1440" w:right="1040"/>
        <w:rPr>
          <w:color w:val="000000" w:themeColor="text1"/>
        </w:rPr>
      </w:pPr>
    </w:p>
    <w:p w14:paraId="1E4C7FDA" w14:textId="77777777" w:rsidR="00CA2E6E" w:rsidRPr="004F52E2" w:rsidRDefault="00CA2E6E" w:rsidP="004F52E2">
      <w:pPr>
        <w:pStyle w:val="Heading1"/>
        <w:spacing w:before="0" w:line="480" w:lineRule="auto"/>
        <w:ind w:left="1440" w:right="1040"/>
        <w:rPr>
          <w:color w:val="000000" w:themeColor="text1"/>
        </w:rPr>
      </w:pPr>
    </w:p>
    <w:p w14:paraId="4963F30B" w14:textId="77777777" w:rsidR="00CA2E6E" w:rsidRPr="004F52E2" w:rsidRDefault="00CA2E6E" w:rsidP="004F52E2">
      <w:pPr>
        <w:pStyle w:val="Heading1"/>
        <w:spacing w:before="0" w:line="480" w:lineRule="auto"/>
        <w:ind w:left="1440" w:right="1040"/>
        <w:rPr>
          <w:color w:val="000000" w:themeColor="text1"/>
        </w:rPr>
      </w:pPr>
    </w:p>
    <w:p w14:paraId="4AA7EE62" w14:textId="5C4B5BDF" w:rsidR="00CA2E6E" w:rsidRDefault="00CA2E6E" w:rsidP="004F52E2">
      <w:pPr>
        <w:pStyle w:val="Heading1"/>
        <w:spacing w:before="0" w:line="480" w:lineRule="auto"/>
        <w:ind w:left="1440" w:right="1040"/>
        <w:rPr>
          <w:color w:val="000000" w:themeColor="text1"/>
        </w:rPr>
      </w:pPr>
    </w:p>
    <w:p w14:paraId="521051E7" w14:textId="30EF0996" w:rsidR="004F52E2" w:rsidRDefault="004F52E2" w:rsidP="004F52E2">
      <w:pPr>
        <w:pStyle w:val="Heading1"/>
        <w:spacing w:before="0" w:line="480" w:lineRule="auto"/>
        <w:ind w:left="1440" w:right="1040"/>
        <w:rPr>
          <w:color w:val="000000" w:themeColor="text1"/>
        </w:rPr>
      </w:pPr>
    </w:p>
    <w:p w14:paraId="5D4F9A3B" w14:textId="51DCA200" w:rsidR="004F52E2" w:rsidRDefault="004F52E2" w:rsidP="004F52E2">
      <w:pPr>
        <w:pStyle w:val="Heading1"/>
        <w:spacing w:before="0" w:line="480" w:lineRule="auto"/>
        <w:ind w:left="1440" w:right="1040"/>
        <w:rPr>
          <w:color w:val="000000" w:themeColor="text1"/>
        </w:rPr>
      </w:pPr>
    </w:p>
    <w:p w14:paraId="183FA84E" w14:textId="5D2864B1" w:rsidR="004F52E2" w:rsidRDefault="004F52E2" w:rsidP="004F52E2">
      <w:pPr>
        <w:pStyle w:val="Heading1"/>
        <w:spacing w:before="0" w:line="480" w:lineRule="auto"/>
        <w:ind w:left="1440" w:right="1040"/>
        <w:rPr>
          <w:color w:val="000000" w:themeColor="text1"/>
        </w:rPr>
      </w:pPr>
    </w:p>
    <w:p w14:paraId="71ABC885" w14:textId="66387792" w:rsidR="004F52E2" w:rsidRDefault="004F52E2" w:rsidP="004F52E2">
      <w:pPr>
        <w:pStyle w:val="Heading1"/>
        <w:spacing w:before="0" w:line="480" w:lineRule="auto"/>
        <w:ind w:left="1440" w:right="1040"/>
        <w:rPr>
          <w:color w:val="000000" w:themeColor="text1"/>
        </w:rPr>
      </w:pPr>
    </w:p>
    <w:p w14:paraId="1F50138D" w14:textId="5E0AD732" w:rsidR="004F52E2" w:rsidRDefault="004F52E2" w:rsidP="004F52E2">
      <w:pPr>
        <w:pStyle w:val="Heading1"/>
        <w:spacing w:before="0" w:line="480" w:lineRule="auto"/>
        <w:ind w:left="1440" w:right="1040"/>
        <w:rPr>
          <w:color w:val="000000" w:themeColor="text1"/>
        </w:rPr>
      </w:pPr>
    </w:p>
    <w:p w14:paraId="60EE843C" w14:textId="3953E14A" w:rsidR="004F52E2" w:rsidRDefault="004F52E2" w:rsidP="004F52E2">
      <w:pPr>
        <w:pStyle w:val="Heading1"/>
        <w:spacing w:before="0" w:line="480" w:lineRule="auto"/>
        <w:ind w:left="1440" w:right="1040"/>
        <w:rPr>
          <w:color w:val="000000" w:themeColor="text1"/>
        </w:rPr>
      </w:pPr>
    </w:p>
    <w:p w14:paraId="61F6B882" w14:textId="51115141" w:rsidR="004F52E2" w:rsidRDefault="004F52E2" w:rsidP="004F52E2">
      <w:pPr>
        <w:pStyle w:val="Heading1"/>
        <w:spacing w:before="0" w:line="480" w:lineRule="auto"/>
        <w:ind w:left="1440" w:right="1040"/>
        <w:rPr>
          <w:color w:val="000000" w:themeColor="text1"/>
        </w:rPr>
      </w:pPr>
    </w:p>
    <w:p w14:paraId="20671863" w14:textId="2E1F456A" w:rsidR="004F52E2" w:rsidRDefault="004F52E2" w:rsidP="004F52E2">
      <w:pPr>
        <w:pStyle w:val="Heading1"/>
        <w:spacing w:before="0" w:line="480" w:lineRule="auto"/>
        <w:ind w:left="1440" w:right="1040"/>
        <w:rPr>
          <w:color w:val="000000" w:themeColor="text1"/>
        </w:rPr>
      </w:pPr>
    </w:p>
    <w:p w14:paraId="00B6B6DF" w14:textId="77777777" w:rsidR="004F52E2" w:rsidRPr="004F52E2" w:rsidRDefault="004F52E2" w:rsidP="004F52E2">
      <w:pPr>
        <w:pStyle w:val="Heading1"/>
        <w:spacing w:before="0" w:line="480" w:lineRule="auto"/>
        <w:ind w:left="1440" w:right="1040"/>
        <w:rPr>
          <w:color w:val="000000" w:themeColor="text1"/>
        </w:rPr>
      </w:pPr>
    </w:p>
    <w:p w14:paraId="4039B4AE" w14:textId="6941072C" w:rsidR="00CA2E6E" w:rsidRPr="004F52E2" w:rsidRDefault="00CA2E6E" w:rsidP="004F52E2">
      <w:pPr>
        <w:pStyle w:val="Heading1"/>
        <w:spacing w:before="0" w:line="480" w:lineRule="auto"/>
        <w:ind w:left="1440" w:right="1040"/>
        <w:rPr>
          <w:color w:val="000000" w:themeColor="text1"/>
        </w:rPr>
      </w:pPr>
      <w:commentRangeStart w:id="75"/>
      <w:r w:rsidRPr="004F52E2">
        <w:rPr>
          <w:color w:val="000000" w:themeColor="text1"/>
        </w:rPr>
        <w:t>CHAPTER ONE</w:t>
      </w:r>
      <w:commentRangeEnd w:id="75"/>
      <w:r w:rsidR="005B53FC">
        <w:rPr>
          <w:rStyle w:val="CommentReference"/>
          <w:rFonts w:asciiTheme="minorHAnsi" w:eastAsiaTheme="minorHAnsi" w:hAnsiTheme="minorHAnsi" w:cstheme="minorBidi"/>
        </w:rPr>
        <w:commentReference w:id="75"/>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36B1547E" w:rsidR="008B0F7F" w:rsidRPr="004F52E2" w:rsidRDefault="008B0F7F" w:rsidP="004F52E2">
      <w:pPr>
        <w:pStyle w:val="Heading1"/>
        <w:spacing w:before="0" w:line="480" w:lineRule="auto"/>
        <w:ind w:left="1440" w:right="1040"/>
        <w:rPr>
          <w:color w:val="000000" w:themeColor="text1"/>
        </w:rPr>
      </w:pPr>
      <w:r w:rsidRPr="004F52E2">
        <w:rPr>
          <w:color w:val="000000" w:themeColor="text1"/>
        </w:rPr>
        <w:lastRenderedPageBreak/>
        <w:t xml:space="preserve">"'A Melon, an Emerald, a Fox in the Snow': Quantifying Gender in Virginia Woolf's </w:t>
      </w:r>
      <w:r w:rsidRPr="004F52E2">
        <w:rPr>
          <w:i/>
          <w:color w:val="000000" w:themeColor="text1"/>
        </w:rPr>
        <w:t>Orlando: A Biography</w:t>
      </w:r>
      <w:r w:rsidRPr="004F52E2">
        <w:rPr>
          <w:color w:val="000000" w:themeColor="text1"/>
        </w:rPr>
        <w:t>"</w:t>
      </w:r>
      <w:bookmarkStart w:id="76"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77" w:name="anchor-2"/>
      <w:bookmarkStart w:id="78" w:name="anchor-3"/>
      <w:bookmarkEnd w:id="77"/>
      <w:bookmarkEnd w:id="78"/>
      <w:r w:rsidRPr="004F52E2">
        <w:rPr>
          <w:rFonts w:ascii="Times New Roman" w:hAnsi="Times New Roman" w:cs="Times New Roman"/>
          <w:b/>
          <w:bCs/>
          <w:color w:val="000000" w:themeColor="text1"/>
          <w:sz w:val="24"/>
          <w:szCs w:val="24"/>
        </w:rPr>
        <w:t xml:space="preserve">Introduction </w:t>
      </w:r>
    </w:p>
    <w:p w14:paraId="60B84954" w14:textId="77777777"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“He–for there could be no doubt of his sex, though the fashion of the time did something to disguise it—</w:t>
      </w:r>
      <w:commentRangeStart w:id="79"/>
      <w:r w:rsidRPr="004F52E2">
        <w:rPr>
          <w:rFonts w:ascii="Times New Roman" w:hAnsi="Times New Roman" w:cs="Times New Roman"/>
          <w:color w:val="000000" w:themeColor="text1"/>
        </w:rPr>
        <w:t>-</w:t>
      </w:r>
      <w:commentRangeEnd w:id="79"/>
      <w:r w:rsidR="00403D35">
        <w:rPr>
          <w:rStyle w:val="CommentReference"/>
        </w:rPr>
        <w:commentReference w:id="79"/>
      </w:r>
      <w:r w:rsidRPr="004F52E2">
        <w:rPr>
          <w:rFonts w:ascii="Times New Roman" w:hAnsi="Times New Roman" w:cs="Times New Roman"/>
          <w:color w:val="000000" w:themeColor="text1"/>
        </w:rPr>
        <w:t>was in the act of slicing at the head of a Moor which swung from the rafters” (11). When performing quantitative text analysis on this text, a fictional biography of a 16th-century English nobleman who undergoes a sex change, the standard tasks of "pre-processing"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5"/>
      </w:r>
      <w:r w:rsidRPr="004F52E2">
        <w:rPr>
          <w:rFonts w:ascii="Times New Roman" w:hAnsi="Times New Roman" w:cs="Times New Roman"/>
          <w:color w:val="000000" w:themeColor="text1"/>
        </w:rPr>
        <w:t xml:space="preserve"> This task of pre-processing (also called “cleaning” or “normalizing”) strips the original text of capitalized words, punctuation, “stop words” (such as articles and prepositions), and inflections in word endings, all of which are deemed to be semantically minor, and would affect the analysis of more substantial features like nouns, verbs, adverbs, and adjectives. Afterward, the following list of words, or “tokens,” remain in the first sentence: </w:t>
      </w:r>
    </w:p>
    <w:p w14:paraId="18E1FA3A"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‘could’, ‘doubt’, ‘sex’, ‘though’, ‘fashion’, ‘time’, ‘something’, ‘disguise’, ‘act’, ‘slicing’, ‘head’, ‘moor’, ‘swung’, ‘rafter’. </w:t>
      </w:r>
    </w:p>
    <w:p w14:paraId="30494D53" w14:textId="71171855" w:rsidR="008B0F7F" w:rsidRPr="004F52E2" w:rsidRDefault="00403D35" w:rsidP="004F52E2">
      <w:pPr>
        <w:pStyle w:val="FirstParagraph"/>
        <w:spacing w:before="0" w:after="0" w:line="480" w:lineRule="auto"/>
        <w:rPr>
          <w:rFonts w:ascii="Times New Roman" w:hAnsi="Times New Roman" w:cs="Times New Roman"/>
          <w:color w:val="000000" w:themeColor="text1"/>
        </w:rPr>
      </w:pPr>
      <w:ins w:id="80" w:author="Matthew Gold" w:date="2023-10-08T21:52:00Z">
        <w:r>
          <w:rPr>
            <w:rFonts w:ascii="Times New Roman" w:hAnsi="Times New Roman" w:cs="Times New Roman"/>
            <w:color w:val="000000" w:themeColor="text1"/>
          </w:rPr>
          <w:lastRenderedPageBreak/>
          <w:t>“</w:t>
        </w:r>
      </w:ins>
      <w:r w:rsidR="008B0F7F" w:rsidRPr="004F52E2">
        <w:rPr>
          <w:rFonts w:ascii="Times New Roman" w:hAnsi="Times New Roman" w:cs="Times New Roman"/>
          <w:color w:val="000000" w:themeColor="text1"/>
        </w:rPr>
        <w:t>Cleaning</w:t>
      </w:r>
      <w:ins w:id="81" w:author="Matthew Gold" w:date="2023-10-08T21:52:00Z">
        <w:r>
          <w:rPr>
            <w:rFonts w:ascii="Times New Roman" w:hAnsi="Times New Roman" w:cs="Times New Roman"/>
            <w:color w:val="000000" w:themeColor="text1"/>
          </w:rPr>
          <w:t>”</w:t>
        </w:r>
      </w:ins>
      <w:r w:rsidR="008B0F7F" w:rsidRPr="004F52E2">
        <w:rPr>
          <w:rFonts w:ascii="Times New Roman" w:hAnsi="Times New Roman" w:cs="Times New Roman"/>
          <w:color w:val="000000" w:themeColor="text1"/>
        </w:rPr>
        <w:t xml:space="preserve"> this text not only strips it of its pronouns, including the gender assertion in the first word, “He.” It also cuts the em dash immediately following this "He," which signals the entrance of a narrator's conspicuous certitude: "—</w:t>
      </w:r>
      <w:del w:id="82" w:author="Matthew Gold" w:date="2023-10-08T21:53:00Z">
        <w:r w:rsidR="008B0F7F" w:rsidRPr="004F52E2" w:rsidDel="00403D35">
          <w:rPr>
            <w:rFonts w:ascii="Times New Roman" w:hAnsi="Times New Roman" w:cs="Times New Roman"/>
            <w:color w:val="000000" w:themeColor="text1"/>
          </w:rPr>
          <w:delText>-</w:delText>
        </w:r>
      </w:del>
      <w:r w:rsidR="008B0F7F" w:rsidRPr="004F52E2">
        <w:rPr>
          <w:rFonts w:ascii="Times New Roman" w:hAnsi="Times New Roman" w:cs="Times New Roman"/>
          <w:color w:val="000000" w:themeColor="text1"/>
        </w:rPr>
        <w:t xml:space="preserve">for there could be no doubt of his sex…." </w:t>
      </w:r>
    </w:p>
    <w:p w14:paraId="07284338"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with gender, using Woolf's </w:t>
      </w:r>
      <w:r w:rsidRPr="004F52E2">
        <w:rPr>
          <w:i/>
          <w:color w:val="000000" w:themeColor="text1"/>
        </w:rPr>
        <w:t>Orlando</w:t>
      </w:r>
      <w:r w:rsidRPr="004F52E2">
        <w:rPr>
          <w:color w:val="000000" w:themeColor="text1"/>
        </w:rPr>
        <w:t xml:space="preserve"> as a test case. It explores an experimental approach that deconstructs gender binaries by drawing connections between computer programming and gender theory. This analysis contrasts the principle </w:t>
      </w:r>
      <w:r w:rsidRPr="004F52E2">
        <w:rPr>
          <w:i/>
          <w:color w:val="000000" w:themeColor="text1"/>
        </w:rPr>
        <w:t>iteration</w:t>
      </w:r>
      <w:r w:rsidRPr="004F52E2">
        <w:rPr>
          <w:color w:val="000000" w:themeColor="text1"/>
        </w:rPr>
        <w:t xml:space="preserve">, central to both text analysis and gender theory, with current </w:t>
      </w:r>
      <w:r w:rsidRPr="004F52E2">
        <w:rPr>
          <w:i/>
          <w:color w:val="000000" w:themeColor="text1"/>
        </w:rPr>
        <w:t>reproducible</w:t>
      </w:r>
      <w:r w:rsidRPr="004F52E2">
        <w:rPr>
          <w:color w:val="000000" w:themeColor="text1"/>
        </w:rPr>
        <w:t xml:space="preserve"> methods in quantitative analysis. It concludes by proposing a text analysis methodology that iterates through distant and close reading of the terms "woman" and "man" in </w:t>
      </w:r>
      <w:r w:rsidRPr="004F52E2">
        <w:rPr>
          <w:i/>
          <w:color w:val="000000" w:themeColor="text1"/>
        </w:rPr>
        <w:t>Orlando</w:t>
      </w:r>
      <w:r w:rsidRPr="004F52E2">
        <w:rPr>
          <w:color w:val="000000" w:themeColor="text1"/>
        </w:rPr>
        <w:t xml:space="preserve">, and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83" w:name="anchor-4"/>
      <w:bookmarkStart w:id="84" w:name="anchor-5"/>
      <w:bookmarkEnd w:id="76"/>
      <w:bookmarkEnd w:id="83"/>
      <w:bookmarkEnd w:id="84"/>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3A4E7655"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85" w:name="the-fantasy-of-the-falsifiable"/>
      <w:commentRangeStart w:id="86"/>
      <w:r w:rsidRPr="004F52E2">
        <w:rPr>
          <w:rFonts w:ascii="Times New Roman" w:hAnsi="Times New Roman" w:cs="Times New Roman"/>
          <w:color w:val="000000" w:themeColor="text1"/>
        </w:rPr>
        <w:t xml:space="preserve">Because computers can process hundreds of texts at a time, "reading" at much faster rates than humans, they attract critics like Franco Moretti, Matthew Jockers, and Ted Underwood who pose ambitious questions about literary history. </w:t>
      </w:r>
      <w:commentRangeEnd w:id="86"/>
      <w:r w:rsidR="00403D35">
        <w:rPr>
          <w:rStyle w:val="CommentReference"/>
        </w:rPr>
        <w:commentReference w:id="86"/>
      </w:r>
      <w:r w:rsidRPr="004F52E2">
        <w:rPr>
          <w:rFonts w:ascii="Times New Roman" w:hAnsi="Times New Roman" w:cs="Times New Roman"/>
          <w:color w:val="000000" w:themeColor="text1"/>
        </w:rPr>
        <w:t>Moretti, for example, explains that the process of quantification reduces the complexity of text to open the potential for its analysis: "fewer elements, hence a sharper sense of their overall interconnection"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computation represents what I call the "fantasy of the falsifiable." Leaving aside critiques of Moretti, particularly in light of the credible allegations of harassment and assault by graduate students (see Lauren F. Klein, "Distant Reading After Moretti"),</w:t>
      </w:r>
      <w:r w:rsidRPr="004F52E2">
        <w:rPr>
          <w:rStyle w:val="FootnoteReference"/>
          <w:rFonts w:ascii="Times New Roman" w:hAnsi="Times New Roman" w:cs="Times New Roman"/>
          <w:color w:val="000000" w:themeColor="text1"/>
        </w:rPr>
        <w:footnoteReference w:id="6"/>
      </w:r>
      <w:r w:rsidRPr="004F52E2">
        <w:rPr>
          <w:rFonts w:ascii="Times New Roman" w:hAnsi="Times New Roman" w:cs="Times New Roman"/>
          <w:color w:val="000000" w:themeColor="text1"/>
        </w:rPr>
        <w:t xml:space="preserve"> I want to focus on Moretti's early essay "The Soul and the Harpy" (1983), which lays out the reasoning behind developing a </w:t>
      </w:r>
      <w:r w:rsidRPr="004F52E2">
        <w:rPr>
          <w:rFonts w:ascii="Times New Roman" w:hAnsi="Times New Roman" w:cs="Times New Roman"/>
          <w:color w:val="000000" w:themeColor="text1"/>
        </w:rPr>
        <w:lastRenderedPageBreak/>
        <w:t xml:space="preserve">new methodological approach for literary criticism. Moretti in this essay betrays a deep suspicion about the analytical practices of the contemporary literary criticism that "multipl[ies], rather than reduc[es], the obstacles every social science encounters when it tries to give itself a testable foundation," and the literary critic that he likens to a kind of Narcissus, "whose only pleasure lay in contemplating his own reflection" ("Soul" 22, 14). Moretti proposes an alternative methodology, a "falsifiable criticism," that grounds the critical process in hypotheses that "test" literary interpretations ("Soul"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"coherent, univocal, and complete" ("Soul" 21). The goal, according to Moretti, is to reach irrefutable conclusions: "The day criticism gives up the battle cry 'it is possible to interpret this element in the following way</w:t>
      </w:r>
      <w:ins w:id="87" w:author="Matthew Gold" w:date="2023-10-08T22:26:00Z">
        <w:r w:rsidR="00AC467C">
          <w:rPr>
            <w:rFonts w:ascii="Times New Roman" w:hAnsi="Times New Roman" w:cs="Times New Roman"/>
            <w:color w:val="000000" w:themeColor="text1"/>
          </w:rPr>
          <w:t>,</w:t>
        </w:r>
      </w:ins>
      <w:r w:rsidRPr="004F52E2">
        <w:rPr>
          <w:rFonts w:ascii="Times New Roman" w:hAnsi="Times New Roman" w:cs="Times New Roman"/>
          <w:color w:val="000000" w:themeColor="text1"/>
        </w:rPr>
        <w:t>'</w:t>
      </w:r>
      <w:del w:id="88" w:author="Matthew Gold" w:date="2023-10-08T22:26:00Z">
        <w:r w:rsidRPr="004F52E2" w:rsidDel="00AC467C">
          <w:rPr>
            <w:rFonts w:ascii="Times New Roman" w:hAnsi="Times New Roman" w:cs="Times New Roman"/>
            <w:color w:val="000000" w:themeColor="text1"/>
          </w:rPr>
          <w:delText>,</w:delText>
        </w:r>
      </w:del>
      <w:r w:rsidRPr="004F52E2">
        <w:rPr>
          <w:rFonts w:ascii="Times New Roman" w:hAnsi="Times New Roman" w:cs="Times New Roman"/>
          <w:color w:val="000000" w:themeColor="text1"/>
        </w:rPr>
        <w:t xml:space="preserve"> to replace it with the much more prosaic 'the following interpretation is impossible for such and such a reason', it will have taken a huge step forward on the road of methodological solidity" ("Soul" 22). </w:t>
      </w:r>
    </w:p>
    <w:p w14:paraId="178BEB2C"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As Moretti's falsifiable criticism eventually grows into "distant reading," he streamlines his critical method into a recursive process of posing hypotheses, assembling data, making inferences, and occasionally, reframing the original hypotheses. For example, when studying the effect of market forces on book titles from 1740-1850, Moretti finds an interesting relationship between the size of the market and the length of titles: "As the market expands, titles contract; as they do that, they learn to compress meaning" (204). When explaining his process, however, his word choice diminishes the interpretive moves he makes throughout his critical analysis: </w:t>
      </w:r>
    </w:p>
    <w:p w14:paraId="6DC9B82B"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EAB4ADF"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 xml:space="preserve">The word choices here repeatedly diminish the interpretive moves Moretti makes at each stage of his analysis. As Stephen Ramsay points out, Moretti tends to present his insights as an objective description of reality, which is portrayed through his graphs and other visualizations. It is as if "data is presented to us… not as something that is also in need of interpretation" (Ramsay 5). </w:t>
      </w:r>
    </w:p>
    <w:p w14:paraId="3C643397" w14:textId="31AEDB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Ironically, the faith in falsifiable criticism gets its strongest expression in a famous detraction by Nan Z. Da, who argues that quantitative methods, which trade "speed for accuracy, and coverage for nuance," reveal a "fundamental mismatch between the statistical tools that are used and the objects to which they are applied," (620, 601). Da emphasizes her point with an experiment in "Topic Modeling," a machine learning method that generates a number of "topics,"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due to the use of different parameters and software that Da uses to run her experiments. Additionally, he points out that, "Far </w:t>
      </w:r>
      <w:r w:rsidRPr="004F52E2">
        <w:rPr>
          <w:i/>
          <w:color w:val="000000" w:themeColor="text1"/>
        </w:rPr>
        <w:t>more</w:t>
      </w:r>
      <w:r w:rsidRPr="004F52E2">
        <w:rPr>
          <w:color w:val="000000" w:themeColor="text1"/>
        </w:rPr>
        <w:t xml:space="preserve"> than anyone I’ve seen in any humanities article, she asserts that scientists do something arcane, powerful, and true.</w:t>
      </w:r>
      <w:commentRangeStart w:id="89"/>
      <w:r w:rsidRPr="004F52E2">
        <w:rPr>
          <w:rStyle w:val="FootnoteReference"/>
          <w:color w:val="000000" w:themeColor="text1"/>
        </w:rPr>
        <w:footnoteReference w:id="7"/>
      </w:r>
      <w:commentRangeEnd w:id="89"/>
      <w:r w:rsidR="008E7145">
        <w:rPr>
          <w:rStyle w:val="CommentReference"/>
          <w:rFonts w:asciiTheme="minorHAnsi" w:eastAsiaTheme="minorHAnsi" w:hAnsiTheme="minorHAnsi" w:cstheme="minorBidi"/>
        </w:rPr>
        <w:commentReference w:id="89"/>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reproducible. </w:t>
      </w:r>
    </w:p>
    <w:p w14:paraId="6B1BF4F4" w14:textId="60D679D0"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"perspectival models" of literary data. Underwood explains that "Machine learning algorithms are actually bad at being objective and rather good at absorbing human perspectives </w:t>
      </w:r>
      <w:r w:rsidRPr="004F52E2">
        <w:rPr>
          <w:color w:val="000000" w:themeColor="text1"/>
        </w:rPr>
        <w:lastRenderedPageBreak/>
        <w:t xml:space="preserve">implicit in the evidence used to train them" ("Machine Learning and Human Perspective" 92). First, Underwood trains an algorithm with sample data, such as descriptions of characters tagged with gender identities. Then, he feeds this data into the algorithm, which "learns" what words are typically associated with women and which words are typically associated with men. At the end of this training process, the resulting model can then predict the gender of characters in new text. Underwood calls this approach "perspectival modelling," because it represents a single, rather than objective or universal, perspective of the data. Dan Sinykin explains that this method enables Underwood "to leverag[e] the human prejudices built into modeling toward humanistic ends" (par. 4). In one project, Underwood uses a logistic regression algorithm to calculate and visualize the terms typically associated with each gender in books by men and books by women (See </w:t>
      </w:r>
      <w:r w:rsidR="004F52E2">
        <w:rPr>
          <w:color w:val="000000" w:themeColor="text1"/>
        </w:rPr>
        <w:t>Figure 3</w:t>
      </w:r>
      <w:r w:rsidRPr="004F52E2">
        <w:rPr>
          <w:color w:val="000000" w:themeColor="text1"/>
        </w:rPr>
        <w:t xml:space="preserve">). Here, each axis represents a different perspective on gender. The vertical axis visualizes words by women, and the horizontal by men, with positive numbers signifying overrepresentation of certain words. 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 Underwood explains that, "I needed a simple picture, frankly, in order to explain how a quantitative model can be said to represent a perspective" ("Machine Learning and Human Perspective"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lastRenderedPageBreak/>
        <w:drawing>
          <wp:inline distT="0" distB="0" distL="0" distR="0" wp14:anchorId="01C3BC71" wp14:editId="375E2FA1">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0E825D92" w:rsidR="008B0F7F" w:rsidRPr="004F52E2" w:rsidRDefault="008B0F7F" w:rsidP="004F52E2">
      <w:pPr>
        <w:pStyle w:val="BodyText"/>
        <w:spacing w:line="480" w:lineRule="auto"/>
        <w:rPr>
          <w:color w:val="000000" w:themeColor="text1"/>
        </w:rPr>
      </w:pPr>
      <w:r w:rsidRPr="004F52E2">
        <w:rPr>
          <w:color w:val="000000" w:themeColor="text1"/>
        </w:rPr>
        <w:t>Fig</w:t>
      </w:r>
      <w:r w:rsidR="004F52E2">
        <w:rPr>
          <w:color w:val="000000" w:themeColor="text1"/>
        </w:rPr>
        <w:t>ure</w:t>
      </w:r>
      <w:r w:rsidRPr="004F52E2">
        <w:rPr>
          <w:color w:val="000000" w:themeColor="text1"/>
        </w:rPr>
        <w:t xml:space="preserve"> </w:t>
      </w:r>
      <w:r w:rsidR="004F52E2">
        <w:rPr>
          <w:color w:val="000000" w:themeColor="text1"/>
        </w:rPr>
        <w:t>3</w:t>
      </w:r>
      <w:r w:rsidRPr="004F52E2">
        <w:rPr>
          <w:color w:val="000000" w:themeColor="text1"/>
        </w:rPr>
        <w:t xml:space="preserve">: Underwoods logistic regression model. </w:t>
      </w:r>
    </w:p>
    <w:p w14:paraId="5C15119B" w14:textId="0C049A1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Underwood's methodology, however, reinscribes the same binary that it attempts to historicize. Here, he uses </w:t>
      </w:r>
      <w:del w:id="90" w:author="Matthew Gold" w:date="2023-10-08T22:31:00Z">
        <w:r w:rsidRPr="004F52E2" w:rsidDel="008E7145">
          <w:rPr>
            <w:color w:val="000000" w:themeColor="text1"/>
          </w:rPr>
          <w:delText xml:space="preserve">uses </w:delText>
        </w:r>
      </w:del>
      <w:r w:rsidRPr="004F52E2">
        <w:rPr>
          <w:color w:val="000000" w:themeColor="text1"/>
        </w:rPr>
        <w:t xml:space="preserve">logistic regression analysis, an entry-level machine learning algorithm that makes predictions on a scale from 0 to 1. The problem is that this probabilistic computation reifies gender as either/or, in other words, as a binary opposition, which Underwood admits himself when he says that "gender theorists will be frustrated by the binary structure of the diagram" ("Machine Learning" 98). Here, the concept of femininity is deliberately consolidated and computed against that of masculinity, which is precisely the purpose of a binary </w:t>
      </w:r>
      <w:r w:rsidRPr="004F52E2">
        <w:rPr>
          <w:color w:val="000000" w:themeColor="text1"/>
        </w:rPr>
        <w:lastRenderedPageBreak/>
        <w:t xml:space="preserve">classification algorithm–to collapse all possible answers between a scale of yes/no. Feeding gender terms into such an algorithm effectively imposes a binary structure onto those terms. </w:t>
      </w:r>
    </w:p>
    <w:p w14:paraId="2F514A4A"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In my view, such an approach undershoots the potential of quantitative methods for studying gender, not to mention the goal of attaining some kind of overarching knowledge about literary history, whether that be a "distant horizon" or "the great unread." Distant reading methods might instead harness what Ramsay describes as "the objectivity of the machine," to destabilize the binary (x).</w:t>
      </w:r>
      <w:r w:rsidRPr="004F52E2">
        <w:rPr>
          <w:rStyle w:val="FootnoteReference"/>
          <w:color w:val="000000" w:themeColor="text1"/>
        </w:rPr>
        <w:footnoteReference w:id="8"/>
      </w:r>
      <w:r w:rsidRPr="004F52E2">
        <w:rPr>
          <w:color w:val="000000" w:themeColor="text1"/>
        </w:rPr>
        <w:t xml:space="preserve"> Resisting the temptations of falsifiable criticism, work by critics like Susan Brown, Laura Mandell, Richard Jean So, and Edwin Roland apply distant reading methods toward deconstructing social categories like gender and race. Brown and Mandell explain that, "The goal is to acknowledge the subjective effects of belonging to an identity constituted historically through oppression without believing that the identity itself exists independently from historical conditions" (Mandell and Brown 6).</w:t>
      </w:r>
      <w:r w:rsidRPr="004F52E2">
        <w:rPr>
          <w:rStyle w:val="FootnoteReference"/>
          <w:color w:val="000000" w:themeColor="text1"/>
        </w:rPr>
        <w:footnoteReference w:id="9"/>
      </w:r>
      <w:r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The computer becomes a tool for exploring how language constructs (and can deconstruct) social categories. </w:t>
      </w:r>
    </w:p>
    <w:p w14:paraId="5C9BD0B3" w14:textId="59EDA8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a critique of distant reading methods, Mandell illustrates how the study of gender often reifies gender stereotypes, "presenting conclusions about 'male' and 'female' modes of thinking and writing as if the M/F terms were simple pointers to an unproblematic reality, transparently referential and not discursively constituted" (par. 5). Mandell's examination marshals key </w:t>
      </w:r>
      <w:r w:rsidRPr="004F52E2">
        <w:rPr>
          <w:color w:val="000000" w:themeColor="text1"/>
        </w:rPr>
        <w:lastRenderedPageBreak/>
        <w:t xml:space="preserve">findings from feminist theory, drawing from Judith Butler, among others, to assert that gender is "constructed both by the measurer and the measured" (par. 38). Computation offers, in Mandell's words, "parallax, multiple perspectives for viewing a very complex reality” (par. 38). To deconstruct gender, Mandell turns to genre, another category which will allow scholars to see the reductive constitution of categories generally. Here, Mandell uses the popular stylometry measurement, "Burrow's Delta," which visualizes the "distance" between writing styles by creating branches (or "deltas") between different texts. She finds that the stylistic qualities of a female writer, Mary Wollstonecraft, shares with those of comparable male writers: "Wollstonecraft’s sentimental anti-Jacobin novels most resemble [William] Godwin’s sentimental anti-Jacobin novels… whereas her essays most resemble [Samuel] Johnson’s writings" (par. 29). Drawing gender into conversation with genre, Mandell creates categories such as "'men writing as men,' 'women writing as women,' 'women writing as men,' 'men writing as women,' 'unspecified (anonymous) writing as men,'" and so on (par. 35). </w:t>
      </w:r>
    </w:p>
    <w:p w14:paraId="60A2385E" w14:textId="2FB5EF97" w:rsidR="008B0F7F" w:rsidRPr="004F52E2" w:rsidRDefault="008B0F7F" w:rsidP="004F52E2">
      <w:pPr>
        <w:pStyle w:val="BodyText"/>
        <w:spacing w:line="480" w:lineRule="auto"/>
        <w:ind w:firstLine="720"/>
        <w:rPr>
          <w:color w:val="000000" w:themeColor="text1"/>
        </w:rPr>
      </w:pPr>
      <w:r w:rsidRPr="004F52E2">
        <w:rPr>
          <w:color w:val="000000" w:themeColor="text1"/>
        </w:rPr>
        <w:t>Just as quantification can be harnessed to deconstruct the M/F binary, so it can deconstruct what Edwin Roland and Richard Jean So describe as "the machine's initial binary understanding of race" (68). Roland and So deconstruct racial categories by experimenting with an algorithm that evaluates an author's race based on diction. Analyzing a large corpora of novels by white and black authors, they find that</w:t>
      </w:r>
      <w:del w:id="91" w:author="Matthew Gold" w:date="2023-10-08T22:56:00Z">
        <w:r w:rsidRPr="004F52E2" w:rsidDel="008E7145">
          <w:rPr>
            <w:color w:val="000000" w:themeColor="text1"/>
          </w:rPr>
          <w:delText>,</w:delText>
        </w:r>
      </w:del>
      <w:r w:rsidRPr="004F52E2">
        <w:rPr>
          <w:color w:val="000000" w:themeColor="text1"/>
        </w:rPr>
        <w:t xml:space="preserve"> black authors generally display more varied vocabulary than white authors (66). From this result, they infer that white authorship, as a category, only coheres against the variance of black authorship. Whiteness, they explain, </w:t>
      </w:r>
      <w:r w:rsidRPr="004F52E2">
        <w:rPr>
          <w:i/>
          <w:color w:val="000000" w:themeColor="text1"/>
        </w:rPr>
        <w:t>depends</w:t>
      </w:r>
      <w:r w:rsidRPr="004F52E2">
        <w:rPr>
          <w:color w:val="000000" w:themeColor="text1"/>
        </w:rPr>
        <w:t xml:space="preserve"> on the characterization of blackness. </w:t>
      </w:r>
    </w:p>
    <w:p w14:paraId="4A596A14" w14:textId="53CDA3CD"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quantitative exercise points Roland and So toward a peculiarity in the results: that the algorithm wrongly categorizes James Baldwin's novel </w:t>
      </w:r>
      <w:r w:rsidRPr="004F52E2">
        <w:rPr>
          <w:i/>
          <w:color w:val="000000" w:themeColor="text1"/>
        </w:rPr>
        <w:t>Giovanni's Room</w:t>
      </w:r>
      <w:r w:rsidRPr="004F52E2">
        <w:rPr>
          <w:color w:val="000000" w:themeColor="text1"/>
        </w:rPr>
        <w:t xml:space="preserve"> (1956) as being </w:t>
      </w:r>
      <w:r w:rsidRPr="004F52E2">
        <w:rPr>
          <w:color w:val="000000" w:themeColor="text1"/>
        </w:rPr>
        <w:lastRenderedPageBreak/>
        <w:t xml:space="preserve">written by a white author. This misclassification is attributable to a single word, "appalled," which the computer (mistakenly) reads as proof of white authorship. Going back to the text, Roland and So discover that this term occurs only once, in an early scene where the narrator David describes his strained relationship to his father: "I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 (my emphasis; Rpt. in Roland, So 71). Noting the connotations of whiteness in "appalled," which has the middle French root, "apalir," meaning "to grow pale," Roland and So posit that this term suggests a relation between gender and race: "the moment David develops a troubled relationship to normative masculinity [as] also the moment he becomes 'white'" (71). The computer's misclassification, as they point out, reinforces this text's notorious elision of explicit references to race, as critics have observed in the scholarship on this novel, whereby racial markers are displaced in favor of an implicit whiteness. Taking the computer's mistake as a starting point, Roland and So's analysis thus contributes to the ongoing debate about the complex relationship between gender and race in the novel. </w:t>
      </w:r>
    </w:p>
    <w:p w14:paraId="63476BBD" w14:textId="0016B668" w:rsidR="008B0F7F" w:rsidRPr="004F52E2" w:rsidRDefault="008B0F7F" w:rsidP="004F52E2">
      <w:pPr>
        <w:pStyle w:val="BodyText"/>
        <w:spacing w:line="480" w:lineRule="auto"/>
        <w:ind w:firstLine="480"/>
        <w:rPr>
          <w:color w:val="000000" w:themeColor="text1"/>
        </w:rPr>
      </w:pPr>
      <w:r w:rsidRPr="004F52E2">
        <w:rPr>
          <w:color w:val="000000" w:themeColor="text1"/>
        </w:rPr>
        <w:t>Because race is a social construct, and machines only impute meaning that is encoded into them, Roland and So reason that machines are ideal instruments for studying the construction of race (60). In direct opposition to the "falsifiable" position</w:t>
      </w:r>
      <w:ins w:id="92" w:author="Matthew Gold" w:date="2023-10-08T22:59:00Z">
        <w:r w:rsidR="008E7145">
          <w:rPr>
            <w:color w:val="000000" w:themeColor="text1"/>
          </w:rPr>
          <w:t xml:space="preserve"> advanced by Moretti and others</w:t>
        </w:r>
      </w:ins>
      <w:r w:rsidRPr="004F52E2">
        <w:rPr>
          <w:color w:val="000000" w:themeColor="text1"/>
        </w:rPr>
        <w:t xml:space="preserve">, computational error here becomes a starting point for analysis. Furthermore, the machine error surfaces a yet unexplored aspect related to race, that of sexuality: </w:t>
      </w:r>
    </w:p>
    <w:p w14:paraId="45FD0FC5"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Our reading’s destabilization of the machine’s logic of white and black arises directly from the novel’s expression of queerness. By queering the machine’s color line, Baldwin’s novel challenges our initial classifications of the novels as white or black, which had necessarily effaced a more sophisticated, </w:t>
      </w:r>
      <w:r w:rsidRPr="004F52E2">
        <w:rPr>
          <w:rFonts w:ascii="Times New Roman" w:hAnsi="Times New Roman" w:cs="Times New Roman"/>
          <w:color w:val="000000" w:themeColor="text1"/>
        </w:rPr>
        <w:lastRenderedPageBreak/>
        <w:t xml:space="preserve">intersectional view of social identity. In their current form, our data and model are not robust enough to handle this kind of intersectionality. 72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93" w:name="anchor-6"/>
      <w:bookmarkStart w:id="94" w:name="anchor-7"/>
      <w:bookmarkStart w:id="95" w:name="iteration"/>
      <w:bookmarkEnd w:id="85"/>
      <w:bookmarkEnd w:id="93"/>
      <w:bookmarkEnd w:id="94"/>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77777777"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Mandell asserts that both gender and genre "are… highly imitatable," so that "anyone can adopt gendered modes of behavior, just as anyone can write in genres stereotypically labeled M/F" (par. 30). While this interpretation echoes a common misunderstanding of Butler's theory (explained further below), gender performativity remains a useful heuristic for quantitative text analysis. First, the common misreading of Butler's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0"/>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compulsory process that precedes and constitutes subjectivity–it is a mechanism through which the subject can emerge: "a process of reiteration by which both 'subjects' and 'acts' come to appear at all"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w:t>
      </w:r>
      <w:r w:rsidRPr="004F52E2">
        <w:rPr>
          <w:rFonts w:ascii="Times New Roman" w:hAnsi="Times New Roman" w:cs="Times New Roman"/>
          <w:color w:val="000000" w:themeColor="text1"/>
        </w:rPr>
        <w:lastRenderedPageBreak/>
        <w:t>the repetition of gender norms in which each act signals a prior, authorizing norm.</w:t>
      </w:r>
      <w:r w:rsidRPr="004F52E2">
        <w:rPr>
          <w:rStyle w:val="FootnoteReference"/>
          <w:rFonts w:ascii="Times New Roman" w:hAnsi="Times New Roman" w:cs="Times New Roman"/>
          <w:color w:val="000000" w:themeColor="text1"/>
        </w:rPr>
        <w:footnoteReference w:id="11"/>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chapter's conclusion. </w:t>
      </w:r>
    </w:p>
    <w:p w14:paraId="3D5B263B" w14:textId="52EA545B"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To better understand performativity as a discursive phenomenon, it is helpful to situate Butler's work within the context of second-wave feminism and its deconstruction of gender binaries. Here, Butler draws from the work of feminist theorist Luce Irigaray, who asserts that influential Western thinkers like Plato, Aristotle, and Freud have defined feminity "on the basis of masculine parameters" (Irigaray,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2"/>
      </w:r>
      <w:r w:rsidRPr="004F52E2">
        <w:rPr>
          <w:color w:val="000000" w:themeColor="text1"/>
        </w:rPr>
        <w:t xml:space="preserve"> Irigaray argues that the association of "woman" with "matter" (associated to binaries such as "rationality/emotion" and "mind/body"), and its subordination to male "form" erases the possibility of representing woman at all. Rather, this binary "produces the feminine as that which must be excluded for that economy to operate" (Butler, </w:t>
      </w:r>
      <w:r w:rsidRPr="004F52E2">
        <w:rPr>
          <w:i/>
          <w:color w:val="000000" w:themeColor="text1"/>
        </w:rPr>
        <w:t>Bodies</w:t>
      </w:r>
      <w:r w:rsidRPr="004F52E2">
        <w:rPr>
          <w:color w:val="000000" w:themeColor="text1"/>
        </w:rPr>
        <w:t xml:space="preserve"> 10). This "domesticated" feminine term contrasts </w:t>
      </w:r>
      <w:ins w:id="96" w:author="Matthew Gold" w:date="2023-10-08T23:06:00Z">
        <w:r w:rsidR="008E7145">
          <w:rPr>
            <w:color w:val="000000" w:themeColor="text1"/>
          </w:rPr>
          <w:t>with</w:t>
        </w:r>
      </w:ins>
      <w:del w:id="97" w:author="Matthew Gold" w:date="2023-10-08T23:06:00Z">
        <w:r w:rsidRPr="004F52E2" w:rsidDel="008E7145">
          <w:rPr>
            <w:color w:val="000000" w:themeColor="text1"/>
          </w:rPr>
          <w:delText>to</w:delText>
        </w:r>
      </w:del>
      <w:r w:rsidRPr="004F52E2">
        <w:rPr>
          <w:color w:val="000000" w:themeColor="text1"/>
        </w:rPr>
        <w:t xml:space="preserve"> the excessive feminine, the "necessary outside" of the domesticated feminine (which is also its enabling condition), that creates a "field of disruptive possibilities" (Butler, </w:t>
      </w:r>
      <w:r w:rsidRPr="004F52E2">
        <w:rPr>
          <w:i/>
          <w:color w:val="000000" w:themeColor="text1"/>
        </w:rPr>
        <w:t>Bodies</w:t>
      </w:r>
      <w:r w:rsidRPr="004F52E2">
        <w:rPr>
          <w:color w:val="000000" w:themeColor="text1"/>
        </w:rPr>
        <w:t xml:space="preserve"> 13). However, this "unspeakable" element cannot be invoked directly without subscribing itself to the ruling structure (Butler,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3"/>
      </w:r>
      <w:r w:rsidRPr="004F52E2">
        <w:rPr>
          <w:color w:val="000000" w:themeColor="text1"/>
        </w:rPr>
        <w:t xml:space="preserve"> Butler asks, "how can one read a text for what does </w:t>
      </w:r>
      <w:r w:rsidRPr="004F52E2">
        <w:rPr>
          <w:i/>
          <w:color w:val="000000" w:themeColor="text1"/>
        </w:rPr>
        <w:t>not</w:t>
      </w:r>
      <w:r w:rsidRPr="004F52E2">
        <w:rPr>
          <w:color w:val="000000" w:themeColor="text1"/>
        </w:rPr>
        <w:t xml:space="preserve"> </w:t>
      </w:r>
      <w:r w:rsidRPr="004F52E2">
        <w:rPr>
          <w:color w:val="000000" w:themeColor="text1"/>
        </w:rPr>
        <w:lastRenderedPageBreak/>
        <w:t>appear within its own terms, but which nevertheless constitutes the illegible conditions of its own legibility?" (</w:t>
      </w:r>
      <w:r w:rsidRPr="004F52E2">
        <w:rPr>
          <w:i/>
          <w:color w:val="000000" w:themeColor="text1"/>
        </w:rPr>
        <w:t>Bodies</w:t>
      </w:r>
      <w:r w:rsidRPr="004F52E2">
        <w:rPr>
          <w:color w:val="000000" w:themeColor="text1"/>
        </w:rPr>
        <w:t xml:space="preserve"> 11). This question–</w:t>
      </w:r>
      <w:ins w:id="98" w:author="Matthew Gold" w:date="2023-10-08T23:08:00Z">
        <w:r w:rsidR="008E7145">
          <w:rPr>
            <w:color w:val="000000" w:themeColor="text1"/>
          </w:rPr>
          <w:t>-</w:t>
        </w:r>
      </w:ins>
      <w:r w:rsidRPr="004F52E2">
        <w:rPr>
          <w:color w:val="000000" w:themeColor="text1"/>
        </w:rPr>
        <w:t>how to express what is not there, what is refused by the system of the visible–</w:t>
      </w:r>
      <w:ins w:id="99" w:author="Matthew Gold" w:date="2023-10-08T23:08:00Z">
        <w:r w:rsidR="008E7145">
          <w:rPr>
            <w:color w:val="000000" w:themeColor="text1"/>
          </w:rPr>
          <w:t>-</w:t>
        </w:r>
      </w:ins>
      <w:r w:rsidRPr="004F52E2">
        <w:rPr>
          <w:color w:val="000000" w:themeColor="text1"/>
        </w:rPr>
        <w:t xml:space="preserve">leads Butler to her theory of gender subversion. </w:t>
      </w:r>
    </w:p>
    <w:p w14:paraId="6CD6802B" w14:textId="72415661" w:rsidR="008B0F7F" w:rsidRPr="004F52E2" w:rsidRDefault="008B0F7F" w:rsidP="004F52E2">
      <w:pPr>
        <w:pStyle w:val="BodyText"/>
        <w:spacing w:line="480" w:lineRule="auto"/>
        <w:ind w:firstLine="720"/>
        <w:rPr>
          <w:color w:val="000000" w:themeColor="text1"/>
        </w:rPr>
      </w:pPr>
      <w:r w:rsidRPr="004F52E2">
        <w:rPr>
          <w:color w:val="000000" w:themeColor="text1"/>
        </w:rPr>
        <w:t>For Butler, theorizing subversion begins by positing the origin of linguistic signification. She wonders, "Can language simply refer to materiality, or is language also the very condition under which materiality may be said to appear?" (</w:t>
      </w:r>
      <w:r w:rsidRPr="004F52E2">
        <w:rPr>
          <w:i/>
          <w:color w:val="000000" w:themeColor="text1"/>
        </w:rPr>
        <w:t>Bodies</w:t>
      </w:r>
      <w:r w:rsidRPr="004F52E2">
        <w:rPr>
          <w:color w:val="000000" w:themeColor="text1"/>
        </w:rPr>
        <w:t xml:space="preserve"> 6). Butler finds that, in order to refer to a body, language must first assume a body. Therefore, she reasons, the signification of the body actually creates the body which it appears to reference: "signification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 (6). This reasoning leads Butler to a major realization: "the mimetic or representational status of language…. is not mimetic at all. On the contrary, it is productive, constitutive, one might even argue performative"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20EDC1D"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Within this regulatory structure, this significatory circle, lies the possibility of resistance, the possibility of </w:t>
      </w:r>
      <w:r w:rsidRPr="004F52E2">
        <w:rPr>
          <w:i/>
          <w:color w:val="000000" w:themeColor="text1"/>
        </w:rPr>
        <w:t>resignifying</w:t>
      </w:r>
      <w:r w:rsidRPr="004F52E2">
        <w:rPr>
          <w:color w:val="000000" w:themeColor="text1"/>
        </w:rPr>
        <w:t xml:space="preserve"> meaning. Because language transcends a merely representative function, because it works to produce meaning, language can be resignified toward subversive usages by "citing" what Butler calls a "repudiated" meaning. Butler offers the famous example in the resignification of the term "queer," which has been transformed from a term of abjection to one of empowerment. "Queer" is resignified when it harnesses its own repudiation, which is an </w:t>
      </w:r>
      <w:r w:rsidRPr="004F52E2">
        <w:rPr>
          <w:color w:val="000000" w:themeColor="text1"/>
        </w:rPr>
        <w:lastRenderedPageBreak/>
        <w:t>implied but "disavowed abjection [that] will threaten to expose the self-grounding presumptions of the sexed subject" (</w:t>
      </w:r>
      <w:r w:rsidRPr="004F52E2">
        <w:rPr>
          <w:i/>
          <w:color w:val="000000" w:themeColor="text1"/>
        </w:rPr>
        <w:t>Bodies</w:t>
      </w:r>
      <w:r w:rsidRPr="004F52E2">
        <w:rPr>
          <w:color w:val="000000" w:themeColor="text1"/>
        </w:rPr>
        <w:t xml:space="preserve"> 3). Each time that "queer" is used, it draws from this domain of abjection which is repudiated by heterosexuality. Butler proposes that one "consider this threat and disruption… as a critical resource in the struggle to articulate the very terms of symbolic legitimacy and intelligibility" (</w:t>
      </w:r>
      <w:r w:rsidRPr="004F52E2">
        <w:rPr>
          <w:i/>
          <w:color w:val="000000" w:themeColor="text1"/>
        </w:rPr>
        <w:t>Bodies</w:t>
      </w:r>
      <w:r w:rsidRPr="004F52E2">
        <w:rPr>
          <w:color w:val="000000" w:themeColor="text1"/>
        </w:rPr>
        <w:t xml:space="preserve"> 3). By citing the repudiated meaning, the term "queer" "resignifyi[es] the abjection of homosexuality into defiance and legitimacy" (</w:t>
      </w:r>
      <w:r w:rsidRPr="004F52E2">
        <w:rPr>
          <w:i/>
          <w:color w:val="000000" w:themeColor="text1"/>
        </w:rPr>
        <w:t>Bodies</w:t>
      </w:r>
      <w:r w:rsidRPr="004F52E2">
        <w:rPr>
          <w:color w:val="000000" w:themeColor="text1"/>
        </w:rPr>
        <w:t xml:space="preserve"> xxviii). </w:t>
      </w:r>
    </w:p>
    <w:p w14:paraId="24BC1FAD"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commentRangeStart w:id="100"/>
      <w:r w:rsidRPr="004F52E2">
        <w:rPr>
          <w:color w:val="000000" w:themeColor="text1"/>
        </w:rPr>
        <w:t xml:space="preserve">Irigaray achieves this resistance </w:t>
      </w:r>
      <w:commentRangeEnd w:id="100"/>
      <w:r w:rsidR="00190DF8">
        <w:rPr>
          <w:rStyle w:val="CommentReference"/>
          <w:rFonts w:asciiTheme="minorHAnsi" w:eastAsiaTheme="minorHAnsi" w:hAnsiTheme="minorHAnsi" w:cstheme="minorBidi"/>
        </w:rPr>
        <w:commentReference w:id="100"/>
      </w:r>
      <w:r w:rsidRPr="004F52E2">
        <w:rPr>
          <w:color w:val="000000" w:themeColor="text1"/>
        </w:rPr>
        <w:t xml:space="preserve">by "mim[ing] philosophy… and, in the mime, tak[ing] on a language that effectively cannot belong to her" (Butler, </w:t>
      </w:r>
      <w:r w:rsidRPr="004F52E2">
        <w:rPr>
          <w:i/>
          <w:color w:val="000000" w:themeColor="text1"/>
        </w:rPr>
        <w:t>Bodies</w:t>
      </w:r>
      <w:r w:rsidRPr="004F52E2">
        <w:rPr>
          <w:color w:val="000000" w:themeColor="text1"/>
        </w:rPr>
        <w:t xml:space="preserve"> 12). Irigaray undermines authority through repetition, by "cit[ing] Plato again and again, but the citations expose precisely what is excluded from them, and seek to show and to reintroduce the excluded into the system itself" (Butler, </w:t>
      </w:r>
      <w:r w:rsidRPr="004F52E2">
        <w:rPr>
          <w:i/>
          <w:color w:val="000000" w:themeColor="text1"/>
        </w:rPr>
        <w:t>Bodies</w:t>
      </w:r>
      <w:r w:rsidRPr="004F52E2">
        <w:rPr>
          <w:color w:val="000000" w:themeColor="text1"/>
        </w:rPr>
        <w:t xml:space="preserve"> 18). Irigaray introduces something external to the system, displacing the logic of phallogocentrism, while remaining within its terminology. Butler imagines Irigaray's thought process here: </w:t>
      </w:r>
    </w:p>
    <w:p w14:paraId="6017EA37"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emergence of the outside within the system calls into question its systematic closure and its pretension to be self-grounding"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 </w:t>
      </w:r>
    </w:p>
    <w:p w14:paraId="10812CE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commentRangeStart w:id="101"/>
      <w:r w:rsidRPr="004F52E2">
        <w:rPr>
          <w:rFonts w:ascii="Times New Roman" w:hAnsi="Times New Roman" w:cs="Times New Roman"/>
          <w:color w:val="000000" w:themeColor="text1"/>
        </w:rPr>
        <w:t xml:space="preserve">Through repetition, deception emerges from resemblance, and insubordination through subservience. The key is iteration, a continual miming of the authorizing norm. </w:t>
      </w:r>
    </w:p>
    <w:p w14:paraId="46A55DFC"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examine how iteration also emerges in the Python programming language as it is used for text analysis tasks. Here, I will deconstruct the cleaning and analysis processes to surface the ways that Python's syntax evokes this quality of iteration. </w:t>
      </w:r>
      <w:commentRangeEnd w:id="101"/>
      <w:r w:rsidR="00190DF8">
        <w:rPr>
          <w:rStyle w:val="CommentReference"/>
          <w:rFonts w:asciiTheme="minorHAnsi" w:eastAsiaTheme="minorHAnsi" w:hAnsiTheme="minorHAnsi" w:cstheme="minorBidi"/>
        </w:rPr>
        <w:commentReference w:id="101"/>
      </w:r>
    </w:p>
    <w:p w14:paraId="511356E0" w14:textId="630DAB93" w:rsidR="008B0F7F" w:rsidRPr="004F52E2" w:rsidRDefault="008B0F7F" w:rsidP="004F52E2">
      <w:pPr>
        <w:pStyle w:val="BodyText"/>
        <w:spacing w:line="480" w:lineRule="auto"/>
        <w:ind w:firstLine="720"/>
        <w:rPr>
          <w:color w:val="000000" w:themeColor="text1"/>
        </w:rPr>
      </w:pPr>
      <w:r w:rsidRPr="004F52E2">
        <w:rPr>
          <w:color w:val="000000" w:themeColor="text1"/>
        </w:rPr>
        <w:t>The Python programming language offers a number of custom libraries, such as the Natural Language ToolKit (NLTK), for common text analysis tasks that clean, count, and visualize textual patterns. Python handles text data in the form of words, or strings, contained within groupings called lists. Then, Python goes through each item in the list to perform a task. One way of going through lists is a construct known as the for loop, which repeats a single action to each item, each string, within the list. At a very basic level, much of text analysis consists of looping, or iterating, over bits of text and performing actions to standardize the text for analysis. Such actions include tokenizing, cleaning, and regularizing, which help to eliminate pieces of text that will skew the results of analysis due to their high frequency and low semantic value. Tokenizing the text means separating the text into workable units, or tokens, that are easier to clean and regularize. Once the text is tokenized, it can be stripped of capital letters, punctuation, and what are called "stop words," which consist of prepositions, articles, pronouns, and auxiliary verbs, which are deemed to be semantically minor compared to nouns, verbs, and adjectives, and adverbs. The task of pre</w:t>
      </w:r>
      <w:ins w:id="102" w:author="Matthew Gold" w:date="2023-10-08T23:37:00Z">
        <w:r w:rsidR="00190DF8">
          <w:rPr>
            <w:color w:val="000000" w:themeColor="text1"/>
          </w:rPr>
          <w:t>-</w:t>
        </w:r>
      </w:ins>
      <w:del w:id="103" w:author="Matthew Gold" w:date="2023-10-08T23:37:00Z">
        <w:r w:rsidRPr="004F52E2" w:rsidDel="00190DF8">
          <w:rPr>
            <w:color w:val="000000" w:themeColor="text1"/>
          </w:rPr>
          <w:delText>prosessing</w:delText>
        </w:r>
      </w:del>
      <w:ins w:id="104" w:author="Matthew Gold" w:date="2023-10-08T23:37:00Z">
        <w:r w:rsidR="00190DF8" w:rsidRPr="004F52E2">
          <w:rPr>
            <w:color w:val="000000" w:themeColor="text1"/>
          </w:rPr>
          <w:t>processing</w:t>
        </w:r>
      </w:ins>
      <w:r w:rsidRPr="004F52E2">
        <w:rPr>
          <w:color w:val="000000" w:themeColor="text1"/>
        </w:rPr>
        <w:t xml:space="preserve"> text forces words into existing boxes, so to speak, stripping text of the significance </w:t>
      </w:r>
      <w:commentRangeStart w:id="105"/>
      <w:r w:rsidRPr="004F52E2">
        <w:rPr>
          <w:color w:val="000000" w:themeColor="text1"/>
        </w:rPr>
        <w:t>portraye</w:t>
      </w:r>
      <w:commentRangeEnd w:id="105"/>
      <w:r w:rsidR="00190DF8">
        <w:rPr>
          <w:rStyle w:val="CommentReference"/>
          <w:rFonts w:asciiTheme="minorHAnsi" w:eastAsiaTheme="minorHAnsi" w:hAnsiTheme="minorHAnsi" w:cstheme="minorBidi"/>
        </w:rPr>
        <w:commentReference w:id="105"/>
      </w:r>
      <w:r w:rsidRPr="004F52E2">
        <w:rPr>
          <w:color w:val="000000" w:themeColor="text1"/>
        </w:rPr>
        <w:t xml:space="preserve">d by capitalized words, rhythms of language in stop words, inflections in word endings, and so on. This reduction of text is a necessary trade-off in order to reduce idiosyncrasies and to make meaningful computations on the text, making them amenable to analysis. </w:t>
      </w:r>
    </w:p>
    <w:p w14:paraId="6DF8B068"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first step in cleaning usually involves removing things like punctuation and capital letters. The following code block loops through a text, </w:t>
      </w:r>
      <w:commentRangeStart w:id="106"/>
      <w:r w:rsidRPr="004F52E2">
        <w:rPr>
          <w:color w:val="000000" w:themeColor="text1"/>
        </w:rPr>
        <w:t>saved here as full-text</w:t>
      </w:r>
      <w:commentRangeEnd w:id="106"/>
      <w:r w:rsidR="00190DF8">
        <w:rPr>
          <w:rStyle w:val="CommentReference"/>
          <w:rFonts w:asciiTheme="minorHAnsi" w:eastAsiaTheme="minorHAnsi" w:hAnsiTheme="minorHAnsi" w:cstheme="minorBidi"/>
        </w:rPr>
        <w:commentReference w:id="106"/>
      </w:r>
      <w:r w:rsidRPr="004F52E2">
        <w:rPr>
          <w:color w:val="000000" w:themeColor="text1"/>
        </w:rPr>
        <w:t xml:space="preserve">, to filter out punctuation and transform any capital letters into lowercase forms: </w:t>
      </w:r>
    </w:p>
    <w:p w14:paraId="789468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normalized = [] </w:t>
      </w:r>
    </w:p>
    <w:p w14:paraId="706FB9B5" w14:textId="77777777" w:rsidR="008B0F7F" w:rsidRPr="004F52E2" w:rsidRDefault="008B0F7F" w:rsidP="004F52E2">
      <w:pPr>
        <w:pStyle w:val="BodyText"/>
        <w:spacing w:line="480" w:lineRule="auto"/>
        <w:ind w:left="2160"/>
        <w:rPr>
          <w:rFonts w:ascii="Courier New" w:hAnsi="Courier New" w:cs="Courier New"/>
          <w:color w:val="000000" w:themeColor="text1"/>
        </w:rPr>
      </w:pPr>
      <w:r w:rsidRPr="004F52E2">
        <w:rPr>
          <w:rFonts w:ascii="Courier New" w:hAnsi="Courier New" w:cs="Courier New"/>
          <w:color w:val="000000" w:themeColor="text1"/>
        </w:rPr>
        <w:t xml:space="preserve">for word in full-text: </w:t>
      </w:r>
    </w:p>
    <w:p w14:paraId="093454F6" w14:textId="77777777" w:rsidR="008B0F7F" w:rsidRPr="004F52E2" w:rsidRDefault="008B0F7F" w:rsidP="004F52E2">
      <w:pPr>
        <w:pStyle w:val="BodyText"/>
        <w:spacing w:line="480" w:lineRule="auto"/>
        <w:ind w:left="2880"/>
        <w:rPr>
          <w:rFonts w:ascii="Courier New" w:hAnsi="Courier New" w:cs="Courier New"/>
          <w:color w:val="000000" w:themeColor="text1"/>
        </w:rPr>
      </w:pPr>
      <w:r w:rsidRPr="004F52E2">
        <w:rPr>
          <w:rFonts w:ascii="Courier New" w:hAnsi="Courier New" w:cs="Courier New"/>
          <w:color w:val="000000" w:themeColor="text1"/>
        </w:rPr>
        <w:t xml:space="preserve">if word.isalpha(): </w:t>
      </w:r>
    </w:p>
    <w:p w14:paraId="37AC0CC0" w14:textId="77777777" w:rsidR="008B0F7F" w:rsidRPr="004F52E2" w:rsidRDefault="008B0F7F" w:rsidP="004F52E2">
      <w:pPr>
        <w:pStyle w:val="BodyText"/>
        <w:spacing w:line="480" w:lineRule="auto"/>
        <w:ind w:left="2880"/>
        <w:rPr>
          <w:rFonts w:ascii="Courier New" w:hAnsi="Courier New" w:cs="Courier New"/>
          <w:color w:val="000000" w:themeColor="text1"/>
        </w:rPr>
      </w:pPr>
      <w:r w:rsidRPr="004F52E2">
        <w:rPr>
          <w:rFonts w:ascii="Courier New" w:hAnsi="Courier New" w:cs="Courier New"/>
          <w:color w:val="000000" w:themeColor="text1"/>
        </w:rPr>
        <w:t xml:space="preserve">normalized.append(word.lower()) </w:t>
      </w:r>
    </w:p>
    <w:p w14:paraId="5E72021B"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w:t>
      </w:r>
      <w:commentRangeStart w:id="107"/>
      <w:r w:rsidRPr="004F52E2">
        <w:rPr>
          <w:color w:val="000000" w:themeColor="text1"/>
        </w:rPr>
        <w:t>normalized</w:t>
      </w:r>
      <w:commentRangeEnd w:id="107"/>
      <w:r w:rsidR="00190DF8">
        <w:rPr>
          <w:rStyle w:val="CommentReference"/>
          <w:rFonts w:asciiTheme="minorHAnsi" w:eastAsiaTheme="minorHAnsi" w:hAnsiTheme="minorHAnsi" w:cstheme="minorBidi"/>
        </w:rPr>
        <w:commentReference w:id="107"/>
      </w:r>
      <w:r w:rsidRPr="004F52E2">
        <w:rPr>
          <w:color w:val="000000" w:themeColor="text1"/>
        </w:rPr>
        <w:t xml:space="preserve">, where words will be dropped after passing the filter. The next line begins the for loop, which iterates through each word in the full-text list of words. The third line, an if statement creates a Boolean (a True or False) condition in which only alphabetic characters will pass through (that is, characters which do not contain numbers or punctuation). If the word fulfills this condition, then it passes to the fourth line, which will add that word to the normalized list. At the moment that this word is added to the list, its letters will be transformed into lowercase format. The final list, therefore, will only contain alphabetic and lowercased letters. </w:t>
      </w:r>
    </w:p>
    <w:p w14:paraId="56C7B646"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we use another loop, compressed into one line of code, in a syntax that is called a "list comprehension." </w:t>
      </w:r>
    </w:p>
    <w:p w14:paraId="46A88DE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no-stops = [word for word in normalized if word not in stops] </w:t>
      </w:r>
    </w:p>
    <w:p w14:paraId="4B595F31"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This expression takes each word in a list, in this case, normalized, and checks to see if that word is also </w:t>
      </w:r>
      <w:commentRangeStart w:id="108"/>
      <w:r w:rsidRPr="004F52E2">
        <w:rPr>
          <w:color w:val="000000" w:themeColor="text1"/>
        </w:rPr>
        <w:t xml:space="preserve">contained in stops, </w:t>
      </w:r>
      <w:commentRangeEnd w:id="108"/>
      <w:r w:rsidR="000934F5">
        <w:rPr>
          <w:rStyle w:val="CommentReference"/>
          <w:rFonts w:asciiTheme="minorHAnsi" w:eastAsiaTheme="minorHAnsi" w:hAnsiTheme="minorHAnsi" w:cstheme="minorBidi"/>
        </w:rPr>
        <w:commentReference w:id="108"/>
      </w:r>
      <w:r w:rsidRPr="004F52E2">
        <w:rPr>
          <w:color w:val="000000" w:themeColor="text1"/>
        </w:rPr>
        <w:t xml:space="preserve">a list of stop words. If the word is </w:t>
      </w:r>
      <w:r w:rsidRPr="004F52E2">
        <w:rPr>
          <w:i/>
          <w:color w:val="000000" w:themeColor="text1"/>
        </w:rPr>
        <w:t>not</w:t>
      </w:r>
      <w:r w:rsidRPr="004F52E2">
        <w:rPr>
          <w:color w:val="000000" w:themeColor="text1"/>
        </w:rPr>
        <w:t xml:space="preserve"> a stop word, then it will be added to a new list, no_stops. Running the first sentence of </w:t>
      </w:r>
      <w:r w:rsidRPr="004F52E2">
        <w:rPr>
          <w:i/>
          <w:color w:val="000000" w:themeColor="text1"/>
        </w:rPr>
        <w:t>Orlando</w:t>
      </w:r>
      <w:r w:rsidRPr="004F52E2">
        <w:rPr>
          <w:color w:val="000000" w:themeColor="text1"/>
        </w:rPr>
        <w:t xml:space="preserve"> through the loop will return the following list of words: </w:t>
      </w:r>
    </w:p>
    <w:p w14:paraId="3EA5A714" w14:textId="343A27B8"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['could', 'doubt', 'sex', 'though', 'fashion', 'time', 'something', 'disguise', 'act', 'slicing',</w:t>
      </w:r>
      <w:ins w:id="109" w:author="Matthew Gold" w:date="2023-10-08T23:40:00Z">
        <w:r w:rsidR="000A7772">
          <w:rPr>
            <w:rFonts w:ascii="Courier New" w:hAnsi="Courier New" w:cs="Courier New"/>
            <w:color w:val="000000" w:themeColor="text1"/>
          </w:rPr>
          <w:t xml:space="preserve"> </w:t>
        </w:r>
      </w:ins>
      <w:r w:rsidRPr="004F52E2">
        <w:rPr>
          <w:rFonts w:ascii="Courier New" w:hAnsi="Courier New" w:cs="Courier New"/>
          <w:color w:val="000000" w:themeColor="text1"/>
        </w:rPr>
        <w:t xml:space="preserve">'head', 'moor', 'swung', 'rafters'] </w:t>
      </w:r>
    </w:p>
    <w:p w14:paraId="740780A8" w14:textId="0C68EF6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"stemming", simply cuts the endings from the word. For example, "rafters" will be stripped to "rafter." What this method gains in speed, however, it loses in precision, and can sometimes cut letters that are intrinsic to the word. The other possibility, called "lemmatizing," involves looking up each word, one by one, in a dictionary to find its appropriate root. Below is the code for lemmatizing the text: </w:t>
      </w:r>
    </w:p>
    <w:p w14:paraId="5EDF976E"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clean = [WordNetLemmatizer.lemmatize(word, word) for word in no-</w:t>
      </w:r>
      <w:commentRangeStart w:id="110"/>
      <w:r w:rsidRPr="004F52E2">
        <w:rPr>
          <w:rFonts w:ascii="Courier New" w:hAnsi="Courier New" w:cs="Courier New"/>
          <w:color w:val="000000" w:themeColor="text1"/>
        </w:rPr>
        <w:t>stops</w:t>
      </w:r>
      <w:commentRangeEnd w:id="110"/>
      <w:r w:rsidR="000A7772">
        <w:rPr>
          <w:rStyle w:val="CommentReference"/>
          <w:rFonts w:asciiTheme="minorHAnsi" w:eastAsiaTheme="minorHAnsi" w:hAnsiTheme="minorHAnsi" w:cstheme="minorBidi"/>
        </w:rPr>
        <w:commentReference w:id="110"/>
      </w:r>
      <w:r w:rsidRPr="004F52E2">
        <w:rPr>
          <w:rFonts w:ascii="Courier New" w:hAnsi="Courier New" w:cs="Courier New"/>
          <w:color w:val="000000" w:themeColor="text1"/>
        </w:rPr>
        <w:t xml:space="preserve">] </w:t>
      </w:r>
    </w:p>
    <w:p w14:paraId="42C12E1A"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At this point, the text is ready for analysis. A good first step is to begin with a target word, in this case, "woman." One useful function, called concordance() returns the context, that is, the immediate words surrounding, the target word. </w:t>
      </w:r>
      <w:commentRangeStart w:id="111"/>
      <w:r w:rsidRPr="004F52E2">
        <w:rPr>
          <w:color w:val="000000" w:themeColor="text1"/>
        </w:rPr>
        <w:t xml:space="preserve">Below, the word "woman" is run through a concordance of the words in </w:t>
      </w:r>
      <w:r w:rsidRPr="004F52E2">
        <w:rPr>
          <w:i/>
          <w:color w:val="000000" w:themeColor="text1"/>
        </w:rPr>
        <w:t>Orlando</w:t>
      </w:r>
      <w:r w:rsidRPr="004F52E2">
        <w:rPr>
          <w:color w:val="000000" w:themeColor="text1"/>
        </w:rPr>
        <w:t xml:space="preserve">: </w:t>
      </w:r>
      <w:commentRangeEnd w:id="111"/>
      <w:r w:rsidR="000A7772">
        <w:rPr>
          <w:rStyle w:val="CommentReference"/>
          <w:rFonts w:asciiTheme="minorHAnsi" w:eastAsiaTheme="minorHAnsi" w:hAnsiTheme="minorHAnsi" w:cstheme="minorBidi"/>
        </w:rPr>
        <w:commentReference w:id="111"/>
      </w:r>
    </w:p>
    <w:p w14:paraId="08127ECE"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alities which the old woman loved the more the mo </w:t>
      </w:r>
    </w:p>
    <w:p w14:paraId="489752C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scarlet . For the old woman loved him . And the Q </w:t>
      </w:r>
    </w:p>
    <w:p w14:paraId="704F104D"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les . The old bumboat woman , who was carrying he </w:t>
      </w:r>
    </w:p>
    <w:p w14:paraId="243157C7"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h , whether boy 's or woman 's , for the loose tu </w:t>
      </w:r>
    </w:p>
    <w:p w14:paraId="140146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boy it must be – no woman could skate with such </w:t>
      </w:r>
    </w:p>
    <w:p w14:paraId="0FF0369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eadth off . She was a woman . Orlando stared ; tr </w:t>
      </w:r>
    </w:p>
    <w:p w14:paraId="0D6A89E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 until now ? An old woman , he answered , all s </w:t>
      </w:r>
    </w:p>
    <w:p w14:paraId="4B386CD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and some old country woman hacking at the ice in </w:t>
      </w:r>
    </w:p>
    <w:p w14:paraId="4EB3F707"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and pity the poor old woman who had no such natur </w:t>
      </w:r>
    </w:p>
    <w:p w14:paraId="6918A49A"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man 's beard and that woman 's skin ; of a rat th </w:t>
      </w:r>
    </w:p>
    <w:p w14:paraId="716F98B6"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the sight of the old woman hobbling over the ice </w:t>
      </w:r>
    </w:p>
    <w:p w14:paraId="6142661E"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ght coming or the old woman or whatever it was , </w:t>
      </w:r>
    </w:p>
    <w:p w14:paraId="4B546B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tainly not those of a woman bred in a cattle-shed </w:t>
      </w:r>
    </w:p>
    <w:p w14:paraId="00A2AA9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e world for a Cossack woman and a waste of snow - </w:t>
      </w:r>
    </w:p>
    <w:p w14:paraId="7B7691B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erating . There was a woman in white laid upon a </w:t>
      </w:r>
    </w:p>
    <w:p w14:paraId="0EC0B176" w14:textId="77777777" w:rsidR="008B0F7F" w:rsidRPr="004F52E2" w:rsidRDefault="008B0F7F" w:rsidP="004F52E2">
      <w:pPr>
        <w:pStyle w:val="BodyText"/>
        <w:spacing w:line="480" w:lineRule="auto"/>
        <w:rPr>
          <w:color w:val="000000" w:themeColor="text1"/>
        </w:rPr>
      </w:pPr>
      <w:commentRangeStart w:id="112"/>
      <w:r w:rsidRPr="004F52E2">
        <w:rPr>
          <w:color w:val="000000" w:themeColor="text1"/>
        </w:rPr>
        <w:t>B</w:t>
      </w:r>
      <w:commentRangeEnd w:id="112"/>
      <w:r w:rsidR="000A7772">
        <w:rPr>
          <w:rStyle w:val="CommentReference"/>
          <w:rFonts w:asciiTheme="minorHAnsi" w:eastAsiaTheme="minorHAnsi" w:hAnsiTheme="minorHAnsi" w:cstheme="minorBidi"/>
        </w:rPr>
        <w:commentReference w:id="112"/>
      </w:r>
      <w:r w:rsidRPr="004F52E2">
        <w:rPr>
          <w:color w:val="000000" w:themeColor="text1"/>
        </w:rPr>
        <w:t xml:space="preserve">ased off the contexts surrounding the target word, Python can make further analyses. Another method, called similar() returns a list of words used in similar contexts to the target word. To compute the results of similar(), NLTK first takes the context of the target word from concordance(), then it searches the text for other terms which contain the same surrounding words. The result for running similar on the word "woman" is the following: </w:t>
      </w:r>
    </w:p>
    <w:p w14:paraId="1164BFAE"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man moment night boy word world child pen ship door one room window light little lady table book queen king </w:t>
      </w:r>
    </w:p>
    <w:p w14:paraId="611A3872" w14:textId="77777777" w:rsidR="008B0F7F" w:rsidRPr="004F52E2" w:rsidRDefault="008B0F7F" w:rsidP="004F52E2">
      <w:pPr>
        <w:pStyle w:val="BodyText"/>
        <w:spacing w:line="480" w:lineRule="auto"/>
        <w:rPr>
          <w:color w:val="000000" w:themeColor="text1"/>
        </w:rPr>
      </w:pPr>
      <w:commentRangeStart w:id="113"/>
      <w:r w:rsidRPr="004F52E2">
        <w:rPr>
          <w:color w:val="000000" w:themeColor="text1"/>
        </w:rPr>
        <w:t xml:space="preserve">By searching the text for words that appear in similar contexts to the chosen word, this method might reveal words that have semantic resemblance to the target word. </w:t>
      </w:r>
      <w:commentRangeEnd w:id="113"/>
      <w:r w:rsidR="000A7772">
        <w:rPr>
          <w:rStyle w:val="CommentReference"/>
          <w:rFonts w:asciiTheme="minorHAnsi" w:eastAsiaTheme="minorHAnsi" w:hAnsiTheme="minorHAnsi" w:cstheme="minorBidi"/>
        </w:rPr>
        <w:commentReference w:id="113"/>
      </w:r>
      <w:r w:rsidRPr="004F52E2">
        <w:rPr>
          <w:color w:val="000000" w:themeColor="text1"/>
        </w:rPr>
        <w:t xml:space="preserve">It is important to point out, however, that the computer does not impute meaning to the words. Rather, it only counts each word as a string, that is, as a piece of data composed of alphanumeric sequences. It takes "woman," then notes all of the words in proximity to "woman," and then searches the rest of the text for other words that have similar proximities. </w:t>
      </w:r>
    </w:p>
    <w:p w14:paraId="45F45D22"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w:t>
      </w:r>
      <w:commentRangeStart w:id="114"/>
      <w:r w:rsidRPr="004F52E2">
        <w:rPr>
          <w:color w:val="000000" w:themeColor="text1"/>
        </w:rPr>
        <w:t>NLP tasks offered by libraries like NLTK</w:t>
      </w:r>
      <w:commentRangeEnd w:id="114"/>
      <w:r w:rsidR="000A7772">
        <w:rPr>
          <w:rStyle w:val="CommentReference"/>
          <w:rFonts w:asciiTheme="minorHAnsi" w:eastAsiaTheme="minorHAnsi" w:hAnsiTheme="minorHAnsi" w:cstheme="minorBidi"/>
        </w:rPr>
        <w:commentReference w:id="114"/>
      </w:r>
      <w:r w:rsidRPr="004F52E2">
        <w:rPr>
          <w:color w:val="000000" w:themeColor="text1"/>
        </w:rPr>
        <w:t xml:space="preserve"> contrast with "deep learning" methods that work in more sophisticated ways to count and analyze language. Many of these methods use "word embeddings" to ascribe machine-interpretable meaning to strings. Like similar() and concordance(), word embeddings build off patterns of word similarity based on context. Unlike the NLTK methods, however, word embeddings encode a value (actually, a list of values) to a given word based on its context. The value of any given word is a numerical representation known officially as a "word vector." A vector for a single word, "woman," for example, will contain a list of numbers that represent a similarity score between "woman" and another word. As numerical representations, these values enable further quantitative exercises that can analyze the relationship between "woman" and other words. The classic example for introducing the potential of word vector math is the formula, "King - Man + Woman = Queen" (Mikolev et al. 2). Here, gender (between "Man" and "Woman") is isolated as a computable component which enables one to derive the difference between "King" and "Queen".</w:t>
      </w:r>
      <w:r w:rsidRPr="004F52E2">
        <w:rPr>
          <w:rStyle w:val="FootnoteReference"/>
          <w:color w:val="000000" w:themeColor="text1"/>
        </w:rPr>
        <w:footnoteReference w:id="14"/>
      </w:r>
      <w:r w:rsidRPr="004F52E2">
        <w:rPr>
          <w:color w:val="000000" w:themeColor="text1"/>
        </w:rPr>
        <w:t xml:space="preserve"> </w:t>
      </w:r>
    </w:p>
    <w:p w14:paraId="4AA5B486"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For example, the vector which represents "woman" contains a list of numbers that score the similarity "woman" to other words. Here, the word "woman" is most closely associated to the word "child," with a similarity score, or "weight," of .93, or 93%, then with "mother," with .92, then "father," with .90.</w:t>
      </w:r>
      <w:r w:rsidRPr="004F52E2">
        <w:rPr>
          <w:rStyle w:val="FootnoteReference"/>
          <w:color w:val="000000" w:themeColor="text1"/>
        </w:rPr>
        <w:footnoteReference w:id="15"/>
      </w:r>
      <w:r w:rsidRPr="004F52E2">
        <w:rPr>
          <w:color w:val="000000" w:themeColor="text1"/>
        </w:rPr>
        <w:t xml:space="preserve"> Below is a word vector of words calculated to be most similar to "woman": </w:t>
      </w:r>
    </w:p>
    <w:p w14:paraId="520B43FB"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[('child', 0.9371739625930786), </w:t>
      </w:r>
    </w:p>
    <w:p w14:paraId="153BE31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('mother', 0.9214696884155273), </w:t>
      </w:r>
    </w:p>
    <w:p w14:paraId="35834983"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('whose', 0.9174973368644714), </w:t>
      </w:r>
    </w:p>
    <w:p w14:paraId="08A7F8DD"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('called', 0.9146499633789062), </w:t>
      </w:r>
    </w:p>
    <w:p w14:paraId="2F02FAB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('person', 0.9135538339614868), </w:t>
      </w:r>
    </w:p>
    <w:p w14:paraId="20585249"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('wife', 0.9088311195373535), </w:t>
      </w:r>
    </w:p>
    <w:p w14:paraId="7759894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('being', 0.9037441611289978), </w:t>
      </w:r>
    </w:p>
    <w:p w14:paraId="40F3F2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('father', 0.9028053283691406), </w:t>
      </w:r>
    </w:p>
    <w:p w14:paraId="69A0BD7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('guy', 0.9026350975036621), </w:t>
      </w:r>
    </w:p>
    <w:p w14:paraId="56906321"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('known', 0.8997253179550171)] </w:t>
      </w:r>
    </w:p>
    <w:p w14:paraId="7C37C2F9" w14:textId="1B1CDB1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Commonly, word embeddings are organized into a matrix, or tabular, format. Using this matrix format, further mathematical operations are possible using statistics, linear algebra, and calculus, which are the building blocks of deep learning methods. In deep learning, the labels accompanying the numerical representations do not matter, only the list of numbers themselves, which together represent the word vector. The word "woman," therefore, would be represented with the following vector: .937. .921, .917, .915, .914, .909, and so on. This representation demonstrates that, even when removing labels, words are still assigned meaning by their relation, their proximity, 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terms "woman" and "man."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15" w:name="anchor-8"/>
      <w:bookmarkStart w:id="116" w:name="anchor-9"/>
      <w:bookmarkStart w:id="117" w:name="queer-distant-reading"/>
      <w:bookmarkEnd w:id="95"/>
      <w:bookmarkEnd w:id="115"/>
      <w:bookmarkEnd w:id="116"/>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20C831E7"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now turn to Virginia Woolf's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w:t>
      </w:r>
      <w:commentRangeStart w:id="118"/>
      <w:r w:rsidRPr="004F52E2">
        <w:rPr>
          <w:rFonts w:ascii="Times New Roman" w:hAnsi="Times New Roman" w:cs="Times New Roman"/>
          <w:color w:val="000000" w:themeColor="text1"/>
        </w:rPr>
        <w:t xml:space="preserve">First, published in 1928, it is perhaps the earliest salient example of transgender narrative. </w:t>
      </w:r>
      <w:commentRangeEnd w:id="118"/>
      <w:r w:rsidR="004B117A">
        <w:rPr>
          <w:rStyle w:val="CommentReference"/>
        </w:rPr>
        <w:commentReference w:id="118"/>
      </w:r>
      <w:r w:rsidRPr="004F52E2">
        <w:rPr>
          <w:rFonts w:ascii="Times New Roman" w:hAnsi="Times New Roman" w:cs="Times New Roman"/>
          <w:color w:val="000000" w:themeColor="text1"/>
        </w:rPr>
        <w:t xml:space="preserve">Second, as many critics have noted, its characteristic modernist experimentation with </w:t>
      </w:r>
      <w:ins w:id="119" w:author="Matthew Gold" w:date="2023-10-09T00:09:00Z">
        <w:r w:rsidR="004B117A">
          <w:rPr>
            <w:rFonts w:ascii="Times New Roman" w:hAnsi="Times New Roman" w:cs="Times New Roman"/>
            <w:color w:val="000000" w:themeColor="text1"/>
          </w:rPr>
          <w:t xml:space="preserve">the </w:t>
        </w:r>
      </w:ins>
      <w:r w:rsidRPr="004F52E2">
        <w:rPr>
          <w:rFonts w:ascii="Times New Roman" w:hAnsi="Times New Roman" w:cs="Times New Roman"/>
          <w:color w:val="000000" w:themeColor="text1"/>
        </w:rPr>
        <w:t xml:space="preserve">limits of language </w:t>
      </w:r>
      <w:del w:id="120" w:author="Matthew Gold" w:date="2023-10-09T00:10:00Z">
        <w:r w:rsidRPr="004F52E2" w:rsidDel="004B117A">
          <w:rPr>
            <w:rFonts w:ascii="Times New Roman" w:hAnsi="Times New Roman" w:cs="Times New Roman"/>
            <w:color w:val="000000" w:themeColor="text1"/>
          </w:rPr>
          <w:delText xml:space="preserve">works toward </w:delText>
        </w:r>
      </w:del>
      <w:r w:rsidRPr="004F52E2">
        <w:rPr>
          <w:rFonts w:ascii="Times New Roman" w:hAnsi="Times New Roman" w:cs="Times New Roman"/>
          <w:color w:val="000000" w:themeColor="text1"/>
        </w:rPr>
        <w:t>destabiliz</w:t>
      </w:r>
      <w:del w:id="121" w:author="Matthew Gold" w:date="2023-10-09T00:10:00Z">
        <w:r w:rsidRPr="004F52E2" w:rsidDel="004B117A">
          <w:rPr>
            <w:rFonts w:ascii="Times New Roman" w:hAnsi="Times New Roman" w:cs="Times New Roman"/>
            <w:color w:val="000000" w:themeColor="text1"/>
          </w:rPr>
          <w:delText>ing</w:delText>
        </w:r>
      </w:del>
      <w:ins w:id="122" w:author="Matthew Gold" w:date="2023-10-09T00:10:00Z">
        <w:r w:rsidR="004B117A">
          <w:rPr>
            <w:rFonts w:ascii="Times New Roman" w:hAnsi="Times New Roman" w:cs="Times New Roman"/>
            <w:color w:val="000000" w:themeColor="text1"/>
          </w:rPr>
          <w:t>e</w:t>
        </w:r>
      </w:ins>
      <w:r w:rsidRPr="004F52E2">
        <w:rPr>
          <w:rFonts w:ascii="Times New Roman" w:hAnsi="Times New Roman" w:cs="Times New Roman"/>
          <w:color w:val="000000" w:themeColor="text1"/>
        </w:rPr>
        <w:t xml:space="preserve"> normative concepts of identity and gender. Jane de Gay, Jill Channing, and Christy L. Burns, for example, assert that Woolf deploys imaginative elements, magical realism, and parody, respectively, to resist realist narrative expectations. De Gay describes Woolf's writing as "feminist historiography" that "reject[s] Victorian patriarchal metanarratives" and instead "use[s] the strategies of fiction to bring history alive and make it live in the present" (de Gay 71). In a similar vein, Burns and Channing both point out that Woolf uses fantastical elements, </w:t>
      </w:r>
      <w:commentRangeStart w:id="123"/>
      <w:r w:rsidRPr="004F52E2">
        <w:rPr>
          <w:rFonts w:ascii="Times New Roman" w:hAnsi="Times New Roman" w:cs="Times New Roman"/>
          <w:color w:val="000000" w:themeColor="text1"/>
        </w:rPr>
        <w:t xml:space="preserve">in </w:t>
      </w:r>
      <w:commentRangeStart w:id="124"/>
      <w:r w:rsidRPr="004F52E2">
        <w:rPr>
          <w:rFonts w:ascii="Times New Roman" w:hAnsi="Times New Roman" w:cs="Times New Roman"/>
          <w:color w:val="000000" w:themeColor="text1"/>
        </w:rPr>
        <w:t xml:space="preserve">the former </w:t>
      </w:r>
      <w:commentRangeEnd w:id="124"/>
      <w:r w:rsidR="003E746B">
        <w:rPr>
          <w:rStyle w:val="CommentReference"/>
        </w:rPr>
        <w:commentReference w:id="124"/>
      </w:r>
      <w:r w:rsidRPr="004F52E2">
        <w:rPr>
          <w:rFonts w:ascii="Times New Roman" w:hAnsi="Times New Roman" w:cs="Times New Roman"/>
          <w:color w:val="000000" w:themeColor="text1"/>
        </w:rPr>
        <w:t xml:space="preserve">in </w:t>
      </w:r>
      <w:commentRangeEnd w:id="123"/>
      <w:r w:rsidR="003E746B">
        <w:rPr>
          <w:rStyle w:val="CommentReference"/>
        </w:rPr>
        <w:commentReference w:id="123"/>
      </w:r>
      <w:r w:rsidRPr="004F52E2">
        <w:rPr>
          <w:rFonts w:ascii="Times New Roman" w:hAnsi="Times New Roman" w:cs="Times New Roman"/>
          <w:color w:val="000000" w:themeColor="text1"/>
        </w:rPr>
        <w:t xml:space="preserve">the service of parody, and the latter as part of magical realist writing, that disrupt expectations of plot and narrative to challenge the stability of gender and identity. Doubling down on the role of language, some critics emphasize that </w:t>
      </w:r>
      <w:del w:id="125" w:author="Matthew Gold" w:date="2023-10-09T00:12:00Z">
        <w:r w:rsidRPr="004F52E2" w:rsidDel="00D64282">
          <w:rPr>
            <w:rFonts w:ascii="Times New Roman" w:hAnsi="Times New Roman" w:cs="Times New Roman"/>
            <w:color w:val="000000" w:themeColor="text1"/>
          </w:rPr>
          <w:delText xml:space="preserve">the </w:delText>
        </w:r>
      </w:del>
      <w:ins w:id="126" w:author="Matthew Gold" w:date="2023-10-09T00:12:00Z">
        <w:r w:rsidR="00D64282">
          <w:rPr>
            <w:rFonts w:ascii="Times New Roman" w:hAnsi="Times New Roman" w:cs="Times New Roman"/>
            <w:color w:val="000000" w:themeColor="text1"/>
          </w:rPr>
          <w:t>Woolf’s</w:t>
        </w:r>
        <w:r w:rsidR="00D64282" w:rsidRPr="004F52E2">
          <w:rPr>
            <w:rFonts w:ascii="Times New Roman" w:hAnsi="Times New Roman" w:cs="Times New Roman"/>
            <w:color w:val="000000" w:themeColor="text1"/>
          </w:rPr>
          <w:t xml:space="preserve"> </w:t>
        </w:r>
      </w:ins>
      <w:r w:rsidRPr="004F52E2">
        <w:rPr>
          <w:rFonts w:ascii="Times New Roman" w:hAnsi="Times New Roman" w:cs="Times New Roman"/>
          <w:color w:val="000000" w:themeColor="text1"/>
        </w:rPr>
        <w:t>narration purposefully obfuscates any coherence between gender, identity, and even race and nationality. For example, Victoria L. Smith asserts that "</w:t>
      </w:r>
      <w:del w:id="127" w:author="Matthew Gold" w:date="2023-10-09T00:12:00Z">
        <w:r w:rsidRPr="004F52E2" w:rsidDel="00D64282">
          <w:rPr>
            <w:rFonts w:ascii="Times New Roman" w:hAnsi="Times New Roman" w:cs="Times New Roman"/>
            <w:color w:val="000000" w:themeColor="text1"/>
          </w:rPr>
          <w:delText xml:space="preserve">The </w:delText>
        </w:r>
      </w:del>
      <w:ins w:id="128" w:author="Matthew Gold" w:date="2023-10-09T00:12:00Z">
        <w:r w:rsidR="00D64282">
          <w:rPr>
            <w:rFonts w:ascii="Times New Roman" w:hAnsi="Times New Roman" w:cs="Times New Roman"/>
            <w:color w:val="000000" w:themeColor="text1"/>
          </w:rPr>
          <w:t>t</w:t>
        </w:r>
        <w:r w:rsidR="00D64282" w:rsidRPr="004F52E2">
          <w:rPr>
            <w:rFonts w:ascii="Times New Roman" w:hAnsi="Times New Roman" w:cs="Times New Roman"/>
            <w:color w:val="000000" w:themeColor="text1"/>
          </w:rPr>
          <w:t xml:space="preserve">he </w:t>
        </w:r>
      </w:ins>
      <w:r w:rsidRPr="004F52E2">
        <w:rPr>
          <w:rFonts w:ascii="Times New Roman" w:hAnsi="Times New Roman" w:cs="Times New Roman"/>
          <w:color w:val="000000" w:themeColor="text1"/>
        </w:rPr>
        <w:t xml:space="preserve">fantastic content in the novel is directly linked to the undecidability/impossibility of the form of the novel and of the protagonist" (58). Pamela Caughie </w:t>
      </w:r>
      <w:del w:id="129" w:author="Matthew Gold" w:date="2023-10-09T00:12:00Z">
        <w:r w:rsidRPr="004F52E2" w:rsidDel="00D64282">
          <w:rPr>
            <w:rFonts w:ascii="Times New Roman" w:hAnsi="Times New Roman" w:cs="Times New Roman"/>
            <w:color w:val="000000" w:themeColor="text1"/>
          </w:rPr>
          <w:delText xml:space="preserve">analysis </w:delText>
        </w:r>
      </w:del>
      <w:r w:rsidRPr="004F52E2">
        <w:rPr>
          <w:rFonts w:ascii="Times New Roman" w:hAnsi="Times New Roman" w:cs="Times New Roman"/>
          <w:color w:val="000000" w:themeColor="text1"/>
        </w:rPr>
        <w:t xml:space="preserve">agrees, arguing that </w:t>
      </w:r>
      <w:r w:rsidRPr="004F52E2">
        <w:rPr>
          <w:rFonts w:ascii="Times New Roman" w:hAnsi="Times New Roman" w:cs="Times New Roman"/>
          <w:i/>
          <w:color w:val="000000" w:themeColor="text1"/>
        </w:rPr>
        <w:t>Orlando</w:t>
      </w:r>
      <w:r w:rsidRPr="004F52E2">
        <w:rPr>
          <w:rFonts w:ascii="Times New Roman" w:hAnsi="Times New Roman" w:cs="Times New Roman"/>
          <w:color w:val="000000" w:themeColor="text1"/>
        </w:rPr>
        <w:t xml:space="preserve">'s transgressiveness comes from its discursive moves: "Far from defeating sexual difference, as many feminist critics claim, Orlando enacts it, enshrines it, exploits it, makes a spectacle of it, but as a playful oscillation not a stable opposition" (Caughie 48). </w:t>
      </w:r>
    </w:p>
    <w:p w14:paraId="5ECE4A26"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"iterative" for the way it moves between close and distant reading, a process similar to what Andrew Piper calls "bifocal" reading. This process, in Piper's words, "no longer us[es] our own judgments as benchmarks… but explicitly construct[s] the context through which something is seen as significant (and the means through which significance is assessed)" (17). My method feeds the output of computations into close reading analysis, using the computer to identify words that I then examine in context and with detail. </w:t>
      </w:r>
    </w:p>
    <w:p w14:paraId="2AFF6F85"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First, I begin with a list of terms computed similar to woman and man in the text. Unlike the word embedding of "woman," from my previous section, the embeddings here are trained on Woolf's novel, and</w:t>
      </w:r>
      <w:commentRangeStart w:id="130"/>
      <w:r w:rsidRPr="004F52E2">
        <w:rPr>
          <w:color w:val="000000" w:themeColor="text1"/>
        </w:rPr>
        <w:t xml:space="preserve"> therefore reflect an understanding of gender markers based on this specific text. </w:t>
      </w:r>
      <w:commentRangeEnd w:id="130"/>
      <w:r w:rsidR="00D64282">
        <w:rPr>
          <w:rStyle w:val="CommentReference"/>
          <w:rFonts w:asciiTheme="minorHAnsi" w:eastAsiaTheme="minorHAnsi" w:hAnsiTheme="minorHAnsi" w:cstheme="minorBidi"/>
        </w:rPr>
        <w:commentReference w:id="130"/>
      </w:r>
      <w:r w:rsidRPr="004F52E2">
        <w:rPr>
          <w:color w:val="000000" w:themeColor="text1"/>
        </w:rPr>
        <w:t xml:space="preserve">Additionally, </w:t>
      </w:r>
      <w:commentRangeStart w:id="131"/>
      <w:r w:rsidRPr="004F52E2">
        <w:rPr>
          <w:color w:val="000000" w:themeColor="text1"/>
        </w:rPr>
        <w:t xml:space="preserve">to get distinctive results for each gender, I modified the code to remove any words with strong associations to the opposite gender. For example, I compute words that are most positively associated with "woman" and most negatively associated with "man." Though this analysis, like Underwood's, begins with a binary formulation of gender, this binary quickly destabilizes as I move deeper into the close reading analysis, more like Richard Jean So and Edwin Roland's study of race. </w:t>
      </w:r>
      <w:commentRangeEnd w:id="131"/>
      <w:r w:rsidR="00D64282">
        <w:rPr>
          <w:rStyle w:val="CommentReference"/>
          <w:rFonts w:asciiTheme="minorHAnsi" w:eastAsiaTheme="minorHAnsi" w:hAnsiTheme="minorHAnsi" w:cstheme="minorBidi"/>
        </w:rPr>
        <w:commentReference w:id="131"/>
      </w:r>
      <w:r w:rsidRPr="004F52E2">
        <w:rPr>
          <w:color w:val="000000" w:themeColor="text1"/>
        </w:rPr>
        <w:t xml:space="preserve">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resignifying the initial results for "woman" and "man." Below are the word embeddings for the term "woman" and "man," respectively</w:t>
      </w:r>
      <w:commentRangeStart w:id="132"/>
      <w:r w:rsidRPr="004F52E2">
        <w:rPr>
          <w:color w:val="000000" w:themeColor="text1"/>
        </w:rPr>
        <w:t xml:space="preserve">. </w:t>
      </w:r>
      <w:commentRangeEnd w:id="132"/>
      <w:r w:rsidR="00D64282">
        <w:rPr>
          <w:rStyle w:val="CommentReference"/>
          <w:rFonts w:asciiTheme="minorHAnsi" w:eastAsiaTheme="minorHAnsi" w:hAnsiTheme="minorHAnsi" w:cstheme="minorBidi"/>
        </w:rPr>
        <w:commentReference w:id="132"/>
      </w:r>
    </w:p>
    <w:p w14:paraId="2466016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distinct_w = model.wv.most-similar(positive="woman", negative="man") </w:t>
      </w:r>
    </w:p>
    <w:p w14:paraId="784FCBB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[('soft', 0.3692586421966553), </w:t>
      </w:r>
    </w:p>
    <w:p w14:paraId="28461CE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('named', 0.34212377667427063), </w:t>
      </w:r>
    </w:p>
    <w:p w14:paraId="24CF3DB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('sciatica', 0.3223450779914856), </w:t>
      </w:r>
    </w:p>
    <w:p w14:paraId="3D7F0B4A"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('frilled', 0.3187992572784424), </w:t>
      </w:r>
    </w:p>
    <w:p w14:paraId="4DE0FB1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('despaired', 0.31375786662101746), </w:t>
      </w:r>
    </w:p>
    <w:p w14:paraId="4B0E4A39"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('friend', 0.31238242983818054), </w:t>
      </w:r>
    </w:p>
    <w:p w14:paraId="7E423981"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('delicious', 0.30853813886642456), </w:t>
      </w:r>
    </w:p>
    <w:p w14:paraId="4DA51109"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('winked', 0.30514153838157654), </w:t>
      </w:r>
    </w:p>
    <w:p w14:paraId="508B53D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('notion', 0.3047487139701843), </w:t>
      </w:r>
    </w:p>
    <w:p w14:paraId="0C1B790F"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('seductiveness', 0.30290719866752625)] </w:t>
      </w:r>
    </w:p>
    <w:p w14:paraId="14FFD8CB"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distinct_m = model.wv.most-similar(positive="man", negative="woman") </w:t>
      </w:r>
    </w:p>
    <w:p w14:paraId="362C9AE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[('chequered', 0.4025157392024994), </w:t>
      </w:r>
    </w:p>
    <w:p w14:paraId="683F110A"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('fact', 0.3394489586353302), </w:t>
      </w:r>
    </w:p>
    <w:p w14:paraId="567DA24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('denounced', 0.3346075117588043), </w:t>
      </w:r>
    </w:p>
    <w:p w14:paraId="2CC711A7"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('house', 0.33423593640327454), </w:t>
      </w:r>
    </w:p>
    <w:p w14:paraId="6BFCEC5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('curiosity', 0.33144116401672363), </w:t>
      </w:r>
    </w:p>
    <w:p w14:paraId="61029F3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('defend', 0.3284823000431061), </w:t>
      </w:r>
    </w:p>
    <w:p w14:paraId="3CA1E47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('dancing', 0.3282632827758789), </w:t>
      </w:r>
    </w:p>
    <w:p w14:paraId="29C6253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('marbling', 0.3184848427772522), </w:t>
      </w:r>
    </w:p>
    <w:p w14:paraId="318D5D4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('cynosure', 0.3057470917701721), </w:t>
      </w:r>
    </w:p>
    <w:p w14:paraId="173F770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('rather', 0.3024100363254547)] </w:t>
      </w:r>
    </w:p>
    <w:p w14:paraId="78C54CE2" w14:textId="60C6824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"soft" and "frilled" for "woman," and "fact" and "defend" for "man." But as I examine these words in context, the gender binary becomes less clear cut. From the "woman" list, I examine the term "delicious," which only appears after Orlando has transitioned into a woman in the story. As I explain below, this term reveals a relationship to queerness characterized by what I describe as a distinctly feminine mode of resistance. Then, from the "man" list, I examine a term that only appears once in the novel, at a significant moment which initiates what I call the novel's "crisis of signification" with language. Following this thread, I examine further passages that develop this theme as it spreads into Orlando's interior narration. I conclude with a close reading of a rather dramatic passage that contains words from both the "woman" and "man" lists, and </w:t>
      </w:r>
      <w:ins w:id="133" w:author="Matthew Gold" w:date="2023-10-09T00:17:00Z">
        <w:r w:rsidR="00D64282">
          <w:rPr>
            <w:color w:val="000000" w:themeColor="text1"/>
          </w:rPr>
          <w:t xml:space="preserve">that </w:t>
        </w:r>
      </w:ins>
      <w:r w:rsidRPr="004F52E2">
        <w:rPr>
          <w:color w:val="000000" w:themeColor="text1"/>
        </w:rPr>
        <w:t xml:space="preserve">constellates this crisis with themes of gender ambiguity and homosexual desire. </w:t>
      </w:r>
    </w:p>
    <w:p w14:paraId="44236D0B" w14:textId="05B33979"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I begin with the word "delicious," which occurs only after Orlando transitions into a woman. Three of this term's five occurrences appear in a single passage, when Orlando is sailing from Turkey back to her native England. The ship captain offers Orlando a bit of beef, which sends her into a rapturous speculation about the joys of womanhood: </w:t>
      </w:r>
    </w:p>
    <w:p w14:paraId="1E1B0B0D"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'A little of the fat, Ma'm?' he asked. 'Let me cut you just the tiniest little slice the size of your fingernail.' At those words a </w:t>
      </w:r>
      <w:r w:rsidRPr="004F52E2">
        <w:rPr>
          <w:rFonts w:ascii="Times New Roman" w:hAnsi="Times New Roman" w:cs="Times New Roman"/>
          <w:i/>
          <w:color w:val="000000" w:themeColor="text1"/>
        </w:rPr>
        <w:t>delicious</w:t>
      </w:r>
      <w:r w:rsidRPr="004F52E2">
        <w:rPr>
          <w:rFonts w:ascii="Times New Roman" w:hAnsi="Times New Roman" w:cs="Times New Roman"/>
          <w:color w:val="000000" w:themeColor="text1"/>
        </w:rPr>
        <w:t xml:space="preserve"> tremor ran through her frame. Birds sang; the torrents rushed. It recalled the feeling of indescribable pleasure with which she had first seen Sasha, hundreds of years ago. Then she had pursued, now she fled. Which is the greater ecstasy? The man's or the woman's? And are they not perhaps the same? No, she thought, this is the most </w:t>
      </w:r>
      <w:r w:rsidRPr="004F52E2">
        <w:rPr>
          <w:rFonts w:ascii="Times New Roman" w:hAnsi="Times New Roman" w:cs="Times New Roman"/>
          <w:i/>
          <w:color w:val="000000" w:themeColor="text1"/>
        </w:rPr>
        <w:t>delicious</w:t>
      </w:r>
      <w:r w:rsidRPr="004F52E2">
        <w:rPr>
          <w:rFonts w:ascii="Times New Roman" w:hAnsi="Times New Roman" w:cs="Times New Roman"/>
          <w:color w:val="000000" w:themeColor="text1"/>
        </w:rPr>
        <w:t xml:space="preserve"> (thanking the Captain but refusing), to refuse, and see him frown. Well, she would, if he wished it, have the very thinnest, smallest shiver in the world. This was the most </w:t>
      </w:r>
      <w:r w:rsidRPr="004F52E2">
        <w:rPr>
          <w:rFonts w:ascii="Times New Roman" w:hAnsi="Times New Roman" w:cs="Times New Roman"/>
          <w:i/>
          <w:color w:val="000000" w:themeColor="text1"/>
        </w:rPr>
        <w:t>delicious</w:t>
      </w:r>
      <w:r w:rsidRPr="004F52E2">
        <w:rPr>
          <w:rFonts w:ascii="Times New Roman" w:hAnsi="Times New Roman" w:cs="Times New Roman"/>
          <w:color w:val="000000" w:themeColor="text1"/>
        </w:rPr>
        <w:t xml:space="preserve"> of all, to yield and see him smile. 'For nothing,' she thought, regaining her couch on deck, and continuing the argument, 'is more heavenly than to resist and to yield; to yield and to resist. 114 </w:t>
      </w:r>
    </w:p>
    <w:p w14:paraId="0E83B337" w14:textId="581EFE10"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Here, "delicious" describes a refusal, then a yielding</w:t>
      </w:r>
      <w:commentRangeStart w:id="134"/>
      <w:r w:rsidRPr="004F52E2">
        <w:rPr>
          <w:rFonts w:ascii="Times New Roman" w:hAnsi="Times New Roman" w:cs="Times New Roman"/>
          <w:color w:val="000000" w:themeColor="text1"/>
        </w:rPr>
        <w:t>–</w:t>
      </w:r>
      <w:ins w:id="135" w:author="Matthew Gold" w:date="2023-10-09T00:18:00Z">
        <w:r w:rsidR="00D64282">
          <w:rPr>
            <w:rFonts w:ascii="Times New Roman" w:hAnsi="Times New Roman" w:cs="Times New Roman"/>
            <w:color w:val="000000" w:themeColor="text1"/>
          </w:rPr>
          <w:t>-</w:t>
        </w:r>
        <w:commentRangeEnd w:id="134"/>
        <w:r w:rsidR="00D64282">
          <w:rPr>
            <w:rStyle w:val="CommentReference"/>
          </w:rPr>
          <w:commentReference w:id="134"/>
        </w:r>
      </w:ins>
      <w:r w:rsidRPr="004F52E2">
        <w:rPr>
          <w:rFonts w:ascii="Times New Roman" w:hAnsi="Times New Roman" w:cs="Times New Roman"/>
          <w:color w:val="000000" w:themeColor="text1"/>
        </w:rPr>
        <w:t xml:space="preserve">the vacillations of what appears to be a passive form of pleasure, ostensibly opposed to the active pleasure of pursuit which Orlando enjoyed as a man. </w:t>
      </w:r>
      <w:commentRangeStart w:id="136"/>
      <w:r w:rsidRPr="004F52E2">
        <w:rPr>
          <w:rFonts w:ascii="Times New Roman" w:hAnsi="Times New Roman" w:cs="Times New Roman"/>
          <w:color w:val="000000" w:themeColor="text1"/>
        </w:rPr>
        <w:t xml:space="preserve">Below, I will return to this </w:t>
      </w:r>
      <w:commentRangeEnd w:id="136"/>
      <w:r w:rsidR="00B021DA">
        <w:rPr>
          <w:rStyle w:val="CommentReference"/>
        </w:rPr>
        <w:commentReference w:id="136"/>
      </w:r>
      <w:r w:rsidRPr="004F52E2">
        <w:rPr>
          <w:rFonts w:ascii="Times New Roman" w:hAnsi="Times New Roman" w:cs="Times New Roman"/>
          <w:color w:val="000000" w:themeColor="text1"/>
        </w:rPr>
        <w:t>active kind of pleasure, and the scene of its emergence when Orlando meets Sasha. Here, although the word "delicious" describes a distinctly feminine experience of pleasure, about withholding and, eventually, submitting to the active force, it is a pleasure rooted in what is not quite passivity and not quite power</w:t>
      </w:r>
      <w:commentRangeStart w:id="137"/>
      <w:commentRangeStart w:id="138"/>
      <w:r w:rsidRPr="004F52E2">
        <w:rPr>
          <w:rFonts w:ascii="Times New Roman" w:hAnsi="Times New Roman" w:cs="Times New Roman"/>
          <w:color w:val="000000" w:themeColor="text1"/>
        </w:rPr>
        <w:t>.</w:t>
      </w:r>
      <w:commentRangeEnd w:id="137"/>
      <w:r w:rsidR="00A233CC">
        <w:rPr>
          <w:rStyle w:val="CommentReference"/>
        </w:rPr>
        <w:commentReference w:id="137"/>
      </w:r>
      <w:commentRangeEnd w:id="138"/>
      <w:r w:rsidR="00A233CC">
        <w:rPr>
          <w:rStyle w:val="CommentReference"/>
        </w:rPr>
        <w:commentReference w:id="138"/>
      </w:r>
      <w:r w:rsidRPr="004F52E2">
        <w:rPr>
          <w:rFonts w:ascii="Times New Roman" w:hAnsi="Times New Roman" w:cs="Times New Roman"/>
          <w:color w:val="000000" w:themeColor="text1"/>
        </w:rPr>
        <w:t xml:space="preserve"> </w:t>
      </w:r>
    </w:p>
    <w:p w14:paraId="6D7EEF03"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"delicious" as the target word. The top result, the word most related to "delicious" in the text, is "culpable." I then turn back to the text to examine when this word appears, which happens twice, both times in the same scene on the ship, during Orlando's ruminations about the pleasures between the sexes. Here is one of the few times in the novel that Orlando considers her homosexuality explicitly: </w:t>
      </w:r>
    </w:p>
    <w:p w14:paraId="39A44279"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And as all Orlando's loves had been women, now, through the culpable laggardry of the human frame to adapt itself to convention, though she herself was a woman, it was still a woman she loved; and if the consciousness of being of the same sex had any effect at all, it was to quicken and deepen those feelings which she had had as a man. 119 </w:t>
      </w:r>
    </w:p>
    <w:p w14:paraId="6D96E383" w14:textId="7130DE63"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"Culpable," from the Latin "culpa," meaning fault, denotes a body deserving of blame for its refusal to conform. Here, the word modifies "laggardry," which describes the obstinacy or persistency of Orlando's love for women, despite that she is now a woman herself. It seems that, for Orlando, desire is defined by a sense of guilt about refusing to conform. The next usage of this term occurs soon after, when Orlando reprises her earlier thoughts around the time that "delicious" appeared: </w:t>
      </w:r>
    </w:p>
    <w:p w14:paraId="50A30456"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'To refuse and to yield,' she murmured, 'how delightful; to pursue and conquer, how august; to perceive and to reason, how sublime.' Not one of these words so coupled together seemed to her wrong; nevertheless, as the chalky cliffs loomed nearer, she felt culpable; dishonoured; unchaste, which, for one who had never given the matter a thought, was strange. </w:t>
      </w:r>
      <w:commentRangeStart w:id="139"/>
      <w:r w:rsidRPr="004F52E2">
        <w:rPr>
          <w:rFonts w:ascii="Times New Roman" w:hAnsi="Times New Roman" w:cs="Times New Roman"/>
          <w:color w:val="000000" w:themeColor="text1"/>
        </w:rPr>
        <w:t>120</w:t>
      </w:r>
      <w:commentRangeEnd w:id="139"/>
      <w:r w:rsidR="00A233CC">
        <w:rPr>
          <w:rStyle w:val="CommentReference"/>
        </w:rPr>
        <w:commentReference w:id="139"/>
      </w:r>
      <w:r w:rsidRPr="004F52E2">
        <w:rPr>
          <w:rFonts w:ascii="Times New Roman" w:hAnsi="Times New Roman" w:cs="Times New Roman"/>
          <w:color w:val="000000" w:themeColor="text1"/>
        </w:rPr>
        <w:t xml:space="preserve"> </w:t>
      </w:r>
    </w:p>
    <w:p w14:paraId="18EA38E0" w14:textId="7F792751"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Rehearsing the conventional roles of the sexes, roles which Orlando fails to fit into, she feels (in addition to "culpable) "dishonour[ed]" and "unchaste"–words associated with an ideal of virtuous femininity. This feminizing language deepens the relationship between desire, guilt, and deliciousness, the last of which was previously characterized as a distinctly feminine pleasure in passivity that is not quite powerless. Here, Orlando's </w:t>
      </w:r>
      <w:commentRangeStart w:id="140"/>
      <w:r w:rsidRPr="004F52E2">
        <w:rPr>
          <w:rFonts w:ascii="Times New Roman" w:hAnsi="Times New Roman" w:cs="Times New Roman"/>
          <w:color w:val="000000" w:themeColor="text1"/>
        </w:rPr>
        <w:t>refusal to conform</w:t>
      </w:r>
      <w:commentRangeEnd w:id="140"/>
      <w:r w:rsidR="00DD7CF7">
        <w:rPr>
          <w:rStyle w:val="CommentReference"/>
        </w:rPr>
        <w:commentReference w:id="140"/>
      </w:r>
      <w:r w:rsidRPr="004F52E2">
        <w:rPr>
          <w:rFonts w:ascii="Times New Roman" w:hAnsi="Times New Roman" w:cs="Times New Roman"/>
          <w:color w:val="000000" w:themeColor="text1"/>
        </w:rPr>
        <w:t xml:space="preserve">, for which she feels culpable, constitutes another kind of passivity, a form of refusal. </w:t>
      </w:r>
      <w:commentRangeStart w:id="141"/>
      <w:r w:rsidRPr="004F52E2">
        <w:rPr>
          <w:rFonts w:ascii="Times New Roman" w:hAnsi="Times New Roman" w:cs="Times New Roman"/>
          <w:color w:val="000000" w:themeColor="text1"/>
        </w:rPr>
        <w:t xml:space="preserve">The connection between "delicious" and "culpable," seem to define queer desire as a distinctly feminine mode of resistance. </w:t>
      </w:r>
      <w:commentRangeEnd w:id="141"/>
      <w:r w:rsidR="00DD7CF7">
        <w:rPr>
          <w:rStyle w:val="CommentReference"/>
        </w:rPr>
        <w:commentReference w:id="141"/>
      </w:r>
    </w:p>
    <w:p w14:paraId="6C94B6D9" w14:textId="475C9AD5" w:rsidR="008B0F7F" w:rsidRDefault="008B0F7F" w:rsidP="004F52E2">
      <w:pPr>
        <w:pStyle w:val="BodyText"/>
        <w:spacing w:line="480" w:lineRule="auto"/>
        <w:ind w:firstLine="480"/>
        <w:rPr>
          <w:ins w:id="142" w:author="Matthew Gold" w:date="2023-10-09T00:26:00Z"/>
          <w:color w:val="000000" w:themeColor="text1"/>
        </w:rPr>
      </w:pPr>
      <w:r w:rsidRPr="004F52E2">
        <w:rPr>
          <w:color w:val="000000" w:themeColor="text1"/>
        </w:rPr>
        <w:t xml:space="preserve">Now, I move to Orlando's experience as a man, returning to the original list of similar terms. </w:t>
      </w:r>
      <w:commentRangeStart w:id="143"/>
      <w:r w:rsidRPr="004F52E2">
        <w:rPr>
          <w:color w:val="000000" w:themeColor="text1"/>
        </w:rPr>
        <w:t xml:space="preserve">I begin with "chequered," </w:t>
      </w:r>
      <w:commentRangeEnd w:id="143"/>
      <w:r w:rsidR="00DD7CF7">
        <w:rPr>
          <w:rStyle w:val="CommentReference"/>
          <w:rFonts w:asciiTheme="minorHAnsi" w:eastAsiaTheme="minorHAnsi" w:hAnsiTheme="minorHAnsi" w:cstheme="minorBidi"/>
        </w:rPr>
        <w:commentReference w:id="143"/>
      </w:r>
      <w:r w:rsidRPr="004F52E2">
        <w:rPr>
          <w:color w:val="000000" w:themeColor="text1"/>
        </w:rPr>
        <w:t xml:space="preserve">which appears only once, at the very beginning of the story, when Orlando makes his entrance, stepping into "the yellow pools chequered by the floor" (12). This moment is the first of many in which the narrator calls into question his credibility as a biographer, a self-described "scribe," who distinguishes his role from that of the poet that embellishes and exaggerates through figurative language. However, the narrator's commitment to straightforward description soon gallops into full-fledged figuration when he tries to describe Orlando's beauty: </w:t>
      </w:r>
    </w:p>
    <w:p w14:paraId="69B04004" w14:textId="77777777" w:rsidR="00DD7CF7" w:rsidRPr="004F52E2" w:rsidRDefault="00DD7CF7" w:rsidP="004F52E2">
      <w:pPr>
        <w:pStyle w:val="BodyText"/>
        <w:spacing w:line="480" w:lineRule="auto"/>
        <w:ind w:firstLine="480"/>
        <w:rPr>
          <w:color w:val="000000" w:themeColor="text1"/>
        </w:rPr>
      </w:pPr>
    </w:p>
    <w:p w14:paraId="20379BFE" w14:textId="77777777" w:rsidR="008B0F7F" w:rsidRDefault="008B0F7F" w:rsidP="004F52E2">
      <w:pPr>
        <w:pStyle w:val="BlockText"/>
        <w:spacing w:before="0" w:after="0" w:line="480" w:lineRule="auto"/>
        <w:ind w:left="1440"/>
        <w:rPr>
          <w:ins w:id="144" w:author="Matthew Gold" w:date="2023-10-09T00:26:00Z"/>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Directly we glance at eyes and forehead, we have to admit a thousand disagreeables which it is the aim of every good biographer to ignore. 12-13 </w:t>
      </w:r>
    </w:p>
    <w:p w14:paraId="0BA11E19" w14:textId="77777777" w:rsidR="00DD7CF7" w:rsidRPr="00DD7CF7" w:rsidRDefault="00DD7CF7">
      <w:pPr>
        <w:pStyle w:val="BodyText"/>
        <w:rPr>
          <w:rPrChange w:id="145" w:author="Matthew Gold" w:date="2023-10-09T00:26:00Z">
            <w:rPr>
              <w:rFonts w:ascii="Times New Roman" w:hAnsi="Times New Roman" w:cs="Times New Roman"/>
              <w:color w:val="000000" w:themeColor="text1"/>
            </w:rPr>
          </w:rPrChange>
        </w:rPr>
        <w:pPrChange w:id="146" w:author="Matthew Gold" w:date="2023-10-09T00:26:00Z">
          <w:pPr>
            <w:pStyle w:val="BlockText"/>
            <w:spacing w:before="0" w:after="0" w:line="480" w:lineRule="auto"/>
            <w:ind w:left="1440"/>
          </w:pPr>
        </w:pPrChange>
      </w:pPr>
    </w:p>
    <w:p w14:paraId="10682E2D" w14:textId="5EBB5F98"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the narrator's evocative language undermines the pretense to objectivity which he feels so compelled to produce a few lines above this one. </w:t>
      </w:r>
      <w:commentRangeStart w:id="147"/>
      <w:r w:rsidRPr="004F52E2">
        <w:rPr>
          <w:rFonts w:ascii="Times New Roman" w:hAnsi="Times New Roman" w:cs="Times New Roman"/>
          <w:color w:val="000000" w:themeColor="text1"/>
        </w:rPr>
        <w:t xml:space="preserve">This slip into figurative language eventually grows into a crisis of signification that recurs persistently through the novel. </w:t>
      </w:r>
      <w:commentRangeEnd w:id="147"/>
      <w:r w:rsidR="00DD7CF7">
        <w:rPr>
          <w:rStyle w:val="CommentReference"/>
        </w:rPr>
        <w:commentReference w:id="147"/>
      </w:r>
    </w:p>
    <w:p w14:paraId="07C03218" w14:textId="77777777" w:rsidR="008B0F7F" w:rsidRDefault="008B0F7F" w:rsidP="004F52E2">
      <w:pPr>
        <w:pStyle w:val="BodyText"/>
        <w:spacing w:line="480" w:lineRule="auto"/>
        <w:ind w:firstLine="480"/>
        <w:rPr>
          <w:ins w:id="148" w:author="Matthew Gold" w:date="2023-10-09T00:28:00Z"/>
          <w:color w:val="000000" w:themeColor="text1"/>
        </w:rPr>
      </w:pPr>
      <w:r w:rsidRPr="004F52E2">
        <w:rPr>
          <w:color w:val="000000" w:themeColor="text1"/>
        </w:rPr>
        <w:t xml:space="preserve">The crisis even spreads to Orlando's internal thoughts, where it first emerges during a period of depression following his love affair with Sasha, a Russian princess. Here, I take the term, "despaired" which, like "chequered," occurs only once in the novel: </w:t>
      </w:r>
    </w:p>
    <w:p w14:paraId="0315B415" w14:textId="77777777" w:rsidR="00DD7CF7" w:rsidRPr="004F52E2" w:rsidRDefault="00DD7CF7" w:rsidP="004F52E2">
      <w:pPr>
        <w:pStyle w:val="BodyText"/>
        <w:spacing w:line="480" w:lineRule="auto"/>
        <w:ind w:firstLine="480"/>
        <w:rPr>
          <w:color w:val="000000" w:themeColor="text1"/>
        </w:rPr>
      </w:pPr>
    </w:p>
    <w:p w14:paraId="734E699B" w14:textId="77777777" w:rsidR="008B0F7F" w:rsidRDefault="008B0F7F" w:rsidP="004F52E2">
      <w:pPr>
        <w:pStyle w:val="BlockText"/>
        <w:spacing w:before="0" w:after="0" w:line="480" w:lineRule="auto"/>
        <w:ind w:left="1440"/>
        <w:rPr>
          <w:ins w:id="149" w:author="Matthew Gold" w:date="2023-10-09T00:28:00Z"/>
          <w:rFonts w:ascii="Times New Roman" w:hAnsi="Times New Roman" w:cs="Times New Roman"/>
          <w:color w:val="000000" w:themeColor="text1"/>
        </w:rPr>
      </w:pPr>
      <w:r w:rsidRPr="004F52E2">
        <w:rPr>
          <w:rFonts w:ascii="Times New Roman" w:hAnsi="Times New Roman" w:cs="Times New Roman"/>
          <w:color w:val="000000" w:themeColor="text1"/>
        </w:rPr>
        <w:t xml:space="preserve">So then he tried saying the grass is green and the sky is blue and so to propitiate the austere spirit of poetry whom still, though at a great distance, he could not help reverencing. 'The sky is blue,' he said, 'the grass is green.' Looking up, he saw that, on the contrary, the sky is like the veils which a thousand Madonnas have let fall from their hair; and the grass fleets and darkens like a flight of girls fleeing the embraces of hairy satyrs from enchanted woods. 'Upon my word,' he said (for he had fallen into the bad habit of speaking aloud), 'I don't see that one's more true than another. Both are utterly false.' And he despaired of being able to solve the problem of what poetry is and what truth is and fell into a deep dejection. 75 </w:t>
      </w:r>
    </w:p>
    <w:p w14:paraId="6CE2557A" w14:textId="77777777" w:rsidR="00DD7CF7" w:rsidRPr="00DD7CF7" w:rsidRDefault="00DD7CF7">
      <w:pPr>
        <w:pStyle w:val="BodyText"/>
        <w:rPr>
          <w:rPrChange w:id="150" w:author="Matthew Gold" w:date="2023-10-09T00:28:00Z">
            <w:rPr>
              <w:rFonts w:ascii="Times New Roman" w:hAnsi="Times New Roman" w:cs="Times New Roman"/>
              <w:color w:val="000000" w:themeColor="text1"/>
            </w:rPr>
          </w:rPrChange>
        </w:rPr>
        <w:pPrChange w:id="151" w:author="Matthew Gold" w:date="2023-10-09T00:28:00Z">
          <w:pPr>
            <w:pStyle w:val="BlockText"/>
            <w:spacing w:before="0" w:after="0" w:line="480" w:lineRule="auto"/>
            <w:ind w:left="1440"/>
          </w:pPr>
        </w:pPrChange>
      </w:pPr>
    </w:p>
    <w:p w14:paraId="22364391"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Orlando, deep in depression, struggles to understand the role of figuration in language. Much like the narrator in the previous passage, Orlando also questions the truthfulness of figurative elements. First, he attempts plain language, "the sky is blue", "the grass is green," but these prove insufficient for describing a sky that moves "like the veils which a thousand Madonnas have let fall from their hair" and grass that "fleets and darkens like a flight of girls fleeing the embraces of hairy satyrs from enchanted woods." Orlando, who has just been abandoned by a woman, sees in nature flight and modesty, qualities which he finds "false</w:t>
      </w:r>
      <w:commentRangeStart w:id="152"/>
      <w:commentRangeStart w:id="153"/>
      <w:r w:rsidRPr="004F52E2">
        <w:rPr>
          <w:rFonts w:ascii="Times New Roman" w:hAnsi="Times New Roman" w:cs="Times New Roman"/>
          <w:color w:val="000000" w:themeColor="text1"/>
        </w:rPr>
        <w:t xml:space="preserve">." </w:t>
      </w:r>
      <w:commentRangeEnd w:id="152"/>
      <w:r w:rsidR="00DD7CF7">
        <w:rPr>
          <w:rStyle w:val="CommentReference"/>
        </w:rPr>
        <w:commentReference w:id="152"/>
      </w:r>
      <w:commentRangeEnd w:id="153"/>
      <w:r w:rsidR="00DD7CF7">
        <w:rPr>
          <w:rStyle w:val="CommentReference"/>
        </w:rPr>
        <w:commentReference w:id="153"/>
      </w:r>
    </w:p>
    <w:p w14:paraId="16CAC6A7" w14:textId="18EA30AC" w:rsidR="008B0F7F" w:rsidRDefault="008B0F7F" w:rsidP="004F52E2">
      <w:pPr>
        <w:pStyle w:val="BodyText"/>
        <w:spacing w:line="480" w:lineRule="auto"/>
        <w:ind w:firstLine="480"/>
        <w:rPr>
          <w:ins w:id="154" w:author="Matthew Gold" w:date="2023-10-09T00:30:00Z"/>
          <w:color w:val="000000" w:themeColor="text1"/>
        </w:rPr>
      </w:pPr>
      <w:r w:rsidRPr="004F52E2">
        <w:rPr>
          <w:color w:val="000000" w:themeColor="text1"/>
        </w:rPr>
        <w:t>In a final example, I examine the co-occurrence of words from both lists within a single passage, the scene where Orlando meets Sasha. The words</w:t>
      </w:r>
      <w:del w:id="155" w:author="Matthew Gold" w:date="2023-10-09T00:30:00Z">
        <w:r w:rsidRPr="004F52E2" w:rsidDel="00DD7CF7">
          <w:rPr>
            <w:color w:val="000000" w:themeColor="text1"/>
          </w:rPr>
          <w:delText>,</w:delText>
        </w:r>
      </w:del>
      <w:r w:rsidRPr="004F52E2">
        <w:rPr>
          <w:color w:val="000000" w:themeColor="text1"/>
        </w:rPr>
        <w:t xml:space="preserve"> "curiosity," which is associated with "man," and "seductiveness," which is associated with "woman," appear in a moment of tumultuous desire about Sasha's gender incomprehensibility, where gender becomes intimately coordinated </w:t>
      </w:r>
      <w:del w:id="156" w:author="Matthew Gold" w:date="2023-10-09T00:30:00Z">
        <w:r w:rsidRPr="004F52E2" w:rsidDel="00DD7CF7">
          <w:rPr>
            <w:color w:val="000000" w:themeColor="text1"/>
          </w:rPr>
          <w:delText xml:space="preserve">to </w:delText>
        </w:r>
      </w:del>
      <w:ins w:id="157" w:author="Matthew Gold" w:date="2023-10-09T00:30:00Z">
        <w:r w:rsidR="00DD7CF7">
          <w:rPr>
            <w:color w:val="000000" w:themeColor="text1"/>
          </w:rPr>
          <w:t>with</w:t>
        </w:r>
        <w:r w:rsidR="00DD7CF7" w:rsidRPr="004F52E2">
          <w:rPr>
            <w:color w:val="000000" w:themeColor="text1"/>
          </w:rPr>
          <w:t xml:space="preserve"> </w:t>
        </w:r>
      </w:ins>
      <w:r w:rsidRPr="004F52E2">
        <w:rPr>
          <w:color w:val="000000" w:themeColor="text1"/>
        </w:rPr>
        <w:t xml:space="preserve">language's ability to signify. The drama begins when Orlando, upon seeing Sasha for the first time, cannot tell whether she is a man or a woman: </w:t>
      </w:r>
    </w:p>
    <w:p w14:paraId="3CB9325C" w14:textId="77777777" w:rsidR="00DD7CF7" w:rsidRPr="004F52E2" w:rsidRDefault="00DD7CF7" w:rsidP="004F52E2">
      <w:pPr>
        <w:pStyle w:val="BodyText"/>
        <w:spacing w:line="480" w:lineRule="auto"/>
        <w:ind w:firstLine="480"/>
        <w:rPr>
          <w:color w:val="000000" w:themeColor="text1"/>
        </w:rPr>
      </w:pPr>
    </w:p>
    <w:p w14:paraId="7C33B840" w14:textId="77777777" w:rsidR="008B0F7F" w:rsidRDefault="008B0F7F" w:rsidP="004F52E2">
      <w:pPr>
        <w:pStyle w:val="BlockText"/>
        <w:spacing w:before="0" w:after="0" w:line="480" w:lineRule="auto"/>
        <w:ind w:left="1440"/>
        <w:rPr>
          <w:ins w:id="158" w:author="Matthew Gold" w:date="2023-10-09T00:31:00Z"/>
          <w:rFonts w:ascii="Times New Roman" w:hAnsi="Times New Roman" w:cs="Times New Roman"/>
          <w:color w:val="000000" w:themeColor="text1"/>
        </w:rPr>
      </w:pPr>
      <w:r w:rsidRPr="004F52E2">
        <w:rPr>
          <w:rFonts w:ascii="Times New Roman" w:hAnsi="Times New Roman" w:cs="Times New Roman"/>
          <w:color w:val="000000" w:themeColor="text1"/>
        </w:rPr>
        <w:t xml:space="preserve">He beheld, coming from the pavilion of the Muscovite Embassy, a figure, which, whether boy's or woman's, for the loose tunic and trousers of the Russian fashion served to disguise the sex, filled him with the highest </w:t>
      </w:r>
      <w:r w:rsidRPr="004F52E2">
        <w:rPr>
          <w:rFonts w:ascii="Times New Roman" w:hAnsi="Times New Roman" w:cs="Times New Roman"/>
          <w:i/>
          <w:color w:val="000000" w:themeColor="text1"/>
        </w:rPr>
        <w:t>curiosity</w:t>
      </w:r>
      <w:r w:rsidRPr="004F52E2">
        <w:rPr>
          <w:rFonts w:ascii="Times New Roman" w:hAnsi="Times New Roman" w:cs="Times New Roman"/>
          <w:color w:val="000000" w:themeColor="text1"/>
        </w:rPr>
        <w:t xml:space="preserve">. The person, whatever the name or sex, was about middle height, very slenderly fashioned, and dressed entirely in oyster-coloured velvet, trimmed with some unfamiliar greenish-coloured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simple they were at the same time extremely strong. To pause therefore and seek the reasons of things is out of the question)… A melon, an emerald, a fox in the snow</w:t>
      </w:r>
      <w:commentRangeStart w:id="159"/>
      <w:r w:rsidRPr="004F52E2">
        <w:rPr>
          <w:rFonts w:ascii="Times New Roman" w:hAnsi="Times New Roman" w:cs="Times New Roman"/>
          <w:color w:val="000000" w:themeColor="text1"/>
        </w:rPr>
        <w:t>–</w:t>
      </w:r>
      <w:commentRangeEnd w:id="159"/>
      <w:r w:rsidR="002B01CC">
        <w:rPr>
          <w:rStyle w:val="CommentReference"/>
        </w:rPr>
        <w:commentReference w:id="159"/>
      </w:r>
      <w:r w:rsidRPr="004F52E2">
        <w:rPr>
          <w:rFonts w:ascii="Times New Roman" w:hAnsi="Times New Roman" w:cs="Times New Roman"/>
          <w:color w:val="000000" w:themeColor="text1"/>
        </w:rPr>
        <w:t xml:space="preserve">so he raved, so he stared. When the boy, for alas, a boy it must be–no woman could skate with such speed and vigour–swept almost on tiptoe past him, Orlando was ready to tear his hair with vexation that the person was of his own sex, and thus all embraces were out of the question. 27-28 </w:t>
      </w:r>
    </w:p>
    <w:p w14:paraId="099B4AED" w14:textId="77777777" w:rsidR="002B01CC" w:rsidRPr="002B01CC" w:rsidRDefault="002B01CC">
      <w:pPr>
        <w:pStyle w:val="BodyText"/>
        <w:rPr>
          <w:rPrChange w:id="160" w:author="Matthew Gold" w:date="2023-10-09T00:31:00Z">
            <w:rPr>
              <w:rFonts w:ascii="Times New Roman" w:hAnsi="Times New Roman" w:cs="Times New Roman"/>
              <w:color w:val="000000" w:themeColor="text1"/>
            </w:rPr>
          </w:rPrChange>
        </w:rPr>
        <w:pPrChange w:id="161" w:author="Matthew Gold" w:date="2023-10-09T00:31:00Z">
          <w:pPr>
            <w:pStyle w:val="BlockText"/>
            <w:spacing w:before="0" w:after="0" w:line="480" w:lineRule="auto"/>
            <w:ind w:left="1440"/>
          </w:pPr>
        </w:pPrChange>
      </w:pPr>
    </w:p>
    <w:p w14:paraId="6730694E" w14:textId="54731A6C" w:rsidR="008B0F7F" w:rsidRDefault="008B0F7F" w:rsidP="004F52E2">
      <w:pPr>
        <w:pStyle w:val="FirstParagraph"/>
        <w:spacing w:before="0" w:after="0" w:line="480" w:lineRule="auto"/>
        <w:rPr>
          <w:ins w:id="162" w:author="Matthew Gold" w:date="2023-10-09T00:33:00Z"/>
          <w:rFonts w:ascii="Times New Roman" w:hAnsi="Times New Roman" w:cs="Times New Roman"/>
          <w:color w:val="000000" w:themeColor="text1"/>
        </w:rPr>
      </w:pPr>
      <w:r w:rsidRPr="004F52E2">
        <w:rPr>
          <w:rFonts w:ascii="Times New Roman" w:hAnsi="Times New Roman" w:cs="Times New Roman"/>
          <w:color w:val="000000" w:themeColor="text1"/>
        </w:rPr>
        <w:t xml:space="preserve">The passage </w:t>
      </w:r>
      <w:commentRangeStart w:id="163"/>
      <w:r w:rsidRPr="004F52E2">
        <w:rPr>
          <w:rFonts w:ascii="Times New Roman" w:hAnsi="Times New Roman" w:cs="Times New Roman"/>
          <w:color w:val="000000" w:themeColor="text1"/>
        </w:rPr>
        <w:t>constellates</w:t>
      </w:r>
      <w:commentRangeEnd w:id="163"/>
      <w:r w:rsidR="002B01CC">
        <w:rPr>
          <w:rStyle w:val="CommentReference"/>
        </w:rPr>
        <w:commentReference w:id="163"/>
      </w:r>
      <w:r w:rsidRPr="004F52E2">
        <w:rPr>
          <w:rFonts w:ascii="Times New Roman" w:hAnsi="Times New Roman" w:cs="Times New Roman"/>
          <w:color w:val="000000" w:themeColor="text1"/>
        </w:rPr>
        <w:t xml:space="preserve"> the crisis of signification within the larger issue gender ambiguity. Orlando uses seemingly arbitrary metaphors, "A melon, an emerald, a fox in the snow," indicating that at the same time which he cannot place Sasha's gender, he also cannot find the right words to describe her. As Sasha's gender oscillates between male and female throughout the passage, so the narrative voice alternates between Orlando's interiority and the narrator's commentary. Taking this crisis of signification to the level of dietic narrative, the narrator's "pause" indexes the constructed nature of the scene. This constructed quality is reinforced by the narrator's attempt to explain Orlando's choice of words to describe Sasha, which have no "reason," and "were mostly taken from things he had liked the taste of as a boy." Language, like gender, thus becomes a tool for representation and performance. As Pamela Caughie</w:t>
      </w:r>
      <w:del w:id="164" w:author="Matthew Gold" w:date="2023-10-09T00:33:00Z">
        <w:r w:rsidRPr="004F52E2" w:rsidDel="002B01CC">
          <w:rPr>
            <w:rFonts w:ascii="Times New Roman" w:hAnsi="Times New Roman" w:cs="Times New Roman"/>
            <w:color w:val="000000" w:themeColor="text1"/>
          </w:rPr>
          <w:delText>,</w:delText>
        </w:r>
      </w:del>
      <w:r w:rsidRPr="004F52E2">
        <w:rPr>
          <w:rFonts w:ascii="Times New Roman" w:hAnsi="Times New Roman" w:cs="Times New Roman"/>
          <w:color w:val="000000" w:themeColor="text1"/>
        </w:rPr>
        <w:t xml:space="preserve"> asserts, the gender transgression is intimately connection to the narrator's experiments in figuration and form: "Woolf brings out the arbitrariness of [sexual] identity, the arbitrariness of language itself, through Orlando's switching from one sex to the other, and from one poetic language to another, as well as through the shifting of her own rhetoric in this novel (42). This passage, with its "switching" and "shifting" discourse, which asserts that word choices are arbitrary and flowing, implies that gender is also a fluid phenomenon</w:t>
      </w:r>
      <w:commentRangeStart w:id="165"/>
      <w:commentRangeStart w:id="166"/>
      <w:r w:rsidRPr="004F52E2">
        <w:rPr>
          <w:rFonts w:ascii="Times New Roman" w:hAnsi="Times New Roman" w:cs="Times New Roman"/>
          <w:color w:val="000000" w:themeColor="text1"/>
        </w:rPr>
        <w:t>.</w:t>
      </w:r>
      <w:commentRangeEnd w:id="165"/>
      <w:r w:rsidR="002B01CC">
        <w:rPr>
          <w:rStyle w:val="CommentReference"/>
        </w:rPr>
        <w:commentReference w:id="165"/>
      </w:r>
      <w:commentRangeEnd w:id="166"/>
      <w:r w:rsidR="005D4B92">
        <w:rPr>
          <w:rStyle w:val="CommentReference"/>
        </w:rPr>
        <w:commentReference w:id="166"/>
      </w:r>
      <w:r w:rsidRPr="004F52E2">
        <w:rPr>
          <w:rFonts w:ascii="Times New Roman" w:hAnsi="Times New Roman" w:cs="Times New Roman"/>
          <w:color w:val="000000" w:themeColor="text1"/>
        </w:rPr>
        <w:t xml:space="preserve"> </w:t>
      </w:r>
    </w:p>
    <w:p w14:paraId="70EE03ED" w14:textId="77777777" w:rsidR="002B01CC" w:rsidRPr="002B01CC" w:rsidRDefault="002B01CC">
      <w:pPr>
        <w:pStyle w:val="BodyText"/>
        <w:rPr>
          <w:rPrChange w:id="167" w:author="Matthew Gold" w:date="2023-10-09T00:33:00Z">
            <w:rPr>
              <w:rFonts w:ascii="Times New Roman" w:hAnsi="Times New Roman" w:cs="Times New Roman"/>
              <w:color w:val="000000" w:themeColor="text1"/>
            </w:rPr>
          </w:rPrChange>
        </w:rPr>
        <w:pPrChange w:id="168" w:author="Matthew Gold" w:date="2023-10-09T00:33:00Z">
          <w:pPr>
            <w:pStyle w:val="FirstParagraph"/>
            <w:spacing w:before="0" w:after="0" w:line="480" w:lineRule="auto"/>
          </w:pPr>
        </w:pPrChange>
      </w:pP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69" w:name="anchor-10"/>
      <w:bookmarkStart w:id="170" w:name="anchor-11"/>
      <w:bookmarkStart w:id="171" w:name="conclusion"/>
      <w:bookmarkEnd w:id="117"/>
      <w:bookmarkEnd w:id="169"/>
      <w:bookmarkEnd w:id="170"/>
      <w:r w:rsidRPr="004F52E2">
        <w:rPr>
          <w:rFonts w:ascii="Times New Roman" w:hAnsi="Times New Roman" w:cs="Times New Roman"/>
          <w:b/>
          <w:bCs/>
          <w:color w:val="000000" w:themeColor="text1"/>
          <w:sz w:val="24"/>
          <w:szCs w:val="24"/>
        </w:rPr>
        <w:t xml:space="preserve">Conclusion </w:t>
      </w:r>
    </w:p>
    <w:p w14:paraId="3625A7CA" w14:textId="69F37388"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Pr="004F52E2">
        <w:rPr>
          <w:rFonts w:ascii="Times New Roman" w:hAnsi="Times New Roman" w:cs="Times New Roman"/>
          <w:color w:val="000000" w:themeColor="text1"/>
        </w:rPr>
        <w:t>'s subversiveness is a discursive one, opens the text to numerous critiques</w:t>
      </w:r>
      <w:ins w:id="172" w:author="Matthew Gold" w:date="2023-10-09T00:34:00Z">
        <w:r w:rsidR="002B01CC">
          <w:rPr>
            <w:rFonts w:ascii="Times New Roman" w:hAnsi="Times New Roman" w:cs="Times New Roman"/>
            <w:color w:val="000000" w:themeColor="text1"/>
          </w:rPr>
          <w:t>,</w:t>
        </w:r>
      </w:ins>
      <w:r w:rsidRPr="004F52E2">
        <w:rPr>
          <w:rStyle w:val="FootnoteReference"/>
          <w:rFonts w:ascii="Times New Roman" w:hAnsi="Times New Roman" w:cs="Times New Roman"/>
          <w:color w:val="000000" w:themeColor="text1"/>
        </w:rPr>
        <w:footnoteReference w:id="16"/>
      </w:r>
      <w:del w:id="173" w:author="Matthew Gold" w:date="2023-10-09T00:34:00Z">
        <w:r w:rsidRPr="004F52E2" w:rsidDel="002B01CC">
          <w:rPr>
            <w:rFonts w:ascii="Times New Roman" w:hAnsi="Times New Roman" w:cs="Times New Roman"/>
            <w:color w:val="000000" w:themeColor="text1"/>
          </w:rPr>
          <w:delText>,</w:delText>
        </w:r>
      </w:del>
      <w:r w:rsidRPr="004F52E2">
        <w:rPr>
          <w:rFonts w:ascii="Times New Roman" w:hAnsi="Times New Roman" w:cs="Times New Roman"/>
          <w:color w:val="000000" w:themeColor="text1"/>
        </w:rPr>
        <w:t xml:space="preserve"> particularly from Trans Studies. According Jay Prosser, Woolf's experimentation with language and narrative form belies the physical the embodied reality of transsexuality. He argues that "Orlando is not about the sexed body at all but the cultural vicissitudes of gender. As h/er narrative propels h/er through four centuries of history, Orlando is free to move beyond h/er body–quite queerly, to break through the limits of the flesh" (Prosser 168). By "the sexed body," Prosser means the physical body which is bound by the physical and social world. </w:t>
      </w:r>
      <w:r w:rsidRPr="004F52E2">
        <w:rPr>
          <w:rFonts w:ascii="Times New Roman" w:hAnsi="Times New Roman" w:cs="Times New Roman"/>
          <w:i/>
          <w:color w:val="000000" w:themeColor="text1"/>
        </w:rPr>
        <w:t>Orlando's</w:t>
      </w:r>
      <w:del w:id="174" w:author="Matthew Gold" w:date="2023-10-09T00:35:00Z">
        <w:r w:rsidRPr="004F52E2" w:rsidDel="002B01CC">
          <w:rPr>
            <w:rFonts w:ascii="Times New Roman" w:hAnsi="Times New Roman" w:cs="Times New Roman"/>
            <w:color w:val="000000" w:themeColor="text1"/>
          </w:rPr>
          <w:delText>'s</w:delText>
        </w:r>
      </w:del>
      <w:r w:rsidRPr="004F52E2">
        <w:rPr>
          <w:rFonts w:ascii="Times New Roman" w:hAnsi="Times New Roman" w:cs="Times New Roman"/>
          <w:color w:val="000000" w:themeColor="text1"/>
        </w:rPr>
        <w:t xml:space="preserve"> transgressiveness results from a play of language and literary form that elides the specificity and the lived reality of the "sexed body." Rather, due to its "ambivalence, a wavering around transition</w:t>
      </w:r>
      <w:ins w:id="175" w:author="Matthew Gold" w:date="2023-10-09T00:35:00Z">
        <w:r w:rsidR="002B01CC">
          <w:rPr>
            <w:rFonts w:ascii="Times New Roman" w:hAnsi="Times New Roman" w:cs="Times New Roman"/>
            <w:color w:val="000000" w:themeColor="text1"/>
          </w:rPr>
          <w:t>,</w:t>
        </w:r>
      </w:ins>
      <w:r w:rsidRPr="004F52E2">
        <w:rPr>
          <w:rFonts w:ascii="Times New Roman" w:hAnsi="Times New Roman" w:cs="Times New Roman"/>
          <w:color w:val="000000" w:themeColor="text1"/>
        </w:rPr>
        <w:t>"</w:t>
      </w:r>
      <w:del w:id="176" w:author="Matthew Gold" w:date="2023-10-09T00:35:00Z">
        <w:r w:rsidRPr="004F52E2" w:rsidDel="002B01CC">
          <w:rPr>
            <w:rFonts w:ascii="Times New Roman" w:hAnsi="Times New Roman" w:cs="Times New Roman"/>
            <w:color w:val="000000" w:themeColor="text1"/>
          </w:rPr>
          <w:delText>,</w:delText>
        </w:r>
      </w:del>
      <w:r w:rsidRPr="004F52E2">
        <w:rPr>
          <w:rFonts w:ascii="Times New Roman" w:hAnsi="Times New Roman" w:cs="Times New Roman"/>
          <w:color w:val="000000" w:themeColor="text1"/>
        </w:rPr>
        <w:t xml:space="preserve"> "a transformation of transition into new identity," its "easy androgyny," this text is transgender (Prosser 169). </w:t>
      </w:r>
    </w:p>
    <w:p w14:paraId="5DA2C221" w14:textId="650975AC"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 decade later, Omise'eke Natasha Tinsley writes about the problem of gender fluidity as a metaphor. In her essay, "Black Atlantic, Queer Atlantic: Queer Imaginings of the Middle Passage," Tinsley argues for the imbrication of sexuality and race through the lens of the Black Atlantic. By sexuality, Tinsley does not necessarily mean "same-sex" desire, but relationships from the Middle Passage, that "mak[e] disruption to the violence of the normative order… connecting in ways that commodified flesh was never supposed to" (199). Reading for relation rather than desire, her critique re-works the trope of fluidity which, drawing from the ocean, "is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 (192-193). For Tinsley, fluidity is an opportunity for "a return to the materiality of water to make its metaphors mean more complexly, shaking off settling into frozen figures" (212). Reading from Dionne Brand's book, </w:t>
      </w:r>
      <w:r w:rsidRPr="004F52E2">
        <w:rPr>
          <w:i/>
          <w:color w:val="000000" w:themeColor="text1"/>
        </w:rPr>
        <w:t>Map to the Door of No Return</w:t>
      </w:r>
      <w:r w:rsidRPr="004F52E2">
        <w:rPr>
          <w:color w:val="000000" w:themeColor="text1"/>
        </w:rPr>
        <w:t xml:space="preserve"> (2001), on the Middle Passage, Tinsley theorizes fluidity as a "social liquidation," being stripped by the water, particulars of identity washed away in the current. She explains that "brown bodies are gender fluid not because they choose parodic proliferations but because they have been 'washed of all this lading, bag and baggage'" (209). </w:t>
      </w:r>
    </w:p>
    <w:p w14:paraId="2DE2C6F9"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Tinsley's critique surfaces the ways that gender fluidity, as a trope for queerness, obscures the very physical connotation of corrosion. While this chapter, following Butler, has proposed iterativity, which is a form of fluidity, as a kind of enabling constraint that creates a possibility for resistance, </w:t>
      </w:r>
      <w:commentRangeStart w:id="177"/>
      <w:r w:rsidRPr="004F52E2">
        <w:rPr>
          <w:color w:val="000000" w:themeColor="text1"/>
        </w:rPr>
        <w:t>I wonder how Tinsley's evocation of materiality might deepen this analysis</w:t>
      </w:r>
      <w:commentRangeEnd w:id="177"/>
      <w:r w:rsidR="002B01CC">
        <w:rPr>
          <w:rStyle w:val="CommentReference"/>
          <w:rFonts w:asciiTheme="minorHAnsi" w:eastAsiaTheme="minorHAnsi" w:hAnsiTheme="minorHAnsi" w:cstheme="minorBidi"/>
        </w:rPr>
        <w:commentReference w:id="177"/>
      </w:r>
      <w:r w:rsidRPr="004F52E2">
        <w:rPr>
          <w:color w:val="000000" w:themeColor="text1"/>
        </w:rPr>
        <w:t xml:space="preserve">, opening the potential of Queer Studies-inflected frameworks for text analysis. One might think more deeply about the concept of iteration and its connection to the productive power of language, the ways that language physically executes action, for example, in computer code. Python differs from other languages (like markup languages HTML and XML, which I explore in the next chapter) in that it is an executable language. The code not only defines instructions, but also enacts them. How might this active quality of Python programming influence the way that we study gender as an active, embodied phenomenon? </w:t>
      </w:r>
      <w:bookmarkEnd w:id="2"/>
      <w:bookmarkEnd w:id="171"/>
    </w:p>
    <w:p w14:paraId="4170B5CF" w14:textId="77777777" w:rsidR="00686F41" w:rsidRPr="004F52E2" w:rsidRDefault="00686F41" w:rsidP="004F52E2">
      <w:pPr>
        <w:pStyle w:val="BodyText"/>
        <w:spacing w:line="480" w:lineRule="auto"/>
        <w:rPr>
          <w:color w:val="000000" w:themeColor="text1"/>
        </w:rPr>
      </w:pPr>
    </w:p>
    <w:p w14:paraId="2C22710B" w14:textId="77777777" w:rsidR="00686F41" w:rsidRPr="004F52E2" w:rsidRDefault="00686F41" w:rsidP="004F52E2">
      <w:pPr>
        <w:pStyle w:val="BodyText"/>
        <w:spacing w:line="480" w:lineRule="auto"/>
        <w:rPr>
          <w:color w:val="000000" w:themeColor="text1"/>
        </w:rPr>
      </w:pPr>
    </w:p>
    <w:p w14:paraId="753C5388" w14:textId="77777777" w:rsidR="00686F41" w:rsidRPr="004F52E2" w:rsidRDefault="00686F41" w:rsidP="004F52E2">
      <w:pPr>
        <w:pStyle w:val="BodyText"/>
        <w:spacing w:line="480" w:lineRule="auto"/>
        <w:rPr>
          <w:color w:val="000000" w:themeColor="text1"/>
        </w:rPr>
      </w:pPr>
    </w:p>
    <w:p w14:paraId="6929EA36" w14:textId="77777777" w:rsidR="00686F41" w:rsidRPr="004F52E2" w:rsidRDefault="00686F41" w:rsidP="004F52E2">
      <w:pPr>
        <w:pStyle w:val="BodyText"/>
        <w:spacing w:line="480" w:lineRule="auto"/>
        <w:rPr>
          <w:color w:val="000000" w:themeColor="text1"/>
        </w:rPr>
      </w:pPr>
    </w:p>
    <w:p w14:paraId="2CDBFF9C" w14:textId="77777777" w:rsidR="00686F41" w:rsidRPr="004F52E2" w:rsidRDefault="00686F41" w:rsidP="004F52E2">
      <w:pPr>
        <w:pStyle w:val="BodyText"/>
        <w:spacing w:line="480" w:lineRule="auto"/>
        <w:rPr>
          <w:color w:val="000000" w:themeColor="text1"/>
        </w:rPr>
      </w:pPr>
    </w:p>
    <w:p w14:paraId="3A293BB0" w14:textId="77777777" w:rsidR="00686F41" w:rsidRPr="004F52E2" w:rsidRDefault="00686F41" w:rsidP="004F52E2">
      <w:pPr>
        <w:pStyle w:val="BodyText"/>
        <w:spacing w:line="480" w:lineRule="auto"/>
        <w:rPr>
          <w:color w:val="000000" w:themeColor="text1"/>
        </w:rPr>
      </w:pPr>
    </w:p>
    <w:p w14:paraId="6B55C5E2" w14:textId="77777777" w:rsidR="00686F41" w:rsidRPr="004F52E2" w:rsidRDefault="00686F41" w:rsidP="004F52E2">
      <w:pPr>
        <w:pStyle w:val="BodyText"/>
        <w:spacing w:line="480" w:lineRule="auto"/>
        <w:rPr>
          <w:color w:val="000000" w:themeColor="text1"/>
        </w:rPr>
      </w:pPr>
    </w:p>
    <w:p w14:paraId="0382B905" w14:textId="77777777" w:rsidR="00686F41" w:rsidRPr="004F52E2" w:rsidRDefault="00686F41" w:rsidP="004F52E2">
      <w:pPr>
        <w:pStyle w:val="BodyText"/>
        <w:spacing w:line="480" w:lineRule="auto"/>
        <w:rPr>
          <w:color w:val="000000" w:themeColor="text1"/>
        </w:rPr>
      </w:pPr>
    </w:p>
    <w:p w14:paraId="3B19A1D7" w14:textId="4CAEBA7D" w:rsidR="00686F41" w:rsidRPr="004F52E2" w:rsidRDefault="00686F41" w:rsidP="004F52E2">
      <w:pPr>
        <w:pStyle w:val="BodyText"/>
        <w:spacing w:line="480" w:lineRule="auto"/>
        <w:rPr>
          <w:color w:val="000000" w:themeColor="text1"/>
        </w:rPr>
      </w:pPr>
    </w:p>
    <w:p w14:paraId="663523F3" w14:textId="1FB1199D" w:rsidR="004F52E2" w:rsidRPr="004F52E2" w:rsidRDefault="004F52E2" w:rsidP="004F52E2">
      <w:pPr>
        <w:pStyle w:val="BodyText"/>
        <w:spacing w:line="480" w:lineRule="auto"/>
        <w:rPr>
          <w:color w:val="000000" w:themeColor="text1"/>
        </w:rPr>
      </w:pPr>
    </w:p>
    <w:p w14:paraId="68306AEF" w14:textId="248336EE" w:rsidR="004F52E2" w:rsidRPr="004F52E2" w:rsidRDefault="004F52E2" w:rsidP="004F52E2">
      <w:pPr>
        <w:pStyle w:val="BodyText"/>
        <w:spacing w:line="480" w:lineRule="auto"/>
        <w:rPr>
          <w:color w:val="000000" w:themeColor="text1"/>
        </w:rPr>
      </w:pPr>
    </w:p>
    <w:p w14:paraId="58DF15B6" w14:textId="0150CB60" w:rsidR="004F52E2" w:rsidRPr="004F52E2" w:rsidRDefault="004F52E2" w:rsidP="004F52E2">
      <w:pPr>
        <w:pStyle w:val="BodyText"/>
        <w:spacing w:line="480" w:lineRule="auto"/>
        <w:rPr>
          <w:color w:val="000000" w:themeColor="text1"/>
        </w:rPr>
      </w:pPr>
    </w:p>
    <w:p w14:paraId="1396D6B4" w14:textId="1CB76D0B" w:rsidR="004F52E2" w:rsidRPr="004F52E2" w:rsidRDefault="004F52E2" w:rsidP="004F52E2">
      <w:pPr>
        <w:pStyle w:val="BodyText"/>
        <w:spacing w:line="480" w:lineRule="auto"/>
        <w:rPr>
          <w:color w:val="000000" w:themeColor="text1"/>
        </w:rPr>
      </w:pPr>
    </w:p>
    <w:p w14:paraId="1CF6D2B6" w14:textId="60C0BB93" w:rsidR="00686F41" w:rsidRDefault="00686F41" w:rsidP="004F52E2">
      <w:pPr>
        <w:pStyle w:val="BodyText"/>
        <w:spacing w:line="480" w:lineRule="auto"/>
        <w:rPr>
          <w:color w:val="000000" w:themeColor="text1"/>
        </w:rPr>
      </w:pPr>
    </w:p>
    <w:p w14:paraId="5CE8E871" w14:textId="77777777" w:rsidR="004F52E2" w:rsidRPr="004F52E2" w:rsidRDefault="004F52E2" w:rsidP="004F52E2">
      <w:pPr>
        <w:pStyle w:val="BodyText"/>
        <w:spacing w:line="480" w:lineRule="auto"/>
        <w:rPr>
          <w:color w:val="000000" w:themeColor="text1"/>
        </w:rPr>
      </w:pPr>
    </w:p>
    <w:p w14:paraId="76C97AD1" w14:textId="3C3690DF" w:rsidR="00CA2E6E" w:rsidRPr="004F52E2" w:rsidRDefault="00CA2E6E" w:rsidP="004F52E2">
      <w:pPr>
        <w:pStyle w:val="Heading1"/>
        <w:spacing w:before="0" w:line="480" w:lineRule="auto"/>
        <w:ind w:left="1440" w:right="1440"/>
        <w:rPr>
          <w:color w:val="000000" w:themeColor="text1"/>
        </w:rPr>
      </w:pPr>
      <w:r w:rsidRPr="004F52E2">
        <w:rPr>
          <w:color w:val="000000" w:themeColor="text1"/>
        </w:rPr>
        <w:t>CHAPTER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14608CE9" w:rsidR="00BE42AC" w:rsidRPr="004F52E2" w:rsidRDefault="00BE42AC" w:rsidP="004F52E2">
      <w:pPr>
        <w:pStyle w:val="Heading1"/>
        <w:spacing w:before="0" w:line="480" w:lineRule="auto"/>
        <w:ind w:left="1440" w:right="1440"/>
        <w:rPr>
          <w:color w:val="000000" w:themeColor="text1"/>
        </w:rPr>
      </w:pPr>
      <w:r w:rsidRPr="004F52E2">
        <w:rPr>
          <w:color w:val="000000" w:themeColor="text1"/>
        </w:rPr>
        <w:t xml:space="preserve">“‘Where there is Spectacular Passion, they would Suggest Something Vile’: Encoding Queer Erasure in Oscar Wilde’s </w:t>
      </w:r>
      <w:r w:rsidRPr="004F52E2">
        <w:rPr>
          <w:rStyle w:val="Emphasis"/>
          <w:color w:val="000000" w:themeColor="text1"/>
        </w:rPr>
        <w:t>The Picture of Dorian Gray</w:t>
      </w:r>
      <w:r w:rsidRPr="004F52E2">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178" w:name="org37b5fe2"/>
      <w:bookmarkStart w:id="179" w:name="OrgXref.org37b5fe2"/>
      <w:bookmarkEnd w:id="178"/>
      <w:r w:rsidRPr="004F52E2">
        <w:rPr>
          <w:rFonts w:ascii="Times New Roman" w:hAnsi="Times New Roman" w:cs="Times New Roman"/>
          <w:b/>
          <w:bCs/>
          <w:color w:val="000000" w:themeColor="text1"/>
          <w:sz w:val="24"/>
          <w:szCs w:val="24"/>
        </w:rPr>
        <w:t>Introduction</w:t>
      </w:r>
      <w:bookmarkEnd w:id="179"/>
    </w:p>
    <w:p w14:paraId="6287205A" w14:textId="27F5D172"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why he cannot exhibit his portrait of the eponymous hero. Basil admits, "Where there is merely love, they would see something evil, where there is spectacular passion, they would suggest something vile" (Wilde 21). This striking line never appears in print. It </w:t>
      </w:r>
      <w:del w:id="180" w:author="Matthew Gold" w:date="2023-10-09T08:02:00Z">
        <w:r w:rsidRPr="004F52E2" w:rsidDel="00590CCE">
          <w:rPr>
            <w:rFonts w:cs="Times New Roman"/>
            <w:color w:val="000000" w:themeColor="text1"/>
          </w:rPr>
          <w:delText xml:space="preserve">is </w:delText>
        </w:r>
      </w:del>
      <w:ins w:id="181" w:author="Matthew Gold" w:date="2023-10-09T08:02:00Z">
        <w:r w:rsidR="00590CCE">
          <w:rPr>
            <w:rFonts w:cs="Times New Roman"/>
            <w:color w:val="000000" w:themeColor="text1"/>
          </w:rPr>
          <w:t>wa</w:t>
        </w:r>
        <w:r w:rsidR="00590CCE" w:rsidRPr="004F52E2">
          <w:rPr>
            <w:rFonts w:cs="Times New Roman"/>
            <w:color w:val="000000" w:themeColor="text1"/>
          </w:rPr>
          <w:t xml:space="preserve">s </w:t>
        </w:r>
      </w:ins>
      <w:r w:rsidRPr="004F52E2">
        <w:rPr>
          <w:rFonts w:cs="Times New Roman"/>
          <w:color w:val="000000" w:themeColor="text1"/>
        </w:rPr>
        <w:t>excised during Oscar Wilde's revision process, along with similar suggestions of homoeroticism between the three main characters of the story.</w:t>
      </w:r>
    </w:p>
    <w:p w14:paraId="74F0F8A1"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textual scholarship on this revision process generally agrees that Wilde neutralizes Basil's erotic fascination with Dorian by transforming it into aesthetic appreciation in order to </w:t>
      </w:r>
      <w:commentRangeStart w:id="182"/>
      <w:r w:rsidRPr="004F52E2">
        <w:rPr>
          <w:rFonts w:cs="Times New Roman"/>
          <w:color w:val="000000" w:themeColor="text1"/>
        </w:rPr>
        <w:t>get by</w:t>
      </w:r>
      <w:commentRangeEnd w:id="182"/>
      <w:r w:rsidR="00590CCE">
        <w:rPr>
          <w:rStyle w:val="CommentReference"/>
          <w:rFonts w:asciiTheme="minorHAnsi" w:eastAsiaTheme="minorHAnsi" w:hAnsiTheme="minorHAnsi" w:cstheme="minorBidi"/>
          <w:kern w:val="0"/>
          <w:lang w:val="en-US" w:eastAsia="en-US" w:bidi="ar-SA"/>
        </w:rPr>
        <w:commentReference w:id="182"/>
      </w:r>
      <w:r w:rsidRPr="004F52E2">
        <w:rPr>
          <w:rFonts w:cs="Times New Roman"/>
          <w:color w:val="000000" w:themeColor="text1"/>
        </w:rPr>
        <w:t xml:space="preserve"> the censors. </w:t>
      </w:r>
      <w:commentRangeStart w:id="183"/>
      <w:r w:rsidRPr="004F52E2">
        <w:rPr>
          <w:rFonts w:cs="Times New Roman"/>
          <w:color w:val="000000" w:themeColor="text1"/>
        </w:rPr>
        <w:t xml:space="preserve">Like these lines from the text's "Preface," which was included with the book version published in 1891: "To reveal art and conceal the artist is art's aim," and "Those who find ugly meanings in beautiful things are corrupt without being charming." </w:t>
      </w:r>
      <w:commentRangeEnd w:id="183"/>
      <w:r w:rsidR="00590CCE">
        <w:rPr>
          <w:rStyle w:val="CommentReference"/>
          <w:rFonts w:asciiTheme="minorHAnsi" w:eastAsiaTheme="minorHAnsi" w:hAnsiTheme="minorHAnsi" w:cstheme="minorBidi"/>
          <w:kern w:val="0"/>
          <w:lang w:val="en-US" w:eastAsia="en-US" w:bidi="ar-SA"/>
        </w:rPr>
        <w:commentReference w:id="183"/>
      </w:r>
      <w:r w:rsidRPr="004F52E2">
        <w:rPr>
          <w:rFonts w:cs="Times New Roman"/>
          <w:color w:val="000000" w:themeColor="text1"/>
        </w:rPr>
        <w:t>One critic, Nicolas Ruddick, explains that Wilde's revisions for this text create a double moral, one about beauty and one about sexuality. According to Ruddick, Wilde revisions increasingly aestheticize Dorian in order to emphasize a moral about the dangers of vanity at the expense of another, more covert moral about the liberalization of homosexuality. While the moral about vanity "dramatize[s] the disastrous consequences of the preference of the beautiful at the expense of the good," the other moral about homosexuality "explores the destructive effects of the clandestine or closeted life" (Ruddick 126, 128). The portrait indexes the convergence of these two morals: "the appalling changes to Dorian's painted image … strongly suggest that the unspeakable practices indulged in by the protagonist are unspeakable in themselves" (Ruddick 129).</w:t>
      </w:r>
    </w:p>
    <w:p w14:paraId="5B7F33D2" w14:textId="509C4058"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question of what is "unspeakable," and why, about the homosexual content in Oscar Wilde's text is the topic of this chapter. </w:t>
      </w:r>
      <w:commentRangeStart w:id="184"/>
      <w:r w:rsidRPr="004F52E2">
        <w:rPr>
          <w:rFonts w:cs="Times New Roman"/>
          <w:color w:val="000000" w:themeColor="text1"/>
        </w:rPr>
        <w:t>To explore these revisions, I use a digital editing tool to mark and categorize them according to themes like "passion," "beauty," "intimacy," and "fatality."</w:t>
      </w:r>
      <w:commentRangeEnd w:id="184"/>
      <w:r w:rsidR="008044A4">
        <w:rPr>
          <w:rStyle w:val="CommentReference"/>
          <w:rFonts w:asciiTheme="minorHAnsi" w:eastAsiaTheme="minorHAnsi" w:hAnsiTheme="minorHAnsi" w:cstheme="minorBidi"/>
          <w:kern w:val="0"/>
          <w:lang w:val="en-US" w:eastAsia="en-US" w:bidi="ar-SA"/>
        </w:rPr>
        <w:commentReference w:id="184"/>
      </w:r>
      <w:r w:rsidRPr="004F52E2">
        <w:rPr>
          <w:rFonts w:cs="Times New Roman"/>
          <w:color w:val="000000" w:themeColor="text1"/>
        </w:rPr>
        <w:t xml:space="preserve"> What begins as </w:t>
      </w:r>
      <w:ins w:id="185" w:author="Matthew Gold" w:date="2023-10-09T08:07:00Z">
        <w:r w:rsidR="008044A4">
          <w:rPr>
            <w:rFonts w:cs="Times New Roman"/>
            <w:color w:val="000000" w:themeColor="text1"/>
          </w:rPr>
          <w:t xml:space="preserve">a </w:t>
        </w:r>
      </w:ins>
      <w:r w:rsidRPr="004F52E2">
        <w:rPr>
          <w:rFonts w:cs="Times New Roman"/>
          <w:color w:val="000000" w:themeColor="text1"/>
        </w:rPr>
        <w:t xml:space="preserve">textual editing project eventually expands into an interrogation of the </w:t>
      </w:r>
      <w:commentRangeStart w:id="186"/>
      <w:r w:rsidRPr="004F52E2">
        <w:rPr>
          <w:rFonts w:cs="Times New Roman"/>
          <w:color w:val="000000" w:themeColor="text1"/>
        </w:rPr>
        <w:t>tool, the Text Encoding Initiative (TEI)</w:t>
      </w:r>
      <w:commentRangeEnd w:id="186"/>
      <w:r w:rsidR="008044A4">
        <w:rPr>
          <w:rStyle w:val="CommentReference"/>
          <w:rFonts w:asciiTheme="minorHAnsi" w:eastAsiaTheme="minorHAnsi" w:hAnsiTheme="minorHAnsi" w:cstheme="minorBidi"/>
          <w:kern w:val="0"/>
          <w:lang w:val="en-US" w:eastAsia="en-US" w:bidi="ar-SA"/>
        </w:rPr>
        <w:commentReference w:id="186"/>
      </w:r>
      <w:r w:rsidRPr="004F52E2">
        <w:rPr>
          <w:rFonts w:cs="Times New Roman"/>
          <w:color w:val="000000" w:themeColor="text1"/>
        </w:rPr>
        <w:t>. I explore how the rigid, hierarchical structure of the TEI's data format, which works best with material that is discrete, and can be separated into distinct elements, handles the smooth data of Wilde's revisions in this text.</w:t>
      </w:r>
    </w:p>
    <w:p w14:paraId="39F3D888" w14:textId="5704241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My project endeavours to answer a question posed by literary and electronic textual scholar Julia Flanders: "do we need to queer markup, or is markup already queerable?" ("Encoding Identity"). Flanders's question considers the TEI's place between two current approaches in Queer DH: the first approach wants to disrupt formal systems by imagining alternative ones, and the second, by contrast, maintains that queerness is built into computing and is inherent in computational logic.</w:t>
      </w:r>
      <w:r w:rsidRPr="004F52E2">
        <w:rPr>
          <w:rStyle w:val="FootnoteReference"/>
          <w:rFonts w:cs="Times New Roman"/>
          <w:color w:val="000000" w:themeColor="text1"/>
        </w:rPr>
        <w:footnoteReference w:id="17"/>
      </w:r>
      <w:r w:rsidRPr="004F52E2">
        <w:rPr>
          <w:rFonts w:cs="Times New Roman"/>
          <w:color w:val="000000" w:themeColor="text1"/>
        </w:rPr>
        <w:t xml:space="preserve"> In an attempt to cut between these debates, this project first searches for a structural constraint within the TEI format then works through this constraint to analyze the homoerotic elements in Wilde's manuscript revisions. As such, this project aligns with Jason A. Boyd's </w:t>
      </w:r>
      <w:r w:rsidRPr="004F52E2">
        <w:rPr>
          <w:rStyle w:val="Emphasis"/>
          <w:rFonts w:cs="Times New Roman"/>
          <w:color w:val="000000" w:themeColor="text1"/>
        </w:rPr>
        <w:t>Texting Wilde Project</w:t>
      </w:r>
      <w:r w:rsidRPr="004F52E2">
        <w:rPr>
          <w:rFonts w:cs="Times New Roman"/>
          <w:color w:val="000000" w:themeColor="text1"/>
        </w:rPr>
        <w:t xml:space="preserve">, which uses the TEI to interrogate Wilde's textual and historical legacy. Boyd's project, </w:t>
      </w:r>
      <w:commentRangeStart w:id="187"/>
      <w:r w:rsidRPr="004F52E2">
        <w:rPr>
          <w:rFonts w:cs="Times New Roman"/>
          <w:color w:val="000000" w:themeColor="text1"/>
        </w:rPr>
        <w:t>which marks up the biographical information</w:t>
      </w:r>
      <w:commentRangeEnd w:id="187"/>
      <w:r w:rsidR="008044A4">
        <w:rPr>
          <w:rStyle w:val="CommentReference"/>
          <w:rFonts w:asciiTheme="minorHAnsi" w:eastAsiaTheme="minorHAnsi" w:hAnsiTheme="minorHAnsi" w:cstheme="minorBidi"/>
          <w:kern w:val="0"/>
          <w:lang w:val="en-US" w:eastAsia="en-US" w:bidi="ar-SA"/>
        </w:rPr>
        <w:commentReference w:id="187"/>
      </w:r>
      <w:r w:rsidRPr="004F52E2">
        <w:rPr>
          <w:rFonts w:cs="Times New Roman"/>
          <w:color w:val="000000" w:themeColor="text1"/>
        </w:rPr>
        <w:t>, particularly references to persons, places, and events, in writings about Wilde's life, reveals historical discrepancies and inaccuracies across Wilde's biography. Boyd points out that "</w:t>
      </w:r>
      <w:del w:id="188" w:author="Matthew Gold" w:date="2023-10-09T08:10:00Z">
        <w:r w:rsidRPr="004F52E2" w:rsidDel="008044A4">
          <w:rPr>
            <w:rFonts w:cs="Times New Roman"/>
            <w:color w:val="000000" w:themeColor="text1"/>
          </w:rPr>
          <w:delText xml:space="preserve">Our </w:delText>
        </w:r>
      </w:del>
      <w:ins w:id="189" w:author="Matthew Gold" w:date="2023-10-09T08:10:00Z">
        <w:r w:rsidR="008044A4">
          <w:rPr>
            <w:rFonts w:cs="Times New Roman"/>
            <w:color w:val="000000" w:themeColor="text1"/>
          </w:rPr>
          <w:t>o</w:t>
        </w:r>
        <w:r w:rsidR="008044A4" w:rsidRPr="004F52E2">
          <w:rPr>
            <w:rFonts w:cs="Times New Roman"/>
            <w:color w:val="000000" w:themeColor="text1"/>
          </w:rPr>
          <w:t xml:space="preserve">ur </w:t>
        </w:r>
      </w:ins>
      <w:r w:rsidRPr="004F52E2">
        <w:rPr>
          <w:rFonts w:cs="Times New Roman"/>
          <w:color w:val="000000" w:themeColor="text1"/>
        </w:rPr>
        <w:t xml:space="preserve">knowledge of </w:t>
      </w:r>
      <w:commentRangeStart w:id="190"/>
      <w:r w:rsidRPr="004F52E2">
        <w:rPr>
          <w:rFonts w:cs="Times New Roman"/>
          <w:color w:val="000000" w:themeColor="text1"/>
        </w:rPr>
        <w:t xml:space="preserve">'Oscar Wilde' is not comprised of a corpus of pure and simple facts that allows us an unmediated apprehension of a real person separated from us by only time, but rather this knowledge is comprised of a densely complex and often contradictory accretion of texts" </w:t>
      </w:r>
      <w:commentRangeEnd w:id="190"/>
      <w:r w:rsidR="008044A4">
        <w:rPr>
          <w:rStyle w:val="CommentReference"/>
          <w:rFonts w:asciiTheme="minorHAnsi" w:eastAsiaTheme="minorHAnsi" w:hAnsiTheme="minorHAnsi" w:cstheme="minorBidi"/>
          <w:kern w:val="0"/>
          <w:lang w:val="en-US" w:eastAsia="en-US" w:bidi="ar-SA"/>
        </w:rPr>
        <w:commentReference w:id="190"/>
      </w:r>
      <w:r w:rsidRPr="004F52E2">
        <w:rPr>
          <w:rFonts w:cs="Times New Roman"/>
          <w:color w:val="000000" w:themeColor="text1"/>
        </w:rPr>
        <w:t>(Boyd para. 1).</w:t>
      </w:r>
    </w:p>
    <w:p w14:paraId="5AC699B2" w14:textId="6D161414"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My project</w:t>
      </w:r>
      <w:ins w:id="191" w:author="Matthew Gold" w:date="2023-10-09T08:12:00Z">
        <w:r w:rsidR="008044A4">
          <w:rPr>
            <w:rFonts w:cs="Times New Roman"/>
            <w:color w:val="000000" w:themeColor="text1"/>
          </w:rPr>
          <w:t xml:space="preserve">, like Boyd’s, </w:t>
        </w:r>
      </w:ins>
      <w:del w:id="192" w:author="Matthew Gold" w:date="2023-10-09T08:12:00Z">
        <w:r w:rsidRPr="004F52E2" w:rsidDel="008044A4">
          <w:rPr>
            <w:rFonts w:cs="Times New Roman"/>
            <w:color w:val="000000" w:themeColor="text1"/>
          </w:rPr>
          <w:delText xml:space="preserve"> also </w:delText>
        </w:r>
      </w:del>
      <w:r w:rsidRPr="004F52E2">
        <w:rPr>
          <w:rFonts w:cs="Times New Roman"/>
          <w:color w:val="000000" w:themeColor="text1"/>
        </w:rPr>
        <w:t xml:space="preserve">uses the TEI to complicate </w:t>
      </w:r>
      <w:del w:id="193" w:author="Matthew Gold" w:date="2023-10-09T08:12:00Z">
        <w:r w:rsidRPr="004F52E2" w:rsidDel="008044A4">
          <w:rPr>
            <w:rFonts w:cs="Times New Roman"/>
            <w:color w:val="000000" w:themeColor="text1"/>
          </w:rPr>
          <w:delText xml:space="preserve">the </w:delText>
        </w:r>
      </w:del>
      <w:ins w:id="194" w:author="Matthew Gold" w:date="2023-10-09T08:12:00Z">
        <w:r w:rsidR="008044A4">
          <w:rPr>
            <w:rFonts w:cs="Times New Roman"/>
            <w:color w:val="000000" w:themeColor="text1"/>
          </w:rPr>
          <w:t>an</w:t>
        </w:r>
        <w:r w:rsidR="008044A4" w:rsidRPr="004F52E2">
          <w:rPr>
            <w:rFonts w:cs="Times New Roman"/>
            <w:color w:val="000000" w:themeColor="text1"/>
          </w:rPr>
          <w:t xml:space="preserve"> </w:t>
        </w:r>
      </w:ins>
      <w:r w:rsidRPr="004F52E2">
        <w:rPr>
          <w:rFonts w:cs="Times New Roman"/>
          <w:color w:val="000000" w:themeColor="text1"/>
        </w:rPr>
        <w:t xml:space="preserve">understanding of Wilde's textual legacy. It identifies one major constraint of the TEI: that it works best with data that is discrete, rather than </w:t>
      </w:r>
      <w:commentRangeStart w:id="195"/>
      <w:r w:rsidRPr="004F52E2">
        <w:rPr>
          <w:rFonts w:cs="Times New Roman"/>
          <w:color w:val="000000" w:themeColor="text1"/>
        </w:rPr>
        <w:t>smooth data</w:t>
      </w:r>
      <w:commentRangeEnd w:id="195"/>
      <w:r w:rsidR="008044A4">
        <w:rPr>
          <w:rStyle w:val="CommentReference"/>
          <w:rFonts w:asciiTheme="minorHAnsi" w:eastAsiaTheme="minorHAnsi" w:hAnsiTheme="minorHAnsi" w:cstheme="minorBidi"/>
          <w:kern w:val="0"/>
          <w:lang w:val="en-US" w:eastAsia="en-US" w:bidi="ar-SA"/>
        </w:rPr>
        <w:commentReference w:id="195"/>
      </w:r>
      <w:r w:rsidRPr="004F52E2">
        <w:rPr>
          <w:rFonts w:cs="Times New Roman"/>
          <w:color w:val="000000" w:themeColor="text1"/>
        </w:rPr>
        <w:t xml:space="preserve">, </w:t>
      </w:r>
      <w:commentRangeStart w:id="196"/>
      <w:r w:rsidRPr="004F52E2">
        <w:rPr>
          <w:rFonts w:cs="Times New Roman"/>
          <w:color w:val="000000" w:themeColor="text1"/>
        </w:rPr>
        <w:t>like the homoeroticism obscured by Wilde's pen</w:t>
      </w:r>
      <w:commentRangeEnd w:id="196"/>
      <w:r w:rsidR="008044A4">
        <w:rPr>
          <w:rStyle w:val="CommentReference"/>
          <w:rFonts w:asciiTheme="minorHAnsi" w:eastAsiaTheme="minorHAnsi" w:hAnsiTheme="minorHAnsi" w:cstheme="minorBidi"/>
          <w:kern w:val="0"/>
          <w:lang w:val="en-US" w:eastAsia="en-US" w:bidi="ar-SA"/>
        </w:rPr>
        <w:commentReference w:id="196"/>
      </w:r>
      <w:r w:rsidRPr="004F52E2">
        <w:rPr>
          <w:rFonts w:cs="Times New Roman"/>
          <w:color w:val="000000" w:themeColor="text1"/>
        </w:rPr>
        <w:t xml:space="preserve">. Here, I apply the rigid constraint of the TEI data structure towards marking up and analyzing this text's homoeroticism, which I group into the general themes of "intimacy," "beauty," "passion," and "fatality," as well as the pen strokes that Wilde uses to strike these elements from the text. The functionality of the TEI as a tool that bounds and labels data into </w:t>
      </w:r>
      <w:commentRangeStart w:id="197"/>
      <w:r w:rsidRPr="004F52E2">
        <w:rPr>
          <w:rFonts w:cs="Times New Roman"/>
          <w:color w:val="000000" w:themeColor="text1"/>
        </w:rPr>
        <w:t>discrete</w:t>
      </w:r>
      <w:commentRangeEnd w:id="197"/>
      <w:r w:rsidR="008044A4">
        <w:rPr>
          <w:rStyle w:val="CommentReference"/>
          <w:rFonts w:asciiTheme="minorHAnsi" w:eastAsiaTheme="minorHAnsi" w:hAnsiTheme="minorHAnsi" w:cstheme="minorBidi"/>
          <w:kern w:val="0"/>
          <w:lang w:val="en-US" w:eastAsia="en-US" w:bidi="ar-SA"/>
        </w:rPr>
        <w:commentReference w:id="197"/>
      </w:r>
      <w:r w:rsidRPr="004F52E2">
        <w:rPr>
          <w:rFonts w:cs="Times New Roman"/>
          <w:color w:val="000000" w:themeColor="text1"/>
        </w:rPr>
        <w:t xml:space="preserve"> elements allows me to explore the indeterminate boundaries of </w:t>
      </w:r>
      <w:del w:id="198" w:author="Matthew Gold" w:date="2023-10-09T08:14:00Z">
        <w:r w:rsidRPr="004F52E2" w:rsidDel="008044A4">
          <w:rPr>
            <w:rFonts w:cs="Times New Roman"/>
            <w:color w:val="000000" w:themeColor="text1"/>
          </w:rPr>
          <w:delText xml:space="preserve">these </w:delText>
        </w:r>
      </w:del>
      <w:r w:rsidRPr="004F52E2">
        <w:rPr>
          <w:rFonts w:cs="Times New Roman"/>
          <w:color w:val="000000" w:themeColor="text1"/>
        </w:rPr>
        <w:t xml:space="preserve">queer themes in the text. </w:t>
      </w:r>
      <w:commentRangeStart w:id="199"/>
      <w:r w:rsidRPr="004F52E2">
        <w:rPr>
          <w:rFonts w:cs="Times New Roman"/>
          <w:color w:val="000000" w:themeColor="text1"/>
        </w:rPr>
        <w:t>It</w:t>
      </w:r>
      <w:commentRangeEnd w:id="199"/>
      <w:r w:rsidR="008044A4">
        <w:rPr>
          <w:rStyle w:val="CommentReference"/>
          <w:rFonts w:asciiTheme="minorHAnsi" w:eastAsiaTheme="minorHAnsi" w:hAnsiTheme="minorHAnsi" w:cstheme="minorBidi"/>
          <w:kern w:val="0"/>
          <w:lang w:val="en-US" w:eastAsia="en-US" w:bidi="ar-SA"/>
        </w:rPr>
        <w:commentReference w:id="199"/>
      </w:r>
      <w:r w:rsidRPr="004F52E2">
        <w:rPr>
          <w:rFonts w:cs="Times New Roman"/>
          <w:color w:val="000000" w:themeColor="text1"/>
        </w:rPr>
        <w:t xml:space="preserve"> also suggests, on a deeper level, how dominance structures work to implicitly delimit what can and cannot be encoded into its format.</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00" w:name="orge4cf262"/>
      <w:bookmarkStart w:id="201" w:name="OrgXref.orge4cf262"/>
      <w:bookmarkEnd w:id="200"/>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201"/>
    </w:p>
    <w:p w14:paraId="6162BF9F"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To inform my approach for handling homoerotic subject matter within digital contexts, I bring Textual Scholarship and Queer Historiography into conversation. Between these two fields, I identify a parallel debate between what I term the "restorative" and "productive" approaches to critical analysis.</w:t>
      </w:r>
    </w:p>
    <w:p w14:paraId="245E1EB0" w14:textId="77777777" w:rsidR="00BE42AC" w:rsidRDefault="00BE42AC" w:rsidP="004F52E2">
      <w:pPr>
        <w:pStyle w:val="Textbody"/>
        <w:spacing w:after="0" w:line="480" w:lineRule="auto"/>
        <w:ind w:firstLine="567"/>
        <w:rPr>
          <w:ins w:id="202" w:author="Matthew Gold" w:date="2023-10-09T08:17:00Z"/>
          <w:rFonts w:cs="Times New Roman"/>
          <w:color w:val="000000" w:themeColor="text1"/>
        </w:rPr>
      </w:pPr>
      <w:r w:rsidRPr="004F52E2">
        <w:rPr>
          <w:rFonts w:cs="Times New Roman"/>
          <w:color w:val="000000" w:themeColor="text1"/>
        </w:rPr>
        <w:t xml:space="preserve">The history of Textual Scholarship first tends toward the restorative approach, beginning with the work of Shakespearean scholar Ronald B. McKerrow, who maintains that the goal of scholarly editing is to preserve authorial intention. McKerrow's influential model for "copy-text" editing, which establishes the base-text for editing on an early </w:t>
      </w:r>
      <w:commentRangeStart w:id="203"/>
      <w:r w:rsidRPr="004F52E2">
        <w:rPr>
          <w:rFonts w:cs="Times New Roman"/>
          <w:color w:val="000000" w:themeColor="text1"/>
        </w:rPr>
        <w:t>witness</w:t>
      </w:r>
      <w:commentRangeEnd w:id="203"/>
      <w:r w:rsidR="008044A4">
        <w:rPr>
          <w:rStyle w:val="CommentReference"/>
          <w:rFonts w:asciiTheme="minorHAnsi" w:eastAsiaTheme="minorHAnsi" w:hAnsiTheme="minorHAnsi" w:cstheme="minorBidi"/>
          <w:kern w:val="0"/>
          <w:lang w:val="en-US" w:eastAsia="en-US" w:bidi="ar-SA"/>
        </w:rPr>
        <w:commentReference w:id="203"/>
      </w:r>
      <w:r w:rsidRPr="004F52E2">
        <w:rPr>
          <w:rFonts w:cs="Times New Roman"/>
          <w:color w:val="000000" w:themeColor="text1"/>
        </w:rPr>
        <w:t xml:space="preserve"> that most closely resembles the author's original intention, gives way to Walter W. Greg's approach that expands the purview of critics to more than a single witness. Subsequently, textual scholars like Fredson Bowers and Thomas Tanselle advance Greg's work, proposing the "eclectic edition" as the format that enables the editor to distil authorial intention from multiple sources. Tanselle in particular takes this principle to its logical conclusion, arguing that the "work" exists in an ideal form, beyond the reach of physical corruption:</w:t>
      </w:r>
    </w:p>
    <w:p w14:paraId="7238FBEE" w14:textId="77777777" w:rsidR="008044A4" w:rsidRPr="004F52E2" w:rsidRDefault="008044A4" w:rsidP="004F52E2">
      <w:pPr>
        <w:pStyle w:val="Textbody"/>
        <w:spacing w:after="0" w:line="480" w:lineRule="auto"/>
        <w:ind w:firstLine="567"/>
        <w:rPr>
          <w:rFonts w:cs="Times New Roman"/>
          <w:color w:val="000000" w:themeColor="text1"/>
        </w:rPr>
      </w:pPr>
    </w:p>
    <w:p w14:paraId="49CC1D4E" w14:textId="77777777" w:rsidR="00BE42AC" w:rsidRDefault="00BE42AC" w:rsidP="004F52E2">
      <w:pPr>
        <w:pStyle w:val="Quotations"/>
        <w:spacing w:after="0" w:line="480" w:lineRule="auto"/>
        <w:ind w:left="1418"/>
        <w:rPr>
          <w:ins w:id="204" w:author="Matthew Gold" w:date="2023-10-09T08:17:00Z"/>
          <w:rFonts w:cs="Times New Roman"/>
          <w:color w:val="000000" w:themeColor="text1"/>
        </w:rPr>
      </w:pPr>
      <w:r w:rsidRPr="004F52E2">
        <w:rPr>
          <w:rFonts w:cs="Times New Roman"/>
          <w:color w:val="000000" w:themeColor="text1"/>
        </w:rPr>
        <w:t>Those who believe that they can analyze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according to the syntax of some language (along with such aids to their interpretation as pauses or punctuation) can exist in the mind, whether or not they are reported by voice or in writing. Tanselle 16-17</w:t>
      </w:r>
    </w:p>
    <w:p w14:paraId="0945C296" w14:textId="77777777" w:rsidR="008044A4" w:rsidRPr="004F52E2" w:rsidRDefault="008044A4" w:rsidP="004F52E2">
      <w:pPr>
        <w:pStyle w:val="Quotations"/>
        <w:spacing w:after="0" w:line="480" w:lineRule="auto"/>
        <w:ind w:left="1418"/>
        <w:rPr>
          <w:rFonts w:cs="Times New Roman"/>
          <w:color w:val="000000" w:themeColor="text1"/>
        </w:rPr>
      </w:pPr>
    </w:p>
    <w:p w14:paraId="368D0B3C" w14:textId="769D1178"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Tanselle</w:t>
      </w:r>
      <w:del w:id="205" w:author="Matthew Gold" w:date="2023-10-09T08:18:00Z">
        <w:r w:rsidRPr="004F52E2" w:rsidDel="008044A4">
          <w:rPr>
            <w:rFonts w:cs="Times New Roman"/>
            <w:color w:val="000000" w:themeColor="text1"/>
          </w:rPr>
          <w:delText>'</w:delText>
        </w:r>
      </w:del>
      <w:ins w:id="206" w:author="Matthew Gold" w:date="2023-10-09T08:18:00Z">
        <w:r w:rsidR="008044A4">
          <w:rPr>
            <w:rFonts w:cs="Times New Roman"/>
            <w:color w:val="000000" w:themeColor="text1"/>
          </w:rPr>
          <w:t>’</w:t>
        </w:r>
      </w:ins>
      <w:r w:rsidRPr="004F52E2">
        <w:rPr>
          <w:rFonts w:cs="Times New Roman"/>
          <w:color w:val="000000" w:themeColor="text1"/>
        </w:rPr>
        <w:t xml:space="preserve">s position enshrines the editor as the only figure capable of realizing the </w:t>
      </w:r>
      <w:del w:id="207" w:author="Matthew Gold" w:date="2023-10-09T08:18:00Z">
        <w:r w:rsidRPr="004F52E2" w:rsidDel="008044A4">
          <w:rPr>
            <w:rFonts w:cs="Times New Roman"/>
            <w:color w:val="000000" w:themeColor="text1"/>
          </w:rPr>
          <w:delText>"</w:delText>
        </w:r>
      </w:del>
      <w:ins w:id="208" w:author="Matthew Gold" w:date="2023-10-09T08:18:00Z">
        <w:r w:rsidR="008044A4">
          <w:rPr>
            <w:rFonts w:cs="Times New Roman"/>
            <w:color w:val="000000" w:themeColor="text1"/>
          </w:rPr>
          <w:t>“</w:t>
        </w:r>
      </w:ins>
      <w:r w:rsidRPr="004F52E2">
        <w:rPr>
          <w:rFonts w:cs="Times New Roman"/>
          <w:color w:val="000000" w:themeColor="text1"/>
        </w:rPr>
        <w:t>work</w:t>
      </w:r>
      <w:del w:id="209" w:author="Matthew Gold" w:date="2023-10-09T08:18:00Z">
        <w:r w:rsidRPr="004F52E2" w:rsidDel="008044A4">
          <w:rPr>
            <w:rFonts w:cs="Times New Roman"/>
            <w:color w:val="000000" w:themeColor="text1"/>
          </w:rPr>
          <w:delText>"</w:delText>
        </w:r>
      </w:del>
      <w:ins w:id="210" w:author="Matthew Gold" w:date="2023-10-09T08:18:00Z">
        <w:r w:rsidR="008044A4">
          <w:rPr>
            <w:rFonts w:cs="Times New Roman"/>
            <w:color w:val="000000" w:themeColor="text1"/>
          </w:rPr>
          <w:t>”</w:t>
        </w:r>
      </w:ins>
      <w:r w:rsidRPr="004F52E2">
        <w:rPr>
          <w:rFonts w:cs="Times New Roman"/>
          <w:color w:val="000000" w:themeColor="text1"/>
        </w:rPr>
        <w:t xml:space="preserve"> in its ideal form. Because the act of inscription involves physical tools that can corrupt this ideal form, the writer requires an editor whose distance from the creation of the work enables his objective evaluation of its intention. This quite radical view for preserving authorial intention exemplifies an extreme take on the restorative approach.</w:t>
      </w:r>
    </w:p>
    <w:p w14:paraId="5BF4C4BA" w14:textId="44C572A8"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If the restorative approach promotes editorial practices that increasingly consign the role of the editor as a recoverer of authorial intention, the productive approach empowers the editor to imagine its multiple forms. Toward the end of the 20</w:t>
      </w:r>
      <w:r w:rsidRPr="008044A4">
        <w:rPr>
          <w:rFonts w:cs="Times New Roman"/>
          <w:color w:val="000000" w:themeColor="text1"/>
          <w:vertAlign w:val="superscript"/>
          <w:rPrChange w:id="211" w:author="Matthew Gold" w:date="2023-10-09T08:18:00Z">
            <w:rPr>
              <w:rFonts w:cs="Times New Roman"/>
              <w:color w:val="000000" w:themeColor="text1"/>
            </w:rPr>
          </w:rPrChange>
        </w:rPr>
        <w:t>th</w:t>
      </w:r>
      <w:r w:rsidRPr="004F52E2">
        <w:rPr>
          <w:rFonts w:cs="Times New Roman"/>
          <w:color w:val="000000" w:themeColor="text1"/>
        </w:rPr>
        <w:t xml:space="preserve"> century, textual scholar D. F. McKenzie</w:t>
      </w:r>
      <w:del w:id="212" w:author="Matthew Gold" w:date="2023-10-09T08:18:00Z">
        <w:r w:rsidRPr="004F52E2" w:rsidDel="008044A4">
          <w:rPr>
            <w:rFonts w:cs="Times New Roman"/>
            <w:color w:val="000000" w:themeColor="text1"/>
          </w:rPr>
          <w:delText>'</w:delText>
        </w:r>
      </w:del>
      <w:ins w:id="213" w:author="Matthew Gold" w:date="2023-10-09T08:18:00Z">
        <w:r w:rsidR="008044A4">
          <w:rPr>
            <w:rFonts w:cs="Times New Roman"/>
            <w:color w:val="000000" w:themeColor="text1"/>
          </w:rPr>
          <w:t>’</w:t>
        </w:r>
      </w:ins>
      <w:r w:rsidRPr="004F52E2">
        <w:rPr>
          <w:rFonts w:cs="Times New Roman"/>
          <w:color w:val="000000" w:themeColor="text1"/>
        </w:rPr>
        <w:t xml:space="preserve">s ideas about </w:t>
      </w:r>
      <w:del w:id="214" w:author="Matthew Gold" w:date="2023-10-09T08:18:00Z">
        <w:r w:rsidRPr="004F52E2" w:rsidDel="008044A4">
          <w:rPr>
            <w:rFonts w:cs="Times New Roman"/>
            <w:color w:val="000000" w:themeColor="text1"/>
          </w:rPr>
          <w:delText>"</w:delText>
        </w:r>
      </w:del>
      <w:ins w:id="215" w:author="Matthew Gold" w:date="2023-10-09T08:18:00Z">
        <w:r w:rsidR="008044A4">
          <w:rPr>
            <w:rFonts w:cs="Times New Roman"/>
            <w:color w:val="000000" w:themeColor="text1"/>
          </w:rPr>
          <w:t>“</w:t>
        </w:r>
      </w:ins>
      <w:r w:rsidRPr="004F52E2">
        <w:rPr>
          <w:rFonts w:cs="Times New Roman"/>
          <w:color w:val="000000" w:themeColor="text1"/>
        </w:rPr>
        <w:t>the sociology of texts</w:t>
      </w:r>
      <w:del w:id="216" w:author="Matthew Gold" w:date="2023-10-09T08:18:00Z">
        <w:r w:rsidRPr="004F52E2" w:rsidDel="008044A4">
          <w:rPr>
            <w:rFonts w:cs="Times New Roman"/>
            <w:color w:val="000000" w:themeColor="text1"/>
          </w:rPr>
          <w:delText>"</w:delText>
        </w:r>
      </w:del>
      <w:ins w:id="217" w:author="Matthew Gold" w:date="2023-10-09T08:18:00Z">
        <w:r w:rsidR="008044A4">
          <w:rPr>
            <w:rFonts w:cs="Times New Roman"/>
            <w:color w:val="000000" w:themeColor="text1"/>
          </w:rPr>
          <w:t>”</w:t>
        </w:r>
      </w:ins>
      <w:r w:rsidRPr="004F52E2">
        <w:rPr>
          <w:rFonts w:cs="Times New Roman"/>
          <w:color w:val="000000" w:themeColor="text1"/>
        </w:rPr>
        <w:t xml:space="preserve"> were the first to widely challenge the claim that a single text can represent an </w:t>
      </w:r>
      <w:del w:id="218" w:author="Matthew Gold" w:date="2023-10-09T08:18:00Z">
        <w:r w:rsidRPr="004F52E2" w:rsidDel="008044A4">
          <w:rPr>
            <w:rFonts w:cs="Times New Roman"/>
            <w:color w:val="000000" w:themeColor="text1"/>
          </w:rPr>
          <w:delText>"</w:delText>
        </w:r>
      </w:del>
      <w:ins w:id="219" w:author="Matthew Gold" w:date="2023-10-09T08:18:00Z">
        <w:r w:rsidR="008044A4">
          <w:rPr>
            <w:rFonts w:cs="Times New Roman"/>
            <w:color w:val="000000" w:themeColor="text1"/>
          </w:rPr>
          <w:t>“</w:t>
        </w:r>
      </w:ins>
      <w:r w:rsidRPr="004F52E2">
        <w:rPr>
          <w:rFonts w:cs="Times New Roman"/>
          <w:color w:val="000000" w:themeColor="text1"/>
        </w:rPr>
        <w:t>ideal</w:t>
      </w:r>
      <w:del w:id="220" w:author="Matthew Gold" w:date="2023-10-09T08:18:00Z">
        <w:r w:rsidRPr="004F52E2" w:rsidDel="008044A4">
          <w:rPr>
            <w:rFonts w:cs="Times New Roman"/>
            <w:color w:val="000000" w:themeColor="text1"/>
          </w:rPr>
          <w:delText>"</w:delText>
        </w:r>
      </w:del>
      <w:ins w:id="221" w:author="Matthew Gold" w:date="2023-10-09T08:18:00Z">
        <w:r w:rsidR="008044A4">
          <w:rPr>
            <w:rFonts w:cs="Times New Roman"/>
            <w:color w:val="000000" w:themeColor="text1"/>
          </w:rPr>
          <w:t>”</w:t>
        </w:r>
      </w:ins>
      <w:r w:rsidRPr="004F52E2">
        <w:rPr>
          <w:rFonts w:cs="Times New Roman"/>
          <w:color w:val="000000" w:themeColor="text1"/>
        </w:rPr>
        <w:t xml:space="preserve"> version</w:t>
      </w:r>
      <w:ins w:id="222" w:author="Matthew Gold" w:date="2023-10-09T08:18:00Z">
        <w:r w:rsidR="008044A4">
          <w:rPr>
            <w:rFonts w:cs="Times New Roman"/>
            <w:color w:val="000000" w:themeColor="text1"/>
          </w:rPr>
          <w:t xml:space="preserve"> of the text that embodies </w:t>
        </w:r>
      </w:ins>
      <w:del w:id="223" w:author="Matthew Gold" w:date="2023-10-09T08:18:00Z">
        <w:r w:rsidRPr="004F52E2" w:rsidDel="008044A4">
          <w:rPr>
            <w:rFonts w:cs="Times New Roman"/>
            <w:color w:val="000000" w:themeColor="text1"/>
          </w:rPr>
          <w:delText xml:space="preserve">, that is, </w:delText>
        </w:r>
      </w:del>
      <w:r w:rsidRPr="004F52E2">
        <w:rPr>
          <w:rFonts w:cs="Times New Roman"/>
          <w:color w:val="000000" w:themeColor="text1"/>
        </w:rPr>
        <w:t xml:space="preserve">authorial intention. According to McKenzie, the text is never one single object, but </w:t>
      </w:r>
      <w:ins w:id="224" w:author="Matthew Gold" w:date="2023-10-09T08:19:00Z">
        <w:r w:rsidR="008044A4">
          <w:rPr>
            <w:rFonts w:cs="Times New Roman"/>
            <w:color w:val="000000" w:themeColor="text1"/>
          </w:rPr>
          <w:t xml:space="preserve">rather </w:t>
        </w:r>
      </w:ins>
      <w:r w:rsidRPr="004F52E2">
        <w:rPr>
          <w:rFonts w:cs="Times New Roman"/>
          <w:color w:val="000000" w:themeColor="text1"/>
        </w:rPr>
        <w:t>stems from a number of human agencies and mechanical techniques that are historically situated</w:t>
      </w:r>
      <w:ins w:id="225" w:author="Matthew Gold" w:date="2023-10-09T08:19:00Z">
        <w:r w:rsidR="008044A4">
          <w:rPr>
            <w:rFonts w:cs="Times New Roman"/>
            <w:color w:val="000000" w:themeColor="text1"/>
          </w:rPr>
          <w:t xml:space="preserve">. McKenzie </w:t>
        </w:r>
      </w:ins>
      <w:del w:id="226" w:author="Matthew Gold" w:date="2023-10-09T08:19:00Z">
        <w:r w:rsidRPr="004F52E2" w:rsidDel="008044A4">
          <w:rPr>
            <w:rFonts w:cs="Times New Roman"/>
            <w:color w:val="000000" w:themeColor="text1"/>
          </w:rPr>
          <w:delText xml:space="preserve">, </w:delText>
        </w:r>
      </w:del>
      <w:r w:rsidRPr="004F52E2">
        <w:rPr>
          <w:rFonts w:cs="Times New Roman"/>
          <w:color w:val="000000" w:themeColor="text1"/>
        </w:rPr>
        <w:t>point</w:t>
      </w:r>
      <w:del w:id="227" w:author="Matthew Gold" w:date="2023-10-09T08:19:00Z">
        <w:r w:rsidRPr="004F52E2" w:rsidDel="008044A4">
          <w:rPr>
            <w:rFonts w:cs="Times New Roman"/>
            <w:color w:val="000000" w:themeColor="text1"/>
          </w:rPr>
          <w:delText>ing</w:delText>
        </w:r>
      </w:del>
      <w:ins w:id="228" w:author="Matthew Gold" w:date="2023-10-09T08:19:00Z">
        <w:r w:rsidR="008044A4">
          <w:rPr>
            <w:rFonts w:cs="Times New Roman"/>
            <w:color w:val="000000" w:themeColor="text1"/>
          </w:rPr>
          <w:t>s</w:t>
        </w:r>
      </w:ins>
      <w:r w:rsidRPr="004F52E2">
        <w:rPr>
          <w:rFonts w:cs="Times New Roman"/>
          <w:color w:val="000000" w:themeColor="text1"/>
        </w:rPr>
        <w:t xml:space="preserve"> out that "Every society rewrites its past, every reader rewrites its texts, and if they have any continuing life at all, at some point every printer redesigns them" (McKenzie 25). Jerome McGann expands this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codex–the same form as its object of study. </w:t>
      </w:r>
      <w:commentRangeStart w:id="229"/>
      <w:r w:rsidRPr="004F52E2">
        <w:rPr>
          <w:rFonts w:cs="Times New Roman"/>
          <w:color w:val="000000" w:themeColor="text1"/>
        </w:rPr>
        <w:t>Digital editions, by contrast, can be designed for complex, reflexive, and ongoing interactions between reader and text</w:t>
      </w:r>
      <w:commentRangeEnd w:id="229"/>
      <w:r w:rsidR="00686516">
        <w:rPr>
          <w:rStyle w:val="CommentReference"/>
          <w:rFonts w:asciiTheme="minorHAnsi" w:eastAsiaTheme="minorHAnsi" w:hAnsiTheme="minorHAnsi" w:cstheme="minorBidi"/>
          <w:kern w:val="0"/>
          <w:lang w:val="en-US" w:eastAsia="en-US" w:bidi="ar-SA"/>
        </w:rPr>
        <w:commentReference w:id="229"/>
      </w:r>
      <w:r w:rsidRPr="004F52E2">
        <w:rPr>
          <w:rFonts w:cs="Times New Roman"/>
          <w:color w:val="000000" w:themeColor="text1"/>
        </w:rPr>
        <w:t xml:space="preserve">. McGann notes that his work on the digital </w:t>
      </w:r>
      <w:r w:rsidRPr="004F52E2">
        <w:rPr>
          <w:rStyle w:val="Emphasis"/>
          <w:rFonts w:cs="Times New Roman"/>
          <w:color w:val="000000" w:themeColor="text1"/>
        </w:rPr>
        <w:t>Rossetti Archive</w:t>
      </w:r>
      <w:r w:rsidRPr="004F52E2">
        <w:rPr>
          <w:rFonts w:cs="Times New Roman"/>
          <w:color w:val="000000" w:themeColor="text1"/>
        </w:rPr>
        <w:t xml:space="preserve"> brought him to repeatedly </w:t>
      </w:r>
      <w:commentRangeStart w:id="230"/>
      <w:r w:rsidRPr="004F52E2">
        <w:rPr>
          <w:rFonts w:cs="Times New Roman"/>
          <w:color w:val="000000" w:themeColor="text1"/>
        </w:rPr>
        <w:t xml:space="preserve">reconsider his earlier goals, explaining that the archive "seemed more and more an instrument for imagining what we didn't know" (McGann 82). </w:t>
      </w:r>
      <w:commentRangeEnd w:id="230"/>
      <w:r w:rsidR="00686516">
        <w:rPr>
          <w:rStyle w:val="CommentReference"/>
          <w:rFonts w:asciiTheme="minorHAnsi" w:eastAsiaTheme="minorHAnsi" w:hAnsiTheme="minorHAnsi" w:cstheme="minorBidi"/>
          <w:kern w:val="0"/>
          <w:lang w:val="en-US" w:eastAsia="en-US" w:bidi="ar-SA"/>
        </w:rPr>
        <w:commentReference w:id="230"/>
      </w:r>
      <w:r w:rsidRPr="004F52E2">
        <w:rPr>
          <w:rFonts w:cs="Times New Roman"/>
          <w:color w:val="000000" w:themeColor="text1"/>
        </w:rPr>
        <w:t xml:space="preserve">This approach counters the traditional fidelity toward authorial intention with a drive to harness the potentiality of textual variation. The transformation of literary material into electronic format becomes a vehicle for a critical analytical method that McGann and Lisa Samuels call "deformative criticism," which works by distorting, disordering, or re-assembling literary material in order to estrange the reader from their familiarity of the text. Continually </w:t>
      </w:r>
      <w:commentRangeStart w:id="231"/>
      <w:r w:rsidRPr="004F52E2">
        <w:rPr>
          <w:rFonts w:cs="Times New Roman"/>
          <w:color w:val="000000" w:themeColor="text1"/>
        </w:rPr>
        <w:t>subscribing</w:t>
      </w:r>
      <w:commentRangeEnd w:id="231"/>
      <w:r w:rsidR="00686516">
        <w:rPr>
          <w:rStyle w:val="CommentReference"/>
          <w:rFonts w:asciiTheme="minorHAnsi" w:eastAsiaTheme="minorHAnsi" w:hAnsiTheme="minorHAnsi" w:cstheme="minorBidi"/>
          <w:kern w:val="0"/>
          <w:lang w:val="en-US" w:eastAsia="en-US" w:bidi="ar-SA"/>
        </w:rPr>
        <w:commentReference w:id="231"/>
      </w:r>
      <w:r w:rsidRPr="004F52E2">
        <w:rPr>
          <w:rFonts w:cs="Times New Roman"/>
          <w:color w:val="000000" w:themeColor="text1"/>
        </w:rPr>
        <w:t xml:space="preserve"> the text to new configurations, this estrangement confronts the reader with new insights about its formal significance and meaning.</w:t>
      </w:r>
    </w:p>
    <w:p w14:paraId="582BFBCB" w14:textId="1D2B2E87" w:rsidR="00BE42AC" w:rsidRPr="004F52E2" w:rsidRDefault="00BE42AC" w:rsidP="004F52E2">
      <w:pPr>
        <w:pStyle w:val="Textbody"/>
        <w:spacing w:after="0" w:line="480" w:lineRule="auto"/>
        <w:ind w:firstLine="709"/>
        <w:rPr>
          <w:color w:val="000000" w:themeColor="text1"/>
        </w:rPr>
      </w:pPr>
      <w:del w:id="232" w:author="Matthew Gold" w:date="2023-10-09T08:22:00Z">
        <w:r w:rsidRPr="004F52E2" w:rsidDel="00686516">
          <w:rPr>
            <w:rFonts w:cs="Times New Roman"/>
            <w:color w:val="000000" w:themeColor="text1"/>
          </w:rPr>
          <w:delText xml:space="preserve">The </w:delText>
        </w:r>
      </w:del>
      <w:ins w:id="233" w:author="Matthew Gold" w:date="2023-10-09T08:22:00Z">
        <w:r w:rsidR="00686516">
          <w:rPr>
            <w:rFonts w:cs="Times New Roman"/>
            <w:color w:val="000000" w:themeColor="text1"/>
          </w:rPr>
          <w:t>Existing</w:t>
        </w:r>
        <w:r w:rsidR="00686516" w:rsidRPr="004F52E2">
          <w:rPr>
            <w:rFonts w:cs="Times New Roman"/>
            <w:color w:val="000000" w:themeColor="text1"/>
          </w:rPr>
          <w:t xml:space="preserve"> </w:t>
        </w:r>
      </w:ins>
      <w:r w:rsidRPr="004F52E2">
        <w:rPr>
          <w:rFonts w:cs="Times New Roman"/>
          <w:color w:val="000000" w:themeColor="text1"/>
        </w:rPr>
        <w:t>textual scholarship of Wilde</w:t>
      </w:r>
      <w:del w:id="234" w:author="Matthew Gold" w:date="2023-10-09T08:22:00Z">
        <w:r w:rsidRPr="004F52E2" w:rsidDel="00686516">
          <w:rPr>
            <w:rFonts w:cs="Times New Roman"/>
            <w:color w:val="000000" w:themeColor="text1"/>
          </w:rPr>
          <w:delText>'</w:delText>
        </w:r>
      </w:del>
      <w:ins w:id="235" w:author="Matthew Gold" w:date="2023-10-09T08:22:00Z">
        <w:r w:rsidR="00686516">
          <w:rPr>
            <w:rFonts w:cs="Times New Roman"/>
            <w:color w:val="000000" w:themeColor="text1"/>
          </w:rPr>
          <w:t>’</w:t>
        </w:r>
      </w:ins>
      <w:r w:rsidRPr="004F52E2">
        <w:rPr>
          <w:rFonts w:cs="Times New Roman"/>
          <w:color w:val="000000" w:themeColor="text1"/>
        </w:rPr>
        <w:t xml:space="preserve">s revisions </w:t>
      </w:r>
      <w:ins w:id="236" w:author="Matthew Gold" w:date="2023-10-09T08:22:00Z">
        <w:r w:rsidR="00686516">
          <w:rPr>
            <w:rFonts w:cs="Times New Roman"/>
            <w:color w:val="000000" w:themeColor="text1"/>
          </w:rPr>
          <w:t xml:space="preserve">largely? </w:t>
        </w:r>
      </w:ins>
      <w:r w:rsidRPr="004F52E2">
        <w:rPr>
          <w:rFonts w:cs="Times New Roman"/>
          <w:color w:val="000000" w:themeColor="text1"/>
        </w:rPr>
        <w:t xml:space="preserve">fits into the restorative approach. Here, textual scholars Donald Lawler, Joseph Bristow and Nicolas Ruddick claim that Wilde's revisions work toward the overall goal of aestheticizing the text. </w:t>
      </w:r>
      <w:ins w:id="237" w:author="Matthew Gold" w:date="2023-10-09T08:27:00Z">
        <w:r w:rsidR="00686516">
          <w:rPr>
            <w:rFonts w:cs="Times New Roman"/>
            <w:color w:val="000000" w:themeColor="text1"/>
          </w:rPr>
          <w:t>According to these scholars, t</w:t>
        </w:r>
      </w:ins>
      <w:del w:id="238" w:author="Matthew Gold" w:date="2023-10-09T08:27:00Z">
        <w:r w:rsidRPr="004F52E2" w:rsidDel="00686516">
          <w:rPr>
            <w:rFonts w:cs="Times New Roman"/>
            <w:color w:val="000000" w:themeColor="text1"/>
          </w:rPr>
          <w:delText>T</w:delText>
        </w:r>
      </w:del>
      <w:r w:rsidRPr="004F52E2">
        <w:rPr>
          <w:rFonts w:cs="Times New Roman"/>
          <w:color w:val="000000" w:themeColor="text1"/>
        </w:rPr>
        <w:t xml:space="preserve">his project of aestheticization begins in the manuscript </w:t>
      </w:r>
      <w:ins w:id="239" w:author="Matthew Gold" w:date="2023-10-09T08:27:00Z">
        <w:r w:rsidR="00686516">
          <w:rPr>
            <w:rFonts w:cs="Times New Roman"/>
            <w:color w:val="000000" w:themeColor="text1"/>
          </w:rPr>
          <w:t xml:space="preserve">that </w:t>
        </w:r>
      </w:ins>
      <w:del w:id="240" w:author="Matthew Gold" w:date="2023-10-09T08:28:00Z">
        <w:r w:rsidRPr="004F52E2" w:rsidDel="00686516">
          <w:rPr>
            <w:rFonts w:cs="Times New Roman"/>
            <w:color w:val="000000" w:themeColor="text1"/>
          </w:rPr>
          <w:delText xml:space="preserve">which </w:delText>
        </w:r>
      </w:del>
      <w:r w:rsidRPr="004F52E2">
        <w:rPr>
          <w:rFonts w:cs="Times New Roman"/>
          <w:color w:val="000000" w:themeColor="text1"/>
        </w:rPr>
        <w:t xml:space="preserve">is eventually published in </w:t>
      </w:r>
      <w:r w:rsidRPr="004F52E2">
        <w:rPr>
          <w:rStyle w:val="Emphasis"/>
          <w:rFonts w:cs="Times New Roman"/>
          <w:color w:val="000000" w:themeColor="text1"/>
        </w:rPr>
        <w:t>Lippincott's Monthly Magazine</w:t>
      </w:r>
      <w:r w:rsidRPr="004F52E2">
        <w:rPr>
          <w:rFonts w:cs="Times New Roman"/>
          <w:color w:val="000000" w:themeColor="text1"/>
        </w:rPr>
        <w:t xml:space="preserve"> on June 20, 1890.</w:t>
      </w:r>
      <w:r w:rsidRPr="004F52E2">
        <w:rPr>
          <w:rStyle w:val="FootnoteReference"/>
          <w:rFonts w:cs="Times New Roman"/>
          <w:color w:val="000000" w:themeColor="text1"/>
        </w:rPr>
        <w:footnoteReference w:id="18"/>
      </w:r>
      <w:r w:rsidRPr="004F52E2">
        <w:rPr>
          <w:rFonts w:cs="Times New Roman"/>
          <w:color w:val="000000" w:themeColor="text1"/>
        </w:rPr>
        <w:t xml:space="preserve"> This first printing of </w:t>
      </w:r>
      <w:del w:id="241" w:author="Matthew Gold" w:date="2023-10-09T08:28:00Z">
        <w:r w:rsidRPr="004F52E2" w:rsidDel="00686516">
          <w:rPr>
            <w:rFonts w:cs="Times New Roman"/>
            <w:color w:val="000000" w:themeColor="text1"/>
          </w:rPr>
          <w:delText xml:space="preserve">'The </w:delText>
        </w:r>
      </w:del>
      <w:ins w:id="242" w:author="Matthew Gold" w:date="2023-10-09T08:28:00Z">
        <w:r w:rsidR="00686516">
          <w:rPr>
            <w:rFonts w:cs="Times New Roman"/>
            <w:color w:val="000000" w:themeColor="text1"/>
          </w:rPr>
          <w:t>“</w:t>
        </w:r>
        <w:r w:rsidR="00686516" w:rsidRPr="004F52E2">
          <w:rPr>
            <w:rFonts w:cs="Times New Roman"/>
            <w:color w:val="000000" w:themeColor="text1"/>
          </w:rPr>
          <w:t xml:space="preserve">The </w:t>
        </w:r>
      </w:ins>
      <w:r w:rsidRPr="004F52E2">
        <w:rPr>
          <w:rFonts w:cs="Times New Roman"/>
          <w:color w:val="000000" w:themeColor="text1"/>
        </w:rPr>
        <w:t>Picture of Dorian Gray,</w:t>
      </w:r>
      <w:del w:id="243" w:author="Matthew Gold" w:date="2023-10-09T08:28:00Z">
        <w:r w:rsidRPr="004F52E2" w:rsidDel="00686516">
          <w:rPr>
            <w:rFonts w:cs="Times New Roman"/>
            <w:color w:val="000000" w:themeColor="text1"/>
          </w:rPr>
          <w:delText xml:space="preserve">' </w:delText>
        </w:r>
      </w:del>
      <w:ins w:id="244" w:author="Matthew Gold" w:date="2023-10-09T08:28:00Z">
        <w:r w:rsidR="00686516">
          <w:rPr>
            <w:rFonts w:cs="Times New Roman"/>
            <w:color w:val="000000" w:themeColor="text1"/>
          </w:rPr>
          <w:t>”</w:t>
        </w:r>
        <w:r w:rsidR="00686516" w:rsidRPr="004F52E2">
          <w:rPr>
            <w:rFonts w:cs="Times New Roman"/>
            <w:color w:val="000000" w:themeColor="text1"/>
          </w:rPr>
          <w:t xml:space="preserve"> </w:t>
        </w:r>
      </w:ins>
      <w:r w:rsidRPr="004F52E2">
        <w:rPr>
          <w:rFonts w:cs="Times New Roman"/>
          <w:color w:val="000000" w:themeColor="text1"/>
        </w:rPr>
        <w:t>which spans 98 pages over 13 chapters, was widely criticized in the press for its seemingly ambiguous stance on an immoral protagonist. Bristow explains that "[Wilde's] narrative struck the [reviewers] as a work that appeared 'corrupt,'" displayed "effeminate frivolity," and dealt "with matters only fitted for the Criminal Investigation Department" (xviii). Wilde spends the next several days defending his work in letters to the editors of numerous newspapers.</w:t>
      </w:r>
      <w:r w:rsidRPr="004F52E2">
        <w:rPr>
          <w:rStyle w:val="FootnoteReference"/>
          <w:rFonts w:cs="Times New Roman"/>
          <w:color w:val="000000" w:themeColor="text1"/>
        </w:rPr>
        <w:footnoteReference w:id="19"/>
      </w:r>
      <w:r w:rsidRPr="004F52E2">
        <w:rPr>
          <w:rFonts w:cs="Times New Roman"/>
          <w:color w:val="000000" w:themeColor="text1"/>
        </w:rPr>
        <w:t xml:space="preserve"> A few months later, in early spring of 1891, Wilde publishes a "Preface" that makes such claims as "To reveal art and conceal the artist is art's aim."</w:t>
      </w:r>
      <w:r w:rsidRPr="004F52E2">
        <w:rPr>
          <w:rStyle w:val="FootnoteReference"/>
          <w:rFonts w:cs="Times New Roman"/>
          <w:color w:val="000000" w:themeColor="text1"/>
        </w:rPr>
        <w:footnoteReference w:id="20"/>
      </w:r>
      <w:r w:rsidRPr="004F52E2">
        <w:rPr>
          <w:rFonts w:cs="Times New Roman"/>
          <w:color w:val="000000" w:themeColor="text1"/>
        </w:rPr>
        <w:t xml:space="preserve"> Barbara Lecklie asserts that, by these complex and incisive statements, "Wilde's strategy is to refocus on art and disparage the focus on the reader by saying that the reader is the one who makes a work immoral" (173). Similarly, Lawler argues that "the 'Preface' … hold[s] up aesthetic beauty and artistic effect as the only legitimate criteria of critical evaluation" (16). The "Preface" is included in the subsequent iteration of </w:t>
      </w:r>
      <w:r w:rsidRPr="004F52E2">
        <w:rPr>
          <w:rStyle w:val="Emphasis"/>
          <w:rFonts w:cs="Times New Roman"/>
          <w:color w:val="000000" w:themeColor="text1"/>
        </w:rPr>
        <w:t>Dorian Gray</w:t>
      </w:r>
      <w:r w:rsidRPr="004F52E2">
        <w:rPr>
          <w:rFonts w:cs="Times New Roman"/>
          <w:color w:val="000000" w:themeColor="text1"/>
        </w:rPr>
        <w:t xml:space="preserve">, published in a book version by Ward, Lock &amp; Company in April 1891. According to </w:t>
      </w:r>
      <w:ins w:id="245" w:author="Matthew Gold" w:date="2023-10-09T08:29:00Z">
        <w:r w:rsidR="00686516" w:rsidRPr="004F52E2">
          <w:rPr>
            <w:rFonts w:cs="Times New Roman"/>
            <w:color w:val="000000" w:themeColor="text1"/>
          </w:rPr>
          <w:t>Victor Frankel</w:t>
        </w:r>
        <w:r w:rsidR="00686516">
          <w:rPr>
            <w:rFonts w:cs="Times New Roman"/>
            <w:color w:val="000000" w:themeColor="text1"/>
          </w:rPr>
          <w:t>,</w:t>
        </w:r>
        <w:r w:rsidR="00686516" w:rsidRPr="004F52E2">
          <w:rPr>
            <w:rFonts w:cs="Times New Roman"/>
            <w:color w:val="000000" w:themeColor="text1"/>
          </w:rPr>
          <w:t xml:space="preserve"> </w:t>
        </w:r>
      </w:ins>
      <w:r w:rsidRPr="004F52E2">
        <w:rPr>
          <w:rFonts w:cs="Times New Roman"/>
          <w:color w:val="000000" w:themeColor="text1"/>
        </w:rPr>
        <w:t xml:space="preserve">the editor of the </w:t>
      </w:r>
      <w:r w:rsidRPr="004F52E2">
        <w:rPr>
          <w:rStyle w:val="Emphasis"/>
          <w:rFonts w:cs="Times New Roman"/>
          <w:color w:val="000000" w:themeColor="text1"/>
        </w:rPr>
        <w:t>Uncensored Edition</w:t>
      </w:r>
      <w:r w:rsidRPr="004F52E2">
        <w:rPr>
          <w:rFonts w:cs="Times New Roman"/>
          <w:color w:val="000000" w:themeColor="text1"/>
        </w:rPr>
        <w:t xml:space="preserve"> of </w:t>
      </w:r>
      <w:r w:rsidRPr="004F52E2">
        <w:rPr>
          <w:rStyle w:val="Emphasis"/>
          <w:rFonts w:cs="Times New Roman"/>
          <w:color w:val="000000" w:themeColor="text1"/>
        </w:rPr>
        <w:t>Dorian Gray</w:t>
      </w:r>
      <w:r w:rsidRPr="004F52E2">
        <w:rPr>
          <w:rFonts w:cs="Times New Roman"/>
          <w:color w:val="000000" w:themeColor="text1"/>
        </w:rPr>
        <w:t xml:space="preserve">, </w:t>
      </w:r>
      <w:del w:id="246" w:author="Matthew Gold" w:date="2023-10-09T08:29:00Z">
        <w:r w:rsidRPr="004F52E2" w:rsidDel="00686516">
          <w:rPr>
            <w:rFonts w:cs="Times New Roman"/>
            <w:color w:val="000000" w:themeColor="text1"/>
          </w:rPr>
          <w:delText xml:space="preserve">Victor Frankel, </w:delText>
        </w:r>
      </w:del>
      <w:r w:rsidRPr="004F52E2">
        <w:rPr>
          <w:rFonts w:cs="Times New Roman"/>
          <w:color w:val="000000" w:themeColor="text1"/>
        </w:rPr>
        <w:t xml:space="preserve">Wilde here makes significant deletions of passages referencing homosexuality, promiscuous or illicit heterosexuality and "anything that smacked generally of decadence" (47-48). Wilde also "heighten[s] Dorian's monstrosity toward the novel's </w:t>
      </w:r>
      <w:del w:id="247" w:author="Matthew Gold" w:date="2023-10-09T08:30:00Z">
        <w:r w:rsidRPr="004F52E2" w:rsidDel="00686516">
          <w:rPr>
            <w:rFonts w:cs="Times New Roman"/>
            <w:color w:val="000000" w:themeColor="text1"/>
          </w:rPr>
          <w:delText xml:space="preserve">conclusion </w:delText>
        </w:r>
      </w:del>
      <w:ins w:id="248" w:author="Matthew Gold" w:date="2023-10-09T08:30:00Z">
        <w:r w:rsidR="00686516">
          <w:rPr>
            <w:rFonts w:cs="Times New Roman"/>
            <w:color w:val="000000" w:themeColor="text1"/>
          </w:rPr>
          <w:t>end</w:t>
        </w:r>
        <w:r w:rsidR="00686516" w:rsidRPr="004F52E2">
          <w:rPr>
            <w:rFonts w:cs="Times New Roman"/>
            <w:color w:val="000000" w:themeColor="text1"/>
          </w:rPr>
          <w:t xml:space="preserve"> </w:t>
        </w:r>
      </w:ins>
      <w:r w:rsidRPr="004F52E2">
        <w:rPr>
          <w:rFonts w:cs="Times New Roman"/>
          <w:color w:val="000000" w:themeColor="text1"/>
        </w:rPr>
        <w:t>"to bring the story to a moral conclusion that he thought would silence his critics" (Frankel 30).</w:t>
      </w:r>
    </w:p>
    <w:p w14:paraId="2A678DFD" w14:textId="07588AE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Like Textual Scholarship, the field of Queer Historiography has also engaged in debates about methodologies for recovery. Susan McCabe describes "Queer Historiography" as the "critical trend of locating 'identifications' (rather than identity), modes of being and having, in historical contexts" (McCabe 120). Within this field, there is a debate about the extent to which critics in the present can adequately define queerness in the past. The Queer Historicist position advocated by scholars like David Halperin and Valerie Traub maintain</w:t>
      </w:r>
      <w:ins w:id="249" w:author="Matthew Gold" w:date="2023-10-09T08:52:00Z">
        <w:r w:rsidR="00AF39E2">
          <w:rPr>
            <w:rFonts w:cs="Times New Roman"/>
            <w:color w:val="000000" w:themeColor="text1"/>
          </w:rPr>
          <w:t>s</w:t>
        </w:r>
      </w:ins>
      <w:r w:rsidRPr="004F52E2">
        <w:rPr>
          <w:rFonts w:cs="Times New Roman"/>
          <w:color w:val="000000" w:themeColor="text1"/>
        </w:rPr>
        <w:t xml:space="preserve"> that homosexuality is historically constructed, that "queerness" means something different today than it did in the past, and that scholars can get at its meaning by employing a Foucauldian genealogical method that traces its meaning over time. Identity based on sexuality, according to Halperin, is a modern cultural production: "no single category of discourse or experience existed in the premodern and non-Western worlds that comprehended exactly the same range of same-sex sexual behaviors … that now fall within the capacious definitional boundaries of homosexuality" (Halperin 88). </w:t>
      </w:r>
      <w:del w:id="250" w:author="Matthew Gold" w:date="2023-10-09T08:53:00Z">
        <w:r w:rsidRPr="004F52E2" w:rsidDel="00AF39E2">
          <w:rPr>
            <w:rFonts w:cs="Times New Roman"/>
            <w:color w:val="000000" w:themeColor="text1"/>
          </w:rPr>
          <w:delText xml:space="preserve">Valerie </w:delText>
        </w:r>
      </w:del>
      <w:r w:rsidRPr="004F52E2">
        <w:rPr>
          <w:rFonts w:cs="Times New Roman"/>
          <w:color w:val="000000" w:themeColor="text1"/>
        </w:rPr>
        <w:t>Traub explains that the utility of the word "queer" as a descriptive term relies on historical specificity:</w:t>
      </w:r>
    </w:p>
    <w:p w14:paraId="61BEE452" w14:textId="77777777" w:rsidR="00BE42AC" w:rsidRDefault="00BE42AC" w:rsidP="004F52E2">
      <w:pPr>
        <w:pStyle w:val="Quotations"/>
        <w:spacing w:after="0" w:line="480" w:lineRule="auto"/>
        <w:ind w:left="1418"/>
        <w:rPr>
          <w:ins w:id="251" w:author="Matthew Gold" w:date="2023-10-09T08:53:00Z"/>
          <w:rFonts w:cs="Times New Roman"/>
          <w:color w:val="000000" w:themeColor="text1"/>
        </w:rPr>
      </w:pPr>
      <w:r w:rsidRPr="004F52E2">
        <w:rPr>
          <w:rFonts w:cs="Times New Roman"/>
          <w:color w:val="000000" w:themeColor="text1"/>
        </w:rPr>
        <w:t>Queer's free-floating, endlessly mobile, and infinitely subversive capacities may be strengths—allowing queer to accomplish strategic maneuvers that no other concept does—but its principled imprecision implies analytic limitations … if queer is intelligible only in relation to its social norms, and if the concept of normality itself is of relatively recent vintage (Locherie), then the relations between queer and the changing configurations of gender and sexuality need to be defined and redefined. 33</w:t>
      </w:r>
    </w:p>
    <w:p w14:paraId="373C6C68" w14:textId="77777777" w:rsidR="00AF39E2" w:rsidRPr="004F52E2" w:rsidRDefault="00AF39E2" w:rsidP="004F52E2">
      <w:pPr>
        <w:pStyle w:val="Quotations"/>
        <w:spacing w:after="0" w:line="480" w:lineRule="auto"/>
        <w:ind w:left="1418"/>
        <w:rPr>
          <w:rFonts w:cs="Times New Roman"/>
          <w:color w:val="000000" w:themeColor="text1"/>
        </w:rPr>
      </w:pPr>
    </w:p>
    <w:p w14:paraId="734A0D94"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When "queer" is applied ahistorically, it loses its descriptive value</w:t>
      </w:r>
      <w:commentRangeStart w:id="252"/>
      <w:r w:rsidRPr="004F52E2">
        <w:rPr>
          <w:rFonts w:cs="Times New Roman"/>
          <w:color w:val="000000" w:themeColor="text1"/>
        </w:rPr>
        <w:t>. In order to be legible</w:t>
      </w:r>
      <w:commentRangeEnd w:id="252"/>
      <w:r w:rsidR="00AF39E2">
        <w:rPr>
          <w:rStyle w:val="CommentReference"/>
          <w:rFonts w:asciiTheme="minorHAnsi" w:eastAsiaTheme="minorHAnsi" w:hAnsiTheme="minorHAnsi" w:cstheme="minorBidi"/>
          <w:kern w:val="0"/>
          <w:lang w:val="en-US" w:eastAsia="en-US" w:bidi="ar-SA"/>
        </w:rPr>
        <w:commentReference w:id="252"/>
      </w:r>
      <w:r w:rsidRPr="004F52E2">
        <w:rPr>
          <w:rFonts w:cs="Times New Roman"/>
          <w:color w:val="000000" w:themeColor="text1"/>
        </w:rPr>
        <w:t>, homosexuality needs historical specificity.</w:t>
      </w:r>
    </w:p>
    <w:p w14:paraId="7AF7E744"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"unhistoricists" are wary of demarcating queer identity and identification across history. These scholars, who include Jonathan Goldberg, Madhavi Menon, and Heather Love, maintain that the attempt to define "queer" implicitly subscribes queerness to a logic of progress, a heteronormative teleology. According to Goldberg and Menon, historicizing queerness can have the unintended effect of normalizing queerness: "to produce queerness as an object of our scrutiny would mean the end of queering itself" (1609, 1608). Heather Love suggests methodology that she calls "feeling backward," which takes negative histories and affects (like shame, disappointment, and anger) without attempting to "fix" them into contemporary conceptions of identity and desire. Rather, Love is interested in exploring the way that subjects turn away or refuse the critic's attempt to "redeem" or "rescue" them. To illustrate this process of "feeling backward,"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1"/>
      </w:r>
      <w:r w:rsidRPr="004F52E2">
        <w:rPr>
          <w:rFonts w:cs="Times New Roman"/>
          <w:color w:val="000000" w:themeColor="text1"/>
        </w:rPr>
        <w:t xml:space="preserve"> Love, who asserts that "Queer history has been an education in absence" (52), points out that "[Eurydice's] specific attraction for queer subjects is an effect… of a historical experience of love as bound up with loss. To recognize Eurydice as desirable in her turn away is a way of identifying through that loss" (51). </w:t>
      </w:r>
      <w:commentRangeStart w:id="253"/>
      <w:r w:rsidRPr="004F52E2">
        <w:rPr>
          <w:rFonts w:cs="Times New Roman"/>
          <w:color w:val="000000" w:themeColor="text1"/>
        </w:rPr>
        <w:t>For Love, accepting queerness as something that eludes containment reinforces queerness as something that escapes knowability.</w:t>
      </w:r>
      <w:commentRangeEnd w:id="253"/>
      <w:r w:rsidR="00AF39E2">
        <w:rPr>
          <w:rStyle w:val="CommentReference"/>
          <w:rFonts w:asciiTheme="minorHAnsi" w:eastAsiaTheme="minorHAnsi" w:hAnsiTheme="minorHAnsi" w:cstheme="minorBidi"/>
          <w:kern w:val="0"/>
          <w:lang w:val="en-US" w:eastAsia="en-US" w:bidi="ar-SA"/>
        </w:rPr>
        <w:commentReference w:id="253"/>
      </w:r>
    </w:p>
    <w:p w14:paraId="13700954" w14:textId="77777777" w:rsidR="00BE42AC" w:rsidRPr="004F52E2" w:rsidRDefault="00BE42AC" w:rsidP="004F52E2">
      <w:pPr>
        <w:pStyle w:val="Textbody"/>
        <w:spacing w:after="0" w:line="480" w:lineRule="auto"/>
        <w:ind w:firstLine="576"/>
        <w:rPr>
          <w:rFonts w:cs="Times New Roman"/>
          <w:color w:val="000000" w:themeColor="text1"/>
        </w:rPr>
      </w:pPr>
      <w:commentRangeStart w:id="254"/>
      <w:r w:rsidRPr="004F52E2">
        <w:rPr>
          <w:rFonts w:cs="Times New Roman"/>
          <w:color w:val="000000" w:themeColor="text1"/>
        </w:rPr>
        <w:t>On the restorative side, the impulse to recover authorial intention resembles the drive to historicize queer identification, as both are motivated by the idea of an accessible past. On the productive side</w:t>
      </w:r>
      <w:commentRangeEnd w:id="254"/>
      <w:r w:rsidR="00AF39E2">
        <w:rPr>
          <w:rStyle w:val="CommentReference"/>
          <w:rFonts w:asciiTheme="minorHAnsi" w:eastAsiaTheme="minorHAnsi" w:hAnsiTheme="minorHAnsi" w:cstheme="minorBidi"/>
          <w:kern w:val="0"/>
          <w:lang w:val="en-US" w:eastAsia="en-US" w:bidi="ar-SA"/>
        </w:rPr>
        <w:commentReference w:id="254"/>
      </w:r>
      <w:r w:rsidRPr="004F52E2">
        <w:rPr>
          <w:rFonts w:cs="Times New Roman"/>
          <w:color w:val="000000" w:themeColor="text1"/>
        </w:rPr>
        <w:t xml:space="preserve">, deformative criticism plays on the same creative instinct as "feeling backward," which Love describes as "a mode of historiography that recognizes the inevitability of a 'play of recognitions'" 45). The impossibility of recovering the past enables the critic to experiment, or "play" with, alternative methods of analysis. By attending to elusive affects without trying to transform them into something more </w:t>
      </w:r>
      <w:commentRangeStart w:id="255"/>
      <w:r w:rsidRPr="004F52E2">
        <w:rPr>
          <w:rFonts w:cs="Times New Roman"/>
          <w:color w:val="000000" w:themeColor="text1"/>
        </w:rPr>
        <w:t>palatable</w:t>
      </w:r>
      <w:commentRangeEnd w:id="255"/>
      <w:r w:rsidR="00AF39E2">
        <w:rPr>
          <w:rStyle w:val="CommentReference"/>
          <w:rFonts w:asciiTheme="minorHAnsi" w:eastAsiaTheme="minorHAnsi" w:hAnsiTheme="minorHAnsi" w:cstheme="minorBidi"/>
          <w:kern w:val="0"/>
          <w:lang w:val="en-US" w:eastAsia="en-US" w:bidi="ar-SA"/>
        </w:rPr>
        <w:commentReference w:id="255"/>
      </w:r>
      <w:r w:rsidRPr="004F52E2">
        <w:rPr>
          <w:rFonts w:cs="Times New Roman"/>
          <w:color w:val="000000" w:themeColor="text1"/>
        </w:rPr>
        <w:t xml:space="preserve">, one may, borrowing from McGann and Samuel's idea of deformance, reconceive textual editing as a formal experiment. In what follows, I examine the TEI as a </w:t>
      </w:r>
      <w:commentRangeStart w:id="256"/>
      <w:r w:rsidRPr="004F52E2">
        <w:rPr>
          <w:rFonts w:cs="Times New Roman"/>
          <w:color w:val="000000" w:themeColor="text1"/>
        </w:rPr>
        <w:t>data format</w:t>
      </w:r>
      <w:commentRangeEnd w:id="256"/>
      <w:r w:rsidR="00AF39E2">
        <w:rPr>
          <w:rStyle w:val="CommentReference"/>
          <w:rFonts w:asciiTheme="minorHAnsi" w:eastAsiaTheme="minorHAnsi" w:hAnsiTheme="minorHAnsi" w:cstheme="minorBidi"/>
          <w:kern w:val="0"/>
          <w:lang w:val="en-US" w:eastAsia="en-US" w:bidi="ar-SA"/>
        </w:rPr>
        <w:commentReference w:id="256"/>
      </w:r>
      <w:r w:rsidRPr="004F52E2">
        <w:rPr>
          <w:rFonts w:cs="Times New Roman"/>
          <w:color w:val="000000" w:themeColor="text1"/>
        </w:rPr>
        <w:t>, with the goal of exploring how it might be used to impose new formal structures on the queer subject matter in Wilde's text.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57" w:name="org5f3f3d9"/>
      <w:bookmarkStart w:id="258" w:name="OrgXref.org5f3f3d9"/>
      <w:bookmarkEnd w:id="257"/>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258"/>
    </w:p>
    <w:p w14:paraId="2C16333A" w14:textId="77777777" w:rsidR="00AF39E2" w:rsidRDefault="00BE42AC" w:rsidP="004F52E2">
      <w:pPr>
        <w:pStyle w:val="Textbody"/>
        <w:spacing w:after="0" w:line="480" w:lineRule="auto"/>
        <w:ind w:firstLine="576"/>
        <w:rPr>
          <w:ins w:id="259" w:author="Matthew Gold" w:date="2023-10-09T09:13:00Z"/>
          <w:rFonts w:cs="Times New Roman"/>
          <w:color w:val="000000" w:themeColor="text1"/>
        </w:rPr>
      </w:pPr>
      <w:r w:rsidRPr="004F52E2">
        <w:rPr>
          <w:rFonts w:cs="Times New Roman"/>
          <w:color w:val="000000" w:themeColor="text1"/>
        </w:rPr>
        <w:t xml:space="preserve">Created specifically for working with literary material, the TEI enables researchers to transform print text into </w:t>
      </w:r>
      <w:ins w:id="260" w:author="Matthew Gold" w:date="2023-10-09T09:11:00Z">
        <w:r w:rsidR="00AF39E2">
          <w:rPr>
            <w:rFonts w:cs="Times New Roman"/>
            <w:color w:val="000000" w:themeColor="text1"/>
          </w:rPr>
          <w:t xml:space="preserve">an </w:t>
        </w:r>
      </w:ins>
      <w:r w:rsidRPr="004F52E2">
        <w:rPr>
          <w:rFonts w:cs="Times New Roman"/>
          <w:color w:val="000000" w:themeColor="text1"/>
        </w:rPr>
        <w:t>electronic format. In addition to transcribing and editing text, the TEI enables users to "mark up" aspects that they think are important, such as structural elements (chapters, paragraphs, line breaks), physical details about the text (revisions, illegible text) or conceptual elements (persons, geographical locations). To mark up these elements, encoders use "tags</w:t>
      </w:r>
      <w:del w:id="261" w:author="Matthew Gold" w:date="2023-10-09T09:11:00Z">
        <w:r w:rsidRPr="004F52E2" w:rsidDel="00AF39E2">
          <w:rPr>
            <w:rFonts w:cs="Times New Roman"/>
            <w:color w:val="000000" w:themeColor="text1"/>
          </w:rPr>
          <w:delText>.</w:delText>
        </w:r>
      </w:del>
      <w:r w:rsidRPr="004F52E2">
        <w:rPr>
          <w:rFonts w:cs="Times New Roman"/>
          <w:color w:val="000000" w:themeColor="text1"/>
        </w:rPr>
        <w:t xml:space="preserve">" such as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w:t>
      </w:r>
      <w:commentRangeStart w:id="262"/>
      <w:r w:rsidRPr="004F52E2">
        <w:rPr>
          <w:rFonts w:cs="Times New Roman"/>
          <w:color w:val="000000" w:themeColor="text1"/>
        </w:rPr>
        <w:t>.</w:t>
      </w:r>
      <w:commentRangeEnd w:id="262"/>
      <w:r w:rsidR="00AF39E2">
        <w:rPr>
          <w:rStyle w:val="CommentReference"/>
          <w:rFonts w:asciiTheme="minorHAnsi" w:eastAsiaTheme="minorHAnsi" w:hAnsiTheme="minorHAnsi" w:cstheme="minorBidi"/>
          <w:kern w:val="0"/>
          <w:lang w:val="en-US" w:eastAsia="en-US" w:bidi="ar-SA"/>
        </w:rPr>
        <w:commentReference w:id="262"/>
      </w:r>
      <w:r w:rsidRPr="004F52E2">
        <w:rPr>
          <w:rFonts w:cs="Times New Roman"/>
          <w:color w:val="000000" w:themeColor="text1"/>
        </w:rPr>
        <w:t xml:space="preserve"> </w:t>
      </w:r>
    </w:p>
    <w:p w14:paraId="63590904" w14:textId="5DD41428" w:rsidR="00BE42AC" w:rsidRPr="004F52E2" w:rsidRDefault="00BE42AC" w:rsidP="004F52E2">
      <w:pPr>
        <w:pStyle w:val="Textbody"/>
        <w:spacing w:after="0" w:line="480" w:lineRule="auto"/>
        <w:ind w:firstLine="576"/>
        <w:rPr>
          <w:color w:val="000000" w:themeColor="text1"/>
        </w:rPr>
      </w:pPr>
      <w:commentRangeStart w:id="263"/>
      <w:r w:rsidRPr="004F52E2">
        <w:rPr>
          <w:rFonts w:cs="Times New Roman"/>
          <w:color w:val="000000" w:themeColor="text1"/>
        </w:rPr>
        <w:t>B</w:t>
      </w:r>
      <w:commentRangeEnd w:id="263"/>
      <w:r w:rsidR="00AF39E2">
        <w:rPr>
          <w:rStyle w:val="CommentReference"/>
          <w:rFonts w:asciiTheme="minorHAnsi" w:eastAsiaTheme="minorHAnsi" w:hAnsiTheme="minorHAnsi" w:cstheme="minorBidi"/>
          <w:kern w:val="0"/>
          <w:lang w:val="en-US" w:eastAsia="en-US" w:bidi="ar-SA"/>
        </w:rPr>
        <w:commentReference w:id="263"/>
      </w:r>
      <w:r w:rsidRPr="004F52E2">
        <w:rPr>
          <w:rFonts w:cs="Times New Roman"/>
          <w:color w:val="000000" w:themeColor="text1"/>
        </w:rPr>
        <w:t xml:space="preserve">elow is an image of Mary Shelley's manuscript of </w:t>
      </w:r>
      <w:r w:rsidRPr="004F52E2">
        <w:rPr>
          <w:rStyle w:val="Emphasis"/>
          <w:rFonts w:cs="Times New Roman"/>
          <w:color w:val="000000" w:themeColor="text1"/>
        </w:rPr>
        <w:t>Frankenstein; or, The Modern Prometheus</w:t>
      </w:r>
      <w:r w:rsidRPr="004F52E2">
        <w:rPr>
          <w:rFonts w:cs="Times New Roman"/>
          <w:color w:val="000000" w:themeColor="text1"/>
        </w:rPr>
        <w:t xml:space="preserve"> (1818) and its diplomatic transcription (see Figure </w:t>
      </w:r>
      <w:r w:rsidR="004F52E2">
        <w:rPr>
          <w:rFonts w:cs="Times New Roman"/>
          <w:color w:val="000000" w:themeColor="text1"/>
        </w:rPr>
        <w:t>4</w:t>
      </w:r>
      <w:r w:rsidRPr="004F52E2">
        <w:rPr>
          <w:rFonts w:cs="Times New Roman"/>
          <w:color w:val="000000" w:themeColor="text1"/>
        </w:rPr>
        <w:t>). Beneath them 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6"/>
                    <a:stretch>
                      <a:fillRect/>
                    </a:stretch>
                  </pic:blipFill>
                  <pic:spPr>
                    <a:xfrm>
                      <a:off x="0" y="0"/>
                      <a:ext cx="6119996" cy="3877202"/>
                    </a:xfrm>
                    <a:prstGeom prst="rect">
                      <a:avLst/>
                    </a:prstGeom>
                    <a:noFill/>
                    <a:ln>
                      <a:noFill/>
                      <a:prstDash/>
                    </a:ln>
                  </pic:spPr>
                </pic:pic>
              </a:graphicData>
            </a:graphic>
          </wp:anchor>
        </w:drawing>
      </w:r>
    </w:p>
    <w:p w14:paraId="62911BCB" w14:textId="6C5202D2"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73E4315B"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&lt;handShift medium="pen" new="#mws"/&gt;</w:t>
      </w:r>
    </w:p>
    <w:p w14:paraId="14465E82"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&lt;line&gt;Those events which materially influence our fu&lt;/line&gt;</w:t>
      </w:r>
    </w:p>
    <w:p w14:paraId="6AA44ACF"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&lt;line&gt;ture destinies &lt;del rend="strikethrough"&gt;are&lt;/del&gt; often &lt;mod&gt; &lt;del rend="strikethrough"&gt;caused&lt;/del&gt;</w:t>
      </w:r>
    </w:p>
    <w:p w14:paraId="3BD6E022"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&lt;del rend="strikethrough"&gt;by slight or&lt;/del&gt;</w:t>
      </w:r>
    </w:p>
    <w:p w14:paraId="3D6158A3"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&lt;add hand="#pbs" place=”superlinear”&gt;derive thier origin from a&lt;/add&gt; &lt;/mod&gt; tri &lt;/line&gt;</w:t>
      </w:r>
    </w:p>
    <w:p w14:paraId="5A922859"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&lt;line&gt;vial occurence &lt;del rend="strikethrough"&gt;s&lt;/del&gt;.</w:t>
      </w:r>
    </w:p>
    <w:p w14:paraId="3422D4F2" w14:textId="77777777" w:rsidR="00BE42AC" w:rsidRDefault="00BE42AC" w:rsidP="004F52E2">
      <w:pPr>
        <w:pStyle w:val="Textbody"/>
        <w:spacing w:after="0" w:line="480" w:lineRule="auto"/>
        <w:ind w:left="1418"/>
        <w:rPr>
          <w:ins w:id="264" w:author="Matthew Gold" w:date="2023-10-09T09:12:00Z"/>
          <w:rFonts w:ascii="Courier New" w:hAnsi="Courier New" w:cs="Courier New"/>
          <w:color w:val="000000" w:themeColor="text1"/>
        </w:rPr>
      </w:pPr>
      <w:r w:rsidRPr="004F52E2">
        <w:rPr>
          <w:rFonts w:ascii="Courier New" w:hAnsi="Courier New" w:cs="Courier New"/>
          <w:color w:val="000000" w:themeColor="text1"/>
        </w:rPr>
        <w:t>&lt;mod spanTo="#c56-0005.01"/&gt; &lt;del rend="strikethrough" next="#c56-0005.02"&gt;Strange as the&lt;/del&gt;</w:t>
      </w:r>
    </w:p>
    <w:p w14:paraId="652F222B" w14:textId="77777777" w:rsidR="00AF39E2" w:rsidRPr="004F52E2" w:rsidRDefault="00AF39E2" w:rsidP="004F52E2">
      <w:pPr>
        <w:pStyle w:val="Textbody"/>
        <w:spacing w:after="0" w:line="480" w:lineRule="auto"/>
        <w:ind w:left="1418"/>
        <w:rPr>
          <w:color w:val="000000" w:themeColor="text1"/>
        </w:rPr>
      </w:pPr>
    </w:p>
    <w:p w14:paraId="37500FFF"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This excerpt also includes a </w:t>
      </w:r>
      <w:r w:rsidRPr="004F52E2">
        <w:rPr>
          <w:rStyle w:val="OrgCode"/>
          <w:rFonts w:cs="Times New Roman"/>
          <w:color w:val="000000" w:themeColor="text1"/>
        </w:rPr>
        <w:t>&lt;handShift&gt;</w:t>
      </w:r>
      <w:r w:rsidRPr="004F52E2">
        <w:rPr>
          <w:rFonts w:cs="Times New Roman"/>
          <w:color w:val="000000" w:themeColor="text1"/>
        </w:rPr>
        <w:t xml:space="preserve"> tag and </w:t>
      </w:r>
      <w:r w:rsidRPr="004F52E2">
        <w:rPr>
          <w:rStyle w:val="OrgCode"/>
          <w:rFonts w:cs="Times New Roman"/>
          <w:color w:val="000000" w:themeColor="text1"/>
        </w:rPr>
        <w:t>@hand</w:t>
      </w:r>
      <w:r w:rsidRPr="004F52E2">
        <w:rPr>
          <w:rFonts w:cs="Times New Roman"/>
          <w:color w:val="000000" w:themeColor="text1"/>
        </w:rPr>
        <w:t xml:space="preserve"> attribute, which indicate whose "hand" is responsible for writing each section of text: a valuable piece of information for a text co-edited by Shelley's husband, Percy Shelley. Through this level of detail, TEI facilitates deep and complex description of textual material for scholarly research.</w:t>
      </w:r>
    </w:p>
    <w:p w14:paraId="15827970"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TEI documents consist of an ordered hierarchy. The document organization resembles a tree structure, with one "root" element and several "branches." The TEI requires that all data be contained as discrete components within this bounded structure, and they cannot overlap unless the inner element is fully nested within an outer element. For example, a </w:t>
      </w:r>
      <w:r w:rsidRPr="004F52E2">
        <w:rPr>
          <w:rStyle w:val="OrgCode"/>
          <w:rFonts w:cs="Times New Roman"/>
          <w:color w:val="000000" w:themeColor="text1"/>
        </w:rPr>
        <w:t>&lt;del&gt;</w:t>
      </w:r>
      <w:r w:rsidRPr="004F52E2">
        <w:rPr>
          <w:rFonts w:cs="Times New Roman"/>
          <w:color w:val="000000" w:themeColor="text1"/>
        </w:rPr>
        <w:t xml:space="preserve"> element must be fully contained within its parent element, such as the </w:t>
      </w:r>
      <w:r w:rsidRPr="004F52E2">
        <w:rPr>
          <w:rStyle w:val="OrgCode"/>
          <w:rFonts w:cs="Times New Roman"/>
          <w:color w:val="000000" w:themeColor="text1"/>
        </w:rPr>
        <w:t>&lt;line&gt;</w:t>
      </w:r>
      <w:r w:rsidRPr="004F52E2">
        <w:rPr>
          <w:rFonts w:cs="Times New Roman"/>
          <w:color w:val="000000" w:themeColor="text1"/>
        </w:rPr>
        <w:t xml:space="preserve"> element.</w:t>
      </w:r>
    </w:p>
    <w:p w14:paraId="49798252" w14:textId="331784AB" w:rsidR="00BE42AC" w:rsidRPr="004F52E2" w:rsidRDefault="00BE42AC" w:rsidP="004F52E2">
      <w:pPr>
        <w:pStyle w:val="Textbody"/>
        <w:spacing w:after="0" w:line="480" w:lineRule="auto"/>
        <w:ind w:firstLine="567"/>
        <w:rPr>
          <w:rFonts w:cs="Times New Roman"/>
          <w:color w:val="000000" w:themeColor="text1"/>
        </w:rPr>
      </w:pPr>
      <w:commentRangeStart w:id="265"/>
      <w:r w:rsidRPr="004F52E2">
        <w:rPr>
          <w:rFonts w:cs="Times New Roman"/>
          <w:color w:val="000000" w:themeColor="text1"/>
        </w:rPr>
        <w:t xml:space="preserve">Implied by this data model is a structure of dominance where the higher or "parent" element exerts control over the lower or "child" element. </w:t>
      </w:r>
      <w:commentRangeEnd w:id="265"/>
      <w:r w:rsidR="0048724D">
        <w:rPr>
          <w:rStyle w:val="CommentReference"/>
          <w:rFonts w:asciiTheme="minorHAnsi" w:eastAsiaTheme="minorHAnsi" w:hAnsiTheme="minorHAnsi" w:cstheme="minorBidi"/>
          <w:kern w:val="0"/>
          <w:lang w:val="en-US" w:eastAsia="en-US" w:bidi="ar-SA"/>
        </w:rPr>
        <w:commentReference w:id="265"/>
      </w:r>
      <w:r w:rsidRPr="004F52E2">
        <w:rPr>
          <w:rFonts w:cs="Times New Roman"/>
          <w:color w:val="000000" w:themeColor="text1"/>
        </w:rPr>
        <w:t>Within a hierarchical data model, conflicts arise when elements overlap. Element overlap is essential for some forms of written language where textual structure, such as syntax or grammar, might overlap with semantics. XML researcher Jeni Tennison points out that</w:t>
      </w:r>
      <w:del w:id="266" w:author="Matthew Gold" w:date="2023-10-09T09:15:00Z">
        <w:r w:rsidRPr="004F52E2" w:rsidDel="0048724D">
          <w:rPr>
            <w:rFonts w:cs="Times New Roman"/>
            <w:color w:val="000000" w:themeColor="text1"/>
          </w:rPr>
          <w:delText>,</w:delText>
        </w:r>
      </w:del>
      <w:r w:rsidRPr="004F52E2">
        <w:rPr>
          <w:rFonts w:cs="Times New Roman"/>
          <w:color w:val="000000" w:themeColor="text1"/>
        </w:rPr>
        <w:t xml:space="preserve"> "the way in which the syntactic (sentence/phrase) structure overlaps with the prosodic (stan/za/line) structure is one important way in which you can analyse a poem ("Overlap, Containment, and Dominance"). Tennison, who "want[s] to see if we can get away with not having hierarchy as a fundamental part of the information model," </w:t>
      </w:r>
      <w:commentRangeStart w:id="267"/>
      <w:r w:rsidRPr="004F52E2">
        <w:rPr>
          <w:rFonts w:cs="Times New Roman"/>
          <w:color w:val="000000" w:themeColor="text1"/>
        </w:rPr>
        <w:t>distinguishes dominance from containment:</w:t>
      </w:r>
      <w:commentRangeEnd w:id="267"/>
      <w:r w:rsidR="0048724D">
        <w:rPr>
          <w:rStyle w:val="CommentReference"/>
          <w:rFonts w:asciiTheme="minorHAnsi" w:eastAsiaTheme="minorHAnsi" w:hAnsiTheme="minorHAnsi" w:cstheme="minorBidi"/>
          <w:kern w:val="0"/>
          <w:lang w:val="en-US" w:eastAsia="en-US" w:bidi="ar-SA"/>
        </w:rPr>
        <w:commentReference w:id="267"/>
      </w:r>
    </w:p>
    <w:p w14:paraId="55896C50" w14:textId="77777777" w:rsidR="00BE42AC" w:rsidRDefault="00BE42AC" w:rsidP="004F52E2">
      <w:pPr>
        <w:pStyle w:val="Quotations"/>
        <w:spacing w:after="0" w:line="480" w:lineRule="auto"/>
        <w:ind w:left="1418"/>
        <w:rPr>
          <w:ins w:id="268" w:author="Matthew Gold" w:date="2023-10-09T09:15:00Z"/>
          <w:rFonts w:cs="Times New Roman"/>
          <w:color w:val="000000" w:themeColor="text1"/>
        </w:rPr>
      </w:pPr>
      <w:r w:rsidRPr="004F52E2">
        <w:rPr>
          <w:rFonts w:cs="Times New Roman"/>
          <w:color w:val="000000" w:themeColor="text1"/>
        </w:rPr>
        <w:t xml:space="preserve">When you’re talking about overlapping structures, it's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w:t>
      </w:r>
      <w:commentRangeStart w:id="269"/>
      <w:r w:rsidRPr="004F52E2">
        <w:rPr>
          <w:rFonts w:cs="Times New Roman"/>
          <w:color w:val="000000" w:themeColor="text1"/>
        </w:rPr>
        <w:t>Tennison 2008, "Overlap, Containment, and Dominance"; emphasis original</w:t>
      </w:r>
      <w:commentRangeEnd w:id="269"/>
      <w:r w:rsidR="0048724D">
        <w:rPr>
          <w:rStyle w:val="CommentReference"/>
          <w:rFonts w:asciiTheme="minorHAnsi" w:eastAsiaTheme="minorHAnsi" w:hAnsiTheme="minorHAnsi" w:cstheme="minorBidi"/>
          <w:kern w:val="0"/>
          <w:lang w:val="en-US" w:eastAsia="en-US" w:bidi="ar-SA"/>
        </w:rPr>
        <w:commentReference w:id="269"/>
      </w:r>
    </w:p>
    <w:p w14:paraId="2BA23863" w14:textId="77777777" w:rsidR="0048724D" w:rsidRPr="004F52E2" w:rsidRDefault="0048724D" w:rsidP="004F52E2">
      <w:pPr>
        <w:pStyle w:val="Quotations"/>
        <w:spacing w:after="0" w:line="480" w:lineRule="auto"/>
        <w:ind w:left="1418"/>
        <w:rPr>
          <w:color w:val="000000" w:themeColor="text1"/>
        </w:rPr>
      </w:pPr>
    </w:p>
    <w:p w14:paraId="140D21D1" w14:textId="77777777" w:rsidR="00BE42AC" w:rsidRDefault="00BE42AC" w:rsidP="004F52E2">
      <w:pPr>
        <w:pStyle w:val="Textbody"/>
        <w:spacing w:after="0" w:line="480" w:lineRule="auto"/>
        <w:rPr>
          <w:ins w:id="270" w:author="Matthew Gold" w:date="2023-10-09T09:18:00Z"/>
          <w:rFonts w:cs="Times New Roman"/>
          <w:color w:val="000000" w:themeColor="text1"/>
        </w:rPr>
      </w:pPr>
      <w:commentRangeStart w:id="271"/>
      <w:r w:rsidRPr="004F52E2">
        <w:rPr>
          <w:rFonts w:cs="Times New Roman"/>
          <w:color w:val="000000" w:themeColor="text1"/>
        </w:rPr>
        <w:t>To</w:t>
      </w:r>
      <w:commentRangeEnd w:id="271"/>
      <w:r w:rsidR="00635B91">
        <w:rPr>
          <w:rStyle w:val="CommentReference"/>
          <w:rFonts w:asciiTheme="minorHAnsi" w:eastAsiaTheme="minorHAnsi" w:hAnsiTheme="minorHAnsi" w:cstheme="minorBidi"/>
          <w:kern w:val="0"/>
          <w:lang w:val="en-US" w:eastAsia="en-US" w:bidi="ar-SA"/>
        </w:rPr>
        <w:commentReference w:id="271"/>
      </w:r>
      <w:r w:rsidRPr="004F52E2">
        <w:rPr>
          <w:rFonts w:cs="Times New Roman"/>
          <w:color w:val="000000" w:themeColor="text1"/>
        </w:rPr>
        <w:t xml:space="preserve"> prioritize containment while also suggesting dominance relationships, Tennison proposes a new (but now unsupported) markup language: "The Layered Markup and Annotation Language" (LMNL). It uses a series of ranges that describe start and stop points for an element, rather than nesting elements one inside the other. In the example below, the tags are left open to accommodate additional </w:t>
      </w:r>
      <w:commentRangeStart w:id="272"/>
      <w:r w:rsidRPr="004F52E2">
        <w:rPr>
          <w:rFonts w:cs="Times New Roman"/>
          <w:color w:val="000000" w:themeColor="text1"/>
        </w:rPr>
        <w:t>ranges</w:t>
      </w:r>
      <w:commentRangeEnd w:id="272"/>
      <w:r w:rsidR="00635B91">
        <w:rPr>
          <w:rStyle w:val="CommentReference"/>
          <w:rFonts w:asciiTheme="minorHAnsi" w:eastAsiaTheme="minorHAnsi" w:hAnsiTheme="minorHAnsi" w:cstheme="minorBidi"/>
          <w:kern w:val="0"/>
          <w:lang w:val="en-US" w:eastAsia="en-US" w:bidi="ar-SA"/>
        </w:rPr>
        <w:commentReference w:id="272"/>
      </w:r>
      <w:r w:rsidRPr="004F52E2">
        <w:rPr>
          <w:rFonts w:cs="Times New Roman"/>
          <w:color w:val="000000" w:themeColor="text1"/>
        </w:rPr>
        <w:t>:</w:t>
      </w:r>
    </w:p>
    <w:p w14:paraId="07302D78" w14:textId="77777777" w:rsidR="00635B91" w:rsidRPr="004F52E2" w:rsidRDefault="00635B91" w:rsidP="004F52E2">
      <w:pPr>
        <w:pStyle w:val="Textbody"/>
        <w:spacing w:after="0" w:line="480" w:lineRule="auto"/>
        <w:rPr>
          <w:rFonts w:cs="Times New Roman"/>
          <w:color w:val="000000" w:themeColor="text1"/>
        </w:rPr>
      </w:pP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[lang}en{lang]}Genesis{title]}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[section [title}The creation of the world.{title]}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[v}[s}[note}In the beginning of creation, when God made heaven and earth,{note [alt}In the beginning God created heaven and earth.{alt]]{v] [v}the earth was without form and void, with darkness over the face of the abyss, [note}and a mighty wind that swept{note [alt}and the spirit of God hovering{alt]] over the surface of the waters.{s]{v] [v}[s}God said, [quote}[s}Let there be a light{s]{quote], and there was light;{v] [v}and God saw that the light was good, and he separated the light from darkness.{s]{v] [v}[s}He called the light day, and the darkness night. So evening came, and morning came, the first day.{s]{v]</w:t>
      </w:r>
    </w:p>
    <w:p w14:paraId="5399EF8A" w14:textId="77777777" w:rsidR="00BE42AC" w:rsidRDefault="00BE42AC" w:rsidP="004F52E2">
      <w:pPr>
        <w:pStyle w:val="Textbody"/>
        <w:spacing w:after="0" w:line="480" w:lineRule="auto"/>
        <w:ind w:left="1418"/>
        <w:rPr>
          <w:ins w:id="273" w:author="Matthew Gold" w:date="2023-10-09T09:19:00Z"/>
          <w:rFonts w:cs="Times New Roman"/>
          <w:color w:val="000000" w:themeColor="text1"/>
        </w:rPr>
      </w:pPr>
      <w:r w:rsidRPr="004F52E2">
        <w:rPr>
          <w:rFonts w:cs="Times New Roman"/>
          <w:color w:val="000000" w:themeColor="text1"/>
        </w:rPr>
        <w:t>{para] "The Layered Markup and Annotation Language (LMNL)"</w:t>
      </w:r>
    </w:p>
    <w:p w14:paraId="4F6C5CDC" w14:textId="77777777" w:rsidR="00635B91" w:rsidRPr="004F52E2" w:rsidRDefault="00635B91" w:rsidP="004F52E2">
      <w:pPr>
        <w:pStyle w:val="Textbody"/>
        <w:spacing w:after="0" w:line="480" w:lineRule="auto"/>
        <w:ind w:left="1418"/>
        <w:rPr>
          <w:rFonts w:cs="Times New Roman"/>
          <w:color w:val="000000" w:themeColor="text1"/>
        </w:rPr>
      </w:pPr>
    </w:p>
    <w:p w14:paraId="53876F0D"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This language indicates dominance relationships through layering markers, where one tag can overlap with another without being closed, rather than through a tree structure, where all elements must be nested. </w:t>
      </w:r>
      <w:commentRangeStart w:id="274"/>
      <w:r w:rsidRPr="004F52E2">
        <w:rPr>
          <w:rFonts w:cs="Times New Roman"/>
          <w:color w:val="000000" w:themeColor="text1"/>
        </w:rPr>
        <w:t>Due to this flattening of the hierarchy, however, the document object model is considerably less readable than the TEI.</w:t>
      </w:r>
      <w:commentRangeEnd w:id="274"/>
      <w:r w:rsidR="00635B91">
        <w:rPr>
          <w:rStyle w:val="CommentReference"/>
          <w:rFonts w:asciiTheme="minorHAnsi" w:eastAsiaTheme="minorHAnsi" w:hAnsiTheme="minorHAnsi" w:cstheme="minorBidi"/>
          <w:kern w:val="0"/>
          <w:lang w:val="en-US" w:eastAsia="en-US" w:bidi="ar-SA"/>
        </w:rPr>
        <w:commentReference w:id="274"/>
      </w:r>
    </w:p>
    <w:p w14:paraId="0DBC3179"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problem with TEI, and more deeply, with its parent structure, XML, is that dominance structures are totalizing. Attempts to </w:t>
      </w:r>
      <w:commentRangeStart w:id="275"/>
      <w:r w:rsidRPr="004F52E2">
        <w:rPr>
          <w:rFonts w:cs="Times New Roman"/>
          <w:color w:val="000000" w:themeColor="text1"/>
        </w:rPr>
        <w:t>curtail</w:t>
      </w:r>
      <w:commentRangeEnd w:id="275"/>
      <w:r w:rsidR="0035359F">
        <w:rPr>
          <w:rStyle w:val="CommentReference"/>
          <w:rFonts w:asciiTheme="minorHAnsi" w:eastAsiaTheme="minorHAnsi" w:hAnsiTheme="minorHAnsi" w:cstheme="minorBidi"/>
          <w:kern w:val="0"/>
          <w:lang w:val="en-US" w:eastAsia="en-US" w:bidi="ar-SA"/>
        </w:rPr>
        <w:commentReference w:id="275"/>
      </w:r>
      <w:r w:rsidRPr="004F52E2">
        <w:rPr>
          <w:rFonts w:cs="Times New Roman"/>
          <w:color w:val="000000" w:themeColor="text1"/>
        </w:rPr>
        <w:t xml:space="preserve"> this dominance, as LMNL demonstrates, </w:t>
      </w:r>
      <w:commentRangeStart w:id="276"/>
      <w:r w:rsidRPr="004F52E2">
        <w:rPr>
          <w:rFonts w:cs="Times New Roman"/>
          <w:color w:val="000000" w:themeColor="text1"/>
        </w:rPr>
        <w:t>can result in redundancy and convolution</w:t>
      </w:r>
      <w:commentRangeEnd w:id="276"/>
      <w:r w:rsidR="0035359F">
        <w:rPr>
          <w:rStyle w:val="CommentReference"/>
          <w:rFonts w:asciiTheme="minorHAnsi" w:eastAsiaTheme="minorHAnsi" w:hAnsiTheme="minorHAnsi" w:cstheme="minorBidi"/>
          <w:kern w:val="0"/>
          <w:lang w:val="en-US" w:eastAsia="en-US" w:bidi="ar-SA"/>
        </w:rPr>
        <w:commentReference w:id="276"/>
      </w:r>
      <w:r w:rsidRPr="004F52E2">
        <w:rPr>
          <w:rFonts w:cs="Times New Roman"/>
          <w:color w:val="000000" w:themeColor="text1"/>
        </w:rPr>
        <w:t xml:space="preserve">. </w:t>
      </w:r>
      <w:commentRangeStart w:id="277"/>
      <w:r w:rsidRPr="004F52E2">
        <w:rPr>
          <w:rFonts w:cs="Times New Roman"/>
          <w:color w:val="000000" w:themeColor="text1"/>
        </w:rPr>
        <w:t>The TEI Guideline’s suggestions for handling dominance appear similarly complicated. Module 16, on "Linking, Segmentation, and Alignment," for example, describes various methods for encoding information that is not hierarchic or linear, including the use of pointers, segments, anchors, aggregation, and marginalization, among others. In Module 20, “Non-hierarchical Structures,” more suggestions include: “redundant encoding of information in multiple forms," and "the use of empty elements to delimit the boundaries of a non-nesting structure.” These solutions work by severing elements into components that maintain their own internal hierarchies which can be later recombined into the dominant hierarchy. When the totalizing nature of the TEI is diluted, the effect is to create a bureaucratization that disrupts its sense of unity.</w:t>
      </w:r>
      <w:commentRangeEnd w:id="277"/>
      <w:r w:rsidR="0035359F">
        <w:rPr>
          <w:rStyle w:val="CommentReference"/>
          <w:rFonts w:asciiTheme="minorHAnsi" w:eastAsiaTheme="minorHAnsi" w:hAnsiTheme="minorHAnsi" w:cstheme="minorBidi"/>
          <w:kern w:val="0"/>
          <w:lang w:val="en-US" w:eastAsia="en-US" w:bidi="ar-SA"/>
        </w:rPr>
        <w:commentReference w:id="277"/>
      </w:r>
    </w:p>
    <w:p w14:paraId="07C2AA14" w14:textId="08A07181" w:rsidR="00BE42AC" w:rsidRDefault="00BE42AC" w:rsidP="004F52E2">
      <w:pPr>
        <w:pStyle w:val="Textbody"/>
        <w:spacing w:after="0" w:line="480" w:lineRule="auto"/>
        <w:ind w:firstLine="567"/>
        <w:rPr>
          <w:ins w:id="278" w:author="Matthew Gold" w:date="2023-10-09T09:47:00Z"/>
          <w:rFonts w:cs="Times New Roman"/>
          <w:color w:val="000000" w:themeColor="text1"/>
        </w:rPr>
      </w:pPr>
      <w:r w:rsidRPr="004F52E2">
        <w:rPr>
          <w:rFonts w:cs="Times New Roman"/>
          <w:color w:val="000000" w:themeColor="text1"/>
        </w:rPr>
        <w:t xml:space="preserve">Though the strict tagging structure of the TEI forces encoders to organize textual elements as discrete, ordered data, it also enables them to create their own labels for the elements. Perhaps the most useful aspect about the TEI is this customizability, which it inherits from its parent language, eXtensible Markup Language (XML). As an "extensible" language, TEI users can create their own tags to describe the particular elements they wish to encode. </w:t>
      </w:r>
      <w:r w:rsidRPr="004F52E2">
        <w:rPr>
          <w:rStyle w:val="Emphasis"/>
          <w:rFonts w:cs="Times New Roman"/>
          <w:color w:val="000000" w:themeColor="text1"/>
        </w:rPr>
        <w:t>The Women Writers Project (WWP)</w:t>
      </w:r>
      <w:r w:rsidRPr="004F52E2">
        <w:rPr>
          <w:rFonts w:cs="Times New Roman"/>
          <w:color w:val="000000" w:themeColor="text1"/>
        </w:rPr>
        <w:t xml:space="preserve">, directed by Julia Flanders, </w:t>
      </w:r>
      <w:del w:id="279" w:author="Matthew Gold" w:date="2023-10-09T09:47:00Z">
        <w:r w:rsidRPr="004F52E2" w:rsidDel="0035359F">
          <w:rPr>
            <w:rFonts w:cs="Times New Roman"/>
            <w:color w:val="000000" w:themeColor="text1"/>
          </w:rPr>
          <w:delText xml:space="preserve">adequately </w:delText>
        </w:r>
      </w:del>
      <w:r w:rsidRPr="004F52E2">
        <w:rPr>
          <w:rFonts w:cs="Times New Roman"/>
          <w:color w:val="000000" w:themeColor="text1"/>
        </w:rPr>
        <w:t xml:space="preserve">frames how TEI's inherent extensibility can address textual ambiguity. According to the </w:t>
      </w:r>
      <w:r w:rsidRPr="004F52E2">
        <w:rPr>
          <w:rStyle w:val="Emphasis"/>
          <w:rFonts w:cs="Times New Roman"/>
          <w:color w:val="000000" w:themeColor="text1"/>
        </w:rPr>
        <w:t>WWP</w:t>
      </w:r>
      <w:r w:rsidRPr="004F52E2">
        <w:rPr>
          <w:rFonts w:cs="Times New Roman"/>
          <w:color w:val="000000" w:themeColor="text1"/>
        </w:rPr>
        <w:t>:</w:t>
      </w:r>
    </w:p>
    <w:p w14:paraId="7029CB4A" w14:textId="564F1B3C" w:rsidR="0035359F" w:rsidRPr="004F52E2" w:rsidRDefault="0035359F" w:rsidP="004F52E2">
      <w:pPr>
        <w:pStyle w:val="Textbody"/>
        <w:spacing w:after="0" w:line="480" w:lineRule="auto"/>
        <w:ind w:firstLine="567"/>
        <w:rPr>
          <w:color w:val="000000" w:themeColor="text1"/>
        </w:rPr>
      </w:pPr>
    </w:p>
    <w:p w14:paraId="520380CE" w14:textId="77777777" w:rsidR="00BE42AC" w:rsidRPr="004F52E2" w:rsidRDefault="00BE42AC" w:rsidP="004F52E2">
      <w:pPr>
        <w:pStyle w:val="Quotations"/>
        <w:spacing w:after="0" w:line="480" w:lineRule="auto"/>
        <w:ind w:left="1418"/>
        <w:rPr>
          <w:color w:val="000000" w:themeColor="text1"/>
        </w:rPr>
      </w:pPr>
      <w:r w:rsidRPr="004F52E2">
        <w:rPr>
          <w:rFonts w:cs="Times New Roman"/>
          <w:color w:val="000000" w:themeColor="text1"/>
        </w:rPr>
        <w:t xml:space="preserve">Unlike many standardization efforts, the TEI … explicitly accommodat[es] variation and debate within its technical framework. The TEI Guidelines are designed to be both modular and customizable, so that specific projects can choose the relevant portions of the TEI and ignore the rest, and can also if necessary create extensions of the TEI language to describe facets of the text which the TEI does not yet address. Flanders, </w:t>
      </w:r>
      <w:r w:rsidRPr="004F52E2">
        <w:rPr>
          <w:rFonts w:cs="Times New Roman"/>
          <w:i/>
          <w:iCs/>
          <w:color w:val="000000" w:themeColor="text1"/>
        </w:rPr>
        <w:t>WWP</w:t>
      </w:r>
    </w:p>
    <w:p w14:paraId="6C1BF23F" w14:textId="77777777" w:rsidR="0035359F" w:rsidRDefault="0035359F" w:rsidP="004F52E2">
      <w:pPr>
        <w:pStyle w:val="Textbody"/>
        <w:spacing w:after="0" w:line="480" w:lineRule="auto"/>
        <w:rPr>
          <w:ins w:id="280" w:author="Matthew Gold" w:date="2023-10-09T09:47:00Z"/>
          <w:rFonts w:cs="Times New Roman"/>
          <w:color w:val="000000" w:themeColor="text1"/>
        </w:rPr>
      </w:pPr>
    </w:p>
    <w:p w14:paraId="6B7139DF" w14:textId="4DCA7CA0"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Because TEI is built from a language that allows its users to build their own version of that language, there is potential for representing the elements necessary for a project by customizing these elements on a project-by-project basis.</w:t>
      </w:r>
    </w:p>
    <w:p w14:paraId="71C61473" w14:textId="699373B4" w:rsidR="00BE42AC" w:rsidRDefault="00BE42AC" w:rsidP="004F52E2">
      <w:pPr>
        <w:pStyle w:val="Textbody"/>
        <w:spacing w:after="0" w:line="480" w:lineRule="auto"/>
        <w:ind w:firstLine="567"/>
        <w:rPr>
          <w:ins w:id="281" w:author="Matthew Gold" w:date="2023-10-09T09:49:00Z"/>
          <w:rFonts w:cs="Times New Roman"/>
          <w:color w:val="000000" w:themeColor="text1"/>
        </w:rPr>
      </w:pPr>
      <w:r w:rsidRPr="004F52E2">
        <w:rPr>
          <w:rFonts w:cs="Times New Roman"/>
          <w:color w:val="000000" w:themeColor="text1"/>
        </w:rPr>
        <w:t xml:space="preserve">There are a number of projects that explore the potential of the TEI's customization to be used for "queer encoding," such as the encoding of queer gender. </w:t>
      </w:r>
      <w:ins w:id="282" w:author="Matthew Gold" w:date="2023-10-09T09:48:00Z">
        <w:r w:rsidR="0035359F" w:rsidRPr="0035359F">
          <w:rPr>
            <w:rFonts w:cs="Times New Roman"/>
            <w:color w:val="000000" w:themeColor="text1"/>
            <w:highlight w:val="yellow"/>
            <w:rPrChange w:id="283" w:author="Matthew Gold" w:date="2023-10-09T09:48:00Z">
              <w:rPr>
                <w:rFonts w:cs="Times New Roman"/>
                <w:color w:val="000000" w:themeColor="text1"/>
              </w:rPr>
            </w:rPrChange>
          </w:rPr>
          <w:t>In [title of project],</w:t>
        </w:r>
        <w:r w:rsidR="0035359F">
          <w:rPr>
            <w:rFonts w:cs="Times New Roman"/>
            <w:color w:val="000000" w:themeColor="text1"/>
          </w:rPr>
          <w:t xml:space="preserve"> </w:t>
        </w:r>
      </w:ins>
      <w:r w:rsidRPr="004F52E2">
        <w:rPr>
          <w:rFonts w:cs="Times New Roman"/>
          <w:color w:val="000000" w:themeColor="text1"/>
        </w:rPr>
        <w:t>Marion Thain encodes the diaries of a complex writing subject: the late 19th-century English poet, Michael Field. Michael Field is a pen name for the lesbian couple, Katharine Bradley and Edith Cooper, which signifies "the assumed names of two separate women, as well as appearing to signify one single male identity" (Thain 228). Fortunately for Thain, the TEI enables the encoding of distinct identities, which is central for understanding the queerness of the diaries:</w:t>
      </w:r>
    </w:p>
    <w:p w14:paraId="59715776" w14:textId="77777777" w:rsidR="0035359F" w:rsidRPr="004F52E2" w:rsidRDefault="0035359F" w:rsidP="004F52E2">
      <w:pPr>
        <w:pStyle w:val="Textbody"/>
        <w:spacing w:after="0" w:line="480" w:lineRule="auto"/>
        <w:ind w:firstLine="567"/>
        <w:rPr>
          <w:rFonts w:cs="Times New Roman"/>
          <w:color w:val="000000" w:themeColor="text1"/>
        </w:rPr>
      </w:pPr>
    </w:p>
    <w:p w14:paraId="570B641B" w14:textId="77777777" w:rsidR="00BE42AC" w:rsidRDefault="00BE42AC" w:rsidP="004F52E2">
      <w:pPr>
        <w:pStyle w:val="Quotations"/>
        <w:spacing w:after="0" w:line="480" w:lineRule="auto"/>
        <w:ind w:left="1418"/>
        <w:rPr>
          <w:ins w:id="284" w:author="Matthew Gold" w:date="2023-10-09T09:49:00Z"/>
          <w:rFonts w:cs="Times New Roman"/>
          <w:color w:val="000000" w:themeColor="text1"/>
        </w:rPr>
      </w:pPr>
      <w:r w:rsidRPr="004F52E2">
        <w:rPr>
          <w:rFonts w:cs="Times New Roman"/>
          <w:color w:val="000000" w:themeColor="text1"/>
        </w:rPr>
        <w:t>[T]he proliferation and slipperiness of names is no mere childish caprice but a core part of the articulation of queer: an unhinging of "given" or apparently predetermined identity through a strategy that articulates identity as constantly shifting, constructed, and performative. Text encoding can, in a simple but powerful way, help us explore and map this crucial strand of queer identity construction across the diary. 233</w:t>
      </w:r>
    </w:p>
    <w:p w14:paraId="63EDB6EF" w14:textId="77777777" w:rsidR="0035359F" w:rsidRPr="004F52E2" w:rsidRDefault="0035359F" w:rsidP="004F52E2">
      <w:pPr>
        <w:pStyle w:val="Quotations"/>
        <w:spacing w:after="0" w:line="480" w:lineRule="auto"/>
        <w:ind w:left="1418"/>
        <w:rPr>
          <w:rFonts w:cs="Times New Roman"/>
          <w:color w:val="000000" w:themeColor="text1"/>
        </w:rPr>
      </w:pPr>
    </w:p>
    <w:p w14:paraId="6B0C420A"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Thain's approach harnesses the hierarchical nature of the TEI to list the various references to each personage within </w:t>
      </w:r>
      <w:commentRangeStart w:id="285"/>
      <w:r w:rsidRPr="004F52E2">
        <w:rPr>
          <w:rFonts w:cs="Times New Roman"/>
          <w:color w:val="000000" w:themeColor="text1"/>
        </w:rPr>
        <w:t xml:space="preserve">the </w:t>
      </w:r>
      <w:r w:rsidRPr="004F52E2">
        <w:rPr>
          <w:rStyle w:val="OrgCode"/>
          <w:rFonts w:cs="Times New Roman"/>
          <w:color w:val="000000" w:themeColor="text1"/>
        </w:rPr>
        <w:t>&lt;persName&gt;</w:t>
      </w:r>
      <w:r w:rsidRPr="004F52E2">
        <w:rPr>
          <w:rFonts w:cs="Times New Roman"/>
          <w:color w:val="000000" w:themeColor="text1"/>
        </w:rPr>
        <w:t xml:space="preserve"> tag. This </w:t>
      </w:r>
      <w:r w:rsidRPr="004F52E2">
        <w:rPr>
          <w:rStyle w:val="OrgCode"/>
          <w:rFonts w:cs="Times New Roman"/>
          <w:color w:val="000000" w:themeColor="text1"/>
        </w:rPr>
        <w:t>&lt;persName&gt;</w:t>
      </w:r>
      <w:r w:rsidRPr="004F52E2">
        <w:rPr>
          <w:rFonts w:cs="Times New Roman"/>
          <w:color w:val="000000" w:themeColor="text1"/>
        </w:rPr>
        <w:t xml:space="preserve"> tag </w:t>
      </w:r>
      <w:commentRangeEnd w:id="285"/>
      <w:r w:rsidR="0035359F">
        <w:rPr>
          <w:rStyle w:val="CommentReference"/>
          <w:rFonts w:asciiTheme="minorHAnsi" w:eastAsiaTheme="minorHAnsi" w:hAnsiTheme="minorHAnsi" w:cstheme="minorBidi"/>
          <w:kern w:val="0"/>
          <w:lang w:val="en-US" w:eastAsia="en-US" w:bidi="ar-SA"/>
        </w:rPr>
        <w:commentReference w:id="285"/>
      </w:r>
      <w:r w:rsidRPr="004F52E2">
        <w:rPr>
          <w:rFonts w:cs="Times New Roman"/>
          <w:color w:val="000000" w:themeColor="text1"/>
        </w:rPr>
        <w:t>allows Thain to "render searchable words not in the text but intimately tied to it. This is not a small issue in a diary in which Katharine Bradley herself is referred to by more than 20 different names" (Thain 233). The TEI data structure enables Thain to encode multiple names for each writer in the text.</w:t>
      </w:r>
    </w:p>
    <w:p w14:paraId="504E587E" w14:textId="77777777" w:rsidR="00BE42AC" w:rsidRDefault="00BE42AC" w:rsidP="004F52E2">
      <w:pPr>
        <w:pStyle w:val="Textbody"/>
        <w:spacing w:after="0" w:line="480" w:lineRule="auto"/>
        <w:ind w:firstLine="567"/>
        <w:rPr>
          <w:ins w:id="286" w:author="Matthew Gold" w:date="2023-10-09T09:50:00Z"/>
          <w:rFonts w:cs="Times New Roman"/>
          <w:color w:val="000000" w:themeColor="text1"/>
        </w:rPr>
      </w:pPr>
      <w:r w:rsidRPr="004F52E2">
        <w:rPr>
          <w:rFonts w:cs="Times New Roman"/>
          <w:color w:val="000000" w:themeColor="text1"/>
        </w:rPr>
        <w:t>While some gender identities take multiple forms, some of which can be contained within a capacious enough set of tags and attributes, other gender identities may not fit into distinct categories. As gender and queer studies scholars may know, some identities will always</w:t>
      </w:r>
      <w:commentRangeStart w:id="287"/>
      <w:r w:rsidRPr="004F52E2">
        <w:rPr>
          <w:rFonts w:cs="Times New Roman"/>
          <w:color w:val="000000" w:themeColor="text1"/>
        </w:rPr>
        <w:t xml:space="preserve"> </w:t>
      </w:r>
      <w:commentRangeEnd w:id="287"/>
      <w:r w:rsidR="0035359F">
        <w:rPr>
          <w:rStyle w:val="CommentReference"/>
          <w:rFonts w:asciiTheme="minorHAnsi" w:eastAsiaTheme="minorHAnsi" w:hAnsiTheme="minorHAnsi" w:cstheme="minorBidi"/>
          <w:kern w:val="0"/>
          <w:lang w:val="en-US" w:eastAsia="en-US" w:bidi="ar-SA"/>
        </w:rPr>
        <w:commentReference w:id="287"/>
      </w:r>
      <w:r w:rsidRPr="004F52E2">
        <w:rPr>
          <w:rFonts w:cs="Times New Roman"/>
          <w:color w:val="000000" w:themeColor="text1"/>
        </w:rPr>
        <w:t xml:space="preserve">a label. In this case, the problem goes deeper than the name of the tag itself and runs up against the hierarchical structure of the TEI document model. At the most recent annual TEI Conference and Members Meeting in 2022, Elisa Beshero-Bondar and her team reflect on their work developing a </w:t>
      </w:r>
      <w:r w:rsidRPr="004F52E2">
        <w:rPr>
          <w:rStyle w:val="OrgCode"/>
          <w:rFonts w:cs="Times New Roman"/>
          <w:color w:val="000000" w:themeColor="text1"/>
        </w:rPr>
        <w:t>&lt;gender&gt;</w:t>
      </w:r>
      <w:r w:rsidRPr="004F52E2">
        <w:rPr>
          <w:rFonts w:cs="Times New Roman"/>
          <w:color w:val="000000" w:themeColor="text1"/>
        </w:rPr>
        <w:t xml:space="preserve"> element for the TEI guidelines. Their project proposes a new </w:t>
      </w:r>
      <w:r w:rsidRPr="004F52E2">
        <w:rPr>
          <w:rStyle w:val="OrgCode"/>
          <w:rFonts w:cs="Times New Roman"/>
          <w:color w:val="000000" w:themeColor="text1"/>
        </w:rPr>
        <w:t>&lt;gender&gt;</w:t>
      </w:r>
      <w:r w:rsidRPr="004F52E2">
        <w:rPr>
          <w:rFonts w:cs="Times New Roman"/>
          <w:color w:val="000000" w:themeColor="text1"/>
        </w:rPr>
        <w:t xml:space="preserve"> element that is careful to weigh the expressive potential for representing gender against the possible risks of reifying normative cultural biases. Beshero-Bondar and her colleagues explain that,</w:t>
      </w:r>
    </w:p>
    <w:p w14:paraId="0AAE0828" w14:textId="77777777" w:rsidR="0035359F" w:rsidRPr="004F52E2" w:rsidRDefault="0035359F" w:rsidP="004F52E2">
      <w:pPr>
        <w:pStyle w:val="Textbody"/>
        <w:spacing w:after="0" w:line="480" w:lineRule="auto"/>
        <w:ind w:firstLine="567"/>
        <w:rPr>
          <w:color w:val="000000" w:themeColor="text1"/>
        </w:rPr>
      </w:pPr>
    </w:p>
    <w:p w14:paraId="68A5B21D" w14:textId="77777777" w:rsidR="00BE42AC" w:rsidRDefault="00BE42AC" w:rsidP="004F52E2">
      <w:pPr>
        <w:pStyle w:val="Quotations"/>
        <w:spacing w:after="0" w:line="480" w:lineRule="auto"/>
        <w:ind w:left="1418"/>
        <w:rPr>
          <w:ins w:id="288" w:author="Matthew Gold" w:date="2023-10-09T09:50:00Z"/>
          <w:rFonts w:cs="Times New Roman"/>
          <w:color w:val="000000" w:themeColor="text1"/>
        </w:rPr>
      </w:pPr>
      <w:r w:rsidRPr="004F52E2">
        <w:rPr>
          <w:rFonts w:cs="Times New Roman"/>
          <w:color w:val="000000" w:themeColor="text1"/>
        </w:rPr>
        <w:t>Unexpectedly, we found ourselves confronting the Guidelines’ prioritization of personhood in discussion of sex, likely stemming from the conflation of sex and gender in the current version of the Guidelines. In revising the technical specifications describing sex, we introduced the term “organism” to broaden the application of sex encoding. We leave it to our community to investigate the fluid concepts of gender and sex in their textual manifestations of personhood and biological life. Beshero-Bondar et al.</w:t>
      </w:r>
    </w:p>
    <w:p w14:paraId="49E2FEA1" w14:textId="77777777" w:rsidR="0035359F" w:rsidRPr="004F52E2" w:rsidRDefault="0035359F" w:rsidP="004F52E2">
      <w:pPr>
        <w:pStyle w:val="Quotations"/>
        <w:spacing w:after="0" w:line="480" w:lineRule="auto"/>
        <w:ind w:left="1418"/>
        <w:rPr>
          <w:rFonts w:cs="Times New Roman"/>
          <w:color w:val="000000" w:themeColor="text1"/>
        </w:rPr>
      </w:pPr>
    </w:p>
    <w:p w14:paraId="37AEE24B" w14:textId="77777777" w:rsidR="00BE42AC" w:rsidRPr="004F52E2" w:rsidRDefault="00BE42AC" w:rsidP="004F52E2">
      <w:pPr>
        <w:pStyle w:val="Textbody"/>
        <w:spacing w:after="0" w:line="480" w:lineRule="auto"/>
        <w:rPr>
          <w:color w:val="000000" w:themeColor="text1"/>
        </w:rPr>
      </w:pPr>
      <w:commentRangeStart w:id="289"/>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a rule that "sex" serves some concept of personhood. </w:t>
      </w:r>
      <w:commentRangeEnd w:id="289"/>
      <w:r w:rsidR="0035359F">
        <w:rPr>
          <w:rStyle w:val="CommentReference"/>
          <w:rFonts w:asciiTheme="minorHAnsi" w:eastAsiaTheme="minorHAnsi" w:hAnsiTheme="minorHAnsi" w:cstheme="minorBidi"/>
          <w:kern w:val="0"/>
          <w:lang w:val="en-US" w:eastAsia="en-US" w:bidi="ar-SA"/>
        </w:rPr>
        <w:commentReference w:id="289"/>
      </w:r>
      <w:r w:rsidRPr="004F52E2">
        <w:rPr>
          <w:rFonts w:cs="Times New Roman"/>
          <w:color w:val="000000" w:themeColor="text1"/>
        </w:rPr>
        <w:t xml:space="preserve">The proposed solutions to this problem, which include exchanging </w:t>
      </w:r>
      <w:r w:rsidRPr="004F52E2">
        <w:rPr>
          <w:rStyle w:val="OrgCode"/>
          <w:rFonts w:cs="Times New Roman"/>
          <w:color w:val="000000" w:themeColor="text1"/>
        </w:rPr>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and </w:t>
      </w:r>
      <w:r w:rsidRPr="004F52E2">
        <w:rPr>
          <w:rStyle w:val="OrgCode"/>
          <w:rFonts w:cs="Times New Roman"/>
          <w:color w:val="000000" w:themeColor="text1"/>
        </w:rPr>
        <w:t>&lt;entity&gt;</w:t>
      </w:r>
      <w:r w:rsidRPr="004F52E2">
        <w:rPr>
          <w:rFonts w:cs="Times New Roman"/>
          <w:color w:val="000000" w:themeColor="text1"/>
        </w:rPr>
        <w:t>, as recently proposed in the TEI documentation itself, keeps intact the notion that "sex" is something a person contains, that is, sex as something belonging to or expressed by a notion of personhood (martindholmes 2022).</w:t>
      </w:r>
    </w:p>
    <w:p w14:paraId="4B2C3654" w14:textId="6E3E283E" w:rsidR="00BE42AC" w:rsidRDefault="00BE42AC" w:rsidP="004F52E2">
      <w:pPr>
        <w:pStyle w:val="Textbody"/>
        <w:spacing w:after="0" w:line="480" w:lineRule="auto"/>
        <w:ind w:firstLine="567"/>
        <w:rPr>
          <w:ins w:id="290" w:author="Matthew Gold" w:date="2023-10-09T09:57:00Z"/>
          <w:rFonts w:cs="Times New Roman"/>
          <w:color w:val="000000" w:themeColor="text1"/>
        </w:rPr>
      </w:pPr>
      <w:del w:id="291" w:author="Matthew Gold" w:date="2023-10-09T09:56:00Z">
        <w:r w:rsidRPr="004F52E2" w:rsidDel="0035359F">
          <w:rPr>
            <w:rFonts w:cs="Times New Roman"/>
            <w:color w:val="000000" w:themeColor="text1"/>
          </w:rPr>
          <w:delText>It is safe to say that t</w:delText>
        </w:r>
      </w:del>
      <w:ins w:id="292" w:author="Matthew Gold" w:date="2023-10-09T09:56:00Z">
        <w:r w:rsidR="0035359F">
          <w:rPr>
            <w:rFonts w:cs="Times New Roman"/>
            <w:color w:val="000000" w:themeColor="text1"/>
          </w:rPr>
          <w:t>T</w:t>
        </w:r>
      </w:ins>
      <w:r w:rsidRPr="004F52E2">
        <w:rPr>
          <w:rFonts w:cs="Times New Roman"/>
          <w:color w:val="000000" w:themeColor="text1"/>
        </w:rPr>
        <w:t xml:space="preserve">he TEI works effectively </w:t>
      </w:r>
      <w:ins w:id="293" w:author="Matthew Gold" w:date="2023-10-09T09:56:00Z">
        <w:r w:rsidR="0035359F">
          <w:rPr>
            <w:rFonts w:cs="Times New Roman"/>
            <w:color w:val="000000" w:themeColor="text1"/>
          </w:rPr>
          <w:t xml:space="preserve">only when encoding certain </w:t>
        </w:r>
      </w:ins>
      <w:del w:id="294" w:author="Matthew Gold" w:date="2023-10-09T09:56:00Z">
        <w:r w:rsidRPr="004F52E2" w:rsidDel="0035359F">
          <w:rPr>
            <w:rFonts w:cs="Times New Roman"/>
            <w:color w:val="000000" w:themeColor="text1"/>
          </w:rPr>
          <w:delText xml:space="preserve">depending on the </w:delText>
        </w:r>
      </w:del>
      <w:r w:rsidRPr="004F52E2">
        <w:rPr>
          <w:rFonts w:cs="Times New Roman"/>
          <w:color w:val="000000" w:themeColor="text1"/>
        </w:rPr>
        <w:t>kind</w:t>
      </w:r>
      <w:ins w:id="295" w:author="Matthew Gold" w:date="2023-10-09T09:56:00Z">
        <w:r w:rsidR="0035359F">
          <w:rPr>
            <w:rFonts w:cs="Times New Roman"/>
            <w:color w:val="000000" w:themeColor="text1"/>
          </w:rPr>
          <w:t>s</w:t>
        </w:r>
      </w:ins>
      <w:r w:rsidRPr="004F52E2">
        <w:rPr>
          <w:rFonts w:cs="Times New Roman"/>
          <w:color w:val="000000" w:themeColor="text1"/>
        </w:rPr>
        <w:t xml:space="preserve"> of queerness</w:t>
      </w:r>
      <w:del w:id="296" w:author="Matthew Gold" w:date="2023-10-09T09:57:00Z">
        <w:r w:rsidRPr="004F52E2" w:rsidDel="0035359F">
          <w:rPr>
            <w:rFonts w:cs="Times New Roman"/>
            <w:color w:val="000000" w:themeColor="text1"/>
          </w:rPr>
          <w:delText xml:space="preserve"> that we want to encode</w:delText>
        </w:r>
      </w:del>
      <w:r w:rsidRPr="004F52E2">
        <w:rPr>
          <w:rFonts w:cs="Times New Roman"/>
          <w:color w:val="000000" w:themeColor="text1"/>
        </w:rPr>
        <w:t xml:space="preserve">. If that queerness cannot be traced to a unified subjectivity or single gender, then encoding will be challenging. For example, tags such as </w:t>
      </w:r>
      <w:r w:rsidRPr="004F52E2">
        <w:rPr>
          <w:rStyle w:val="OrgCode"/>
          <w:rFonts w:cs="Times New Roman"/>
          <w:color w:val="000000" w:themeColor="text1"/>
        </w:rPr>
        <w:t>&lt;gender&gt;</w:t>
      </w:r>
      <w:r w:rsidRPr="004F52E2">
        <w:rPr>
          <w:rFonts w:cs="Times New Roman"/>
          <w:color w:val="000000" w:themeColor="text1"/>
        </w:rPr>
        <w:t xml:space="preserve"> or </w:t>
      </w:r>
      <w:r w:rsidRPr="004F52E2">
        <w:rPr>
          <w:rStyle w:val="OrgCode"/>
          <w:rFonts w:cs="Times New Roman"/>
          <w:color w:val="000000" w:themeColor="text1"/>
        </w:rPr>
        <w:t>&lt;person&gt;</w:t>
      </w:r>
      <w:r w:rsidRPr="004F52E2">
        <w:rPr>
          <w:rFonts w:cs="Times New Roman"/>
          <w:color w:val="000000" w:themeColor="text1"/>
        </w:rPr>
        <w:t xml:space="preserve"> </w:t>
      </w:r>
      <w:commentRangeStart w:id="297"/>
      <w:r w:rsidRPr="004F52E2">
        <w:rPr>
          <w:rFonts w:cs="Times New Roman"/>
          <w:color w:val="000000" w:themeColor="text1"/>
        </w:rPr>
        <w:t xml:space="preserve">limit elements to one value </w:t>
      </w:r>
      <w:commentRangeEnd w:id="297"/>
      <w:r w:rsidR="0035359F">
        <w:rPr>
          <w:rStyle w:val="CommentReference"/>
          <w:rFonts w:asciiTheme="minorHAnsi" w:eastAsiaTheme="minorHAnsi" w:hAnsiTheme="minorHAnsi" w:cstheme="minorBidi"/>
          <w:kern w:val="0"/>
          <w:lang w:val="en-US" w:eastAsia="en-US" w:bidi="ar-SA"/>
        </w:rPr>
        <w:commentReference w:id="297"/>
      </w:r>
      <w:r w:rsidRPr="004F52E2">
        <w:rPr>
          <w:rFonts w:cs="Times New Roman"/>
          <w:color w:val="000000" w:themeColor="text1"/>
        </w:rPr>
        <w:t xml:space="preserve">and creates obstacles for scholars working to encode multiple or diverse sexual identities. Here, Pamela Caughie and Sabine Meyer use the TEI to encode </w:t>
      </w:r>
      <w:r w:rsidRPr="004F52E2">
        <w:rPr>
          <w:rStyle w:val="Emphasis"/>
          <w:rFonts w:cs="Times New Roman"/>
          <w:color w:val="000000" w:themeColor="text1"/>
        </w:rPr>
        <w:t>Man Into Woman</w:t>
      </w:r>
      <w:r w:rsidRPr="004F52E2">
        <w:rPr>
          <w:rFonts w:cs="Times New Roman"/>
          <w:color w:val="000000" w:themeColor="text1"/>
        </w:rPr>
        <w:t>, the life narrative of Danish painter Lili Elbe, who undertook one of the first gender affirming surgeries in 1930. The attempt to mark up Elbe's complex gender ontology brings Caughie and Meyer against this structural limitation of the TEI:</w:t>
      </w:r>
    </w:p>
    <w:p w14:paraId="005C00A1" w14:textId="77777777" w:rsidR="0035359F" w:rsidRPr="004F52E2" w:rsidRDefault="0035359F" w:rsidP="004F52E2">
      <w:pPr>
        <w:pStyle w:val="Textbody"/>
        <w:spacing w:after="0" w:line="480" w:lineRule="auto"/>
        <w:ind w:firstLine="567"/>
        <w:rPr>
          <w:color w:val="000000" w:themeColor="text1"/>
        </w:rPr>
      </w:pPr>
    </w:p>
    <w:p w14:paraId="7A2D219C" w14:textId="77777777" w:rsidR="00BE42AC" w:rsidRDefault="00BE42AC" w:rsidP="004F52E2">
      <w:pPr>
        <w:pStyle w:val="Quotations"/>
        <w:spacing w:after="0" w:line="480" w:lineRule="auto"/>
        <w:ind w:left="1418"/>
        <w:rPr>
          <w:ins w:id="298" w:author="Matthew Gold" w:date="2023-10-09T09:57:00Z"/>
          <w:rFonts w:cs="Times New Roman"/>
          <w:color w:val="000000" w:themeColor="text1"/>
        </w:rPr>
      </w:pPr>
      <w:r w:rsidRPr="004F52E2">
        <w:rPr>
          <w:rFonts w:cs="Times New Roman"/>
          <w:color w:val="000000" w:themeColor="text1"/>
        </w:rPr>
        <w:t>[T]he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231</w:t>
      </w:r>
    </w:p>
    <w:p w14:paraId="70B4FA86" w14:textId="77777777" w:rsidR="0035359F" w:rsidRPr="004F52E2" w:rsidRDefault="0035359F" w:rsidP="004F52E2">
      <w:pPr>
        <w:pStyle w:val="Quotations"/>
        <w:spacing w:after="0" w:line="480" w:lineRule="auto"/>
        <w:ind w:left="1418"/>
        <w:rPr>
          <w:rFonts w:cs="Times New Roman"/>
          <w:color w:val="000000" w:themeColor="text1"/>
        </w:rPr>
      </w:pPr>
    </w:p>
    <w:p w14:paraId="306F497F" w14:textId="77777777" w:rsidR="00BE42AC" w:rsidRPr="004F52E2" w:rsidRDefault="00BE42AC" w:rsidP="004F52E2">
      <w:pPr>
        <w:pStyle w:val="Textbody"/>
        <w:spacing w:after="0" w:line="480" w:lineRule="auto"/>
        <w:rPr>
          <w:color w:val="000000" w:themeColor="text1"/>
        </w:rPr>
      </w:pPr>
      <w:commentRangeStart w:id="299"/>
      <w:r w:rsidRPr="004F52E2">
        <w:rPr>
          <w:rFonts w:cs="Times New Roman"/>
          <w:color w:val="000000" w:themeColor="text1"/>
        </w:rPr>
        <w:t xml:space="preserve">The limitations of the </w:t>
      </w:r>
      <w:r w:rsidRPr="004F52E2">
        <w:rPr>
          <w:rStyle w:val="OrgCode"/>
          <w:rFonts w:cs="Times New Roman"/>
          <w:color w:val="000000" w:themeColor="text1"/>
        </w:rPr>
        <w:t>&lt;gender&gt;</w:t>
      </w:r>
      <w:r w:rsidRPr="004F52E2">
        <w:rPr>
          <w:rFonts w:cs="Times New Roman"/>
          <w:color w:val="000000" w:themeColor="text1"/>
        </w:rPr>
        <w:t xml:space="preserve"> tag forces these scholars to consider the ways that the TEI effectively reifies gender as essential</w:t>
      </w:r>
      <w:commentRangeEnd w:id="299"/>
      <w:r w:rsidR="0035359F">
        <w:rPr>
          <w:rStyle w:val="CommentReference"/>
          <w:rFonts w:asciiTheme="minorHAnsi" w:eastAsiaTheme="minorHAnsi" w:hAnsiTheme="minorHAnsi" w:cstheme="minorBidi"/>
          <w:kern w:val="0"/>
          <w:lang w:val="en-US" w:eastAsia="en-US" w:bidi="ar-SA"/>
        </w:rPr>
        <w:commentReference w:id="299"/>
      </w:r>
      <w:r w:rsidRPr="004F52E2">
        <w:rPr>
          <w:rFonts w:cs="Times New Roman"/>
          <w:color w:val="000000" w:themeColor="text1"/>
        </w:rPr>
        <w:t>. For this project, the fixity that the TEI imposes upon Elbe as a queer subject brings out the ways that gender is situated and relational across this text.</w:t>
      </w:r>
    </w:p>
    <w:p w14:paraId="38634F4D"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Why do Caughie and Meyer struggle to encode Elbe's identity while Thain appears to succeed with Fields'? This question about the TEI's capacity to adequately categorize queer identity points to a deeper problem within hierarchical data structures. While a queerness like Fields' might be delineated and contained, in Elbe's there is a quality of blending which the markup, by its nature, means to separate and fix. Fields' identity is multiple yet distinct: the diaries proffer "two different hands [that] record the experience of two clearly differentiated people" (Thain 229). By contrast, Elbe's identity is plural, containing several identities whose relationship to each other is ambiguous or continually shifting within one entity. Elbe's relation to gender is best described qualitatively, as one that alternatively "masquerades" or "inhabits" simultaneous gender ontologies (Caughie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00" w:name="org760df40"/>
      <w:bookmarkStart w:id="301" w:name="OrgXref.org760df40"/>
      <w:bookmarkEnd w:id="300"/>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301"/>
    </w:p>
    <w:p w14:paraId="168243B7" w14:textId="601CDE83" w:rsidR="00BE42AC" w:rsidRDefault="00BE42AC" w:rsidP="004F52E2">
      <w:pPr>
        <w:pStyle w:val="Textbody"/>
        <w:spacing w:after="0" w:line="480" w:lineRule="auto"/>
        <w:ind w:firstLine="576"/>
        <w:rPr>
          <w:ins w:id="302" w:author="Matthew Gold" w:date="2023-10-09T10:00:00Z"/>
          <w:rFonts w:cs="Times New Roman"/>
          <w:color w:val="000000" w:themeColor="text1"/>
        </w:rPr>
      </w:pPr>
      <w:r w:rsidRPr="004F52E2">
        <w:rPr>
          <w:rFonts w:cs="Times New Roman"/>
          <w:color w:val="000000" w:themeColor="text1"/>
        </w:rPr>
        <w:t xml:space="preserve">For Wilde's text, I created a TEI customization that explores the potential of semantic labelling against the demands for fixity and structure within the TEI data structure. My customization registers physical and conceptual changes to the manuscript by creating two custom attributes to mark the revisions. First, the custom attribute </w:t>
      </w:r>
      <w:r w:rsidRPr="004F52E2">
        <w:rPr>
          <w:rStyle w:val="OrgCode"/>
          <w:rFonts w:cs="Times New Roman"/>
          <w:color w:val="000000" w:themeColor="text1"/>
        </w:rPr>
        <w:t>@implication</w:t>
      </w:r>
      <w:r w:rsidRPr="004F52E2">
        <w:rPr>
          <w:rFonts w:cs="Times New Roman"/>
          <w:color w:val="000000" w:themeColor="text1"/>
        </w:rPr>
        <w:t xml:space="preserve"> marks the general theme of revision from a list of recurring themes, which include: "intimacy," "beauty," "passion," and "fatality," with the additional values of "inconclusive," "unclear" or "illegible." Then, to mark the physical traces of Wilde's pen as he struck out portions of the text, I created the custom attribute </w:t>
      </w:r>
      <w:r w:rsidRPr="004F52E2">
        <w:rPr>
          <w:rStyle w:val="OrgCode"/>
          <w:rFonts w:cs="Times New Roman"/>
          <w:color w:val="000000" w:themeColor="text1"/>
        </w:rPr>
        <w:t>@strokes</w:t>
      </w:r>
      <w:r w:rsidRPr="004F52E2">
        <w:rPr>
          <w:rFonts w:cs="Times New Roman"/>
          <w:color w:val="000000" w:themeColor="text1"/>
        </w:rPr>
        <w:t xml:space="preserve"> that registers the number of pen strokes through any given section of text.</w:t>
      </w:r>
      <w:r w:rsidRPr="004F52E2">
        <w:rPr>
          <w:rStyle w:val="FootnoteReference"/>
          <w:rFonts w:cs="Times New Roman"/>
          <w:color w:val="000000" w:themeColor="text1"/>
        </w:rPr>
        <w:footnoteReference w:id="22"/>
      </w:r>
      <w:r w:rsidRPr="004F52E2">
        <w:rPr>
          <w:rFonts w:cs="Times New Roman"/>
          <w:color w:val="000000" w:themeColor="text1"/>
        </w:rPr>
        <w:t xml:space="preserve"> Most often, Wilde uses one or two strokes of his pen, although sometimes, the strokes are too heavy or thick to enumerate. In those cases, I set the </w:t>
      </w:r>
      <w:r w:rsidRPr="004F52E2">
        <w:rPr>
          <w:rStyle w:val="OrgCode"/>
          <w:rFonts w:cs="Times New Roman"/>
          <w:color w:val="000000" w:themeColor="text1"/>
        </w:rPr>
        <w:t>@strokes</w:t>
      </w:r>
      <w:r w:rsidRPr="004F52E2">
        <w:rPr>
          <w:rFonts w:cs="Times New Roman"/>
          <w:color w:val="000000" w:themeColor="text1"/>
        </w:rPr>
        <w:t xml:space="preserve"> attribute to the value "inconclusive." Below is an example of how the markup applies to a section of Wilde's manuscript. Here, I use default elements and attributes to mark the revisions, such as </w:t>
      </w:r>
      <w:r w:rsidRPr="004F52E2">
        <w:rPr>
          <w:rStyle w:val="OrgCode"/>
          <w:rFonts w:cs="Times New Roman"/>
          <w:color w:val="000000" w:themeColor="text1"/>
        </w:rPr>
        <w:t>&lt;mod&gt;</w:t>
      </w:r>
      <w:r w:rsidRPr="004F52E2">
        <w:rPr>
          <w:rFonts w:cs="Times New Roman"/>
          <w:color w:val="000000" w:themeColor="text1"/>
        </w:rPr>
        <w:t xml:space="preserve">, </w:t>
      </w:r>
      <w:r w:rsidRPr="004F52E2">
        <w:rPr>
          <w:rStyle w:val="OrgCode"/>
          <w:rFonts w:cs="Times New Roman"/>
          <w:color w:val="000000" w:themeColor="text1"/>
        </w:rPr>
        <w:t>&lt;add&gt;</w:t>
      </w:r>
      <w:r w:rsidRPr="004F52E2">
        <w:rPr>
          <w:rFonts w:cs="Times New Roman"/>
          <w:color w:val="000000" w:themeColor="text1"/>
        </w:rPr>
        <w:t xml:space="preserve">, </w:t>
      </w:r>
      <w:r w:rsidRPr="004F52E2">
        <w:rPr>
          <w:rStyle w:val="OrgCode"/>
          <w:rFonts w:cs="Times New Roman"/>
          <w:color w:val="000000" w:themeColor="text1"/>
        </w:rPr>
        <w:t>&lt;del&gt;</w:t>
      </w:r>
      <w:r w:rsidRPr="004F52E2">
        <w:rPr>
          <w:rFonts w:cs="Times New Roman"/>
          <w:color w:val="000000" w:themeColor="text1"/>
        </w:rPr>
        <w:t xml:space="preserve">, as well as the built-in </w:t>
      </w:r>
      <w:r w:rsidRPr="004F52E2">
        <w:rPr>
          <w:rStyle w:val="OrgCode"/>
          <w:rFonts w:cs="Times New Roman"/>
          <w:color w:val="000000" w:themeColor="text1"/>
        </w:rPr>
        <w:t>@rend</w:t>
      </w:r>
      <w:r w:rsidRPr="004F52E2">
        <w:rPr>
          <w:rFonts w:cs="Times New Roman"/>
          <w:color w:val="000000" w:themeColor="text1"/>
        </w:rPr>
        <w:t xml:space="preserve">, and </w:t>
      </w:r>
      <w:r w:rsidRPr="004F52E2">
        <w:rPr>
          <w:rStyle w:val="OrgCode"/>
          <w:rFonts w:cs="Times New Roman"/>
          <w:color w:val="000000" w:themeColor="text1"/>
        </w:rPr>
        <w:t>@place</w:t>
      </w:r>
      <w:r w:rsidRPr="004F52E2">
        <w:rPr>
          <w:rFonts w:cs="Times New Roman"/>
          <w:color w:val="000000" w:themeColor="text1"/>
        </w:rPr>
        <w:t xml:space="preserve"> attributes, to which I add my custom attributes, </w:t>
      </w:r>
      <w:r w:rsidRPr="004F52E2">
        <w:rPr>
          <w:rStyle w:val="OrgCode"/>
          <w:rFonts w:cs="Times New Roman"/>
          <w:color w:val="000000" w:themeColor="text1"/>
        </w:rPr>
        <w:t>@implication</w:t>
      </w:r>
      <w:r w:rsidRPr="004F52E2">
        <w:rPr>
          <w:rFonts w:cs="Times New Roman"/>
          <w:color w:val="000000" w:themeColor="text1"/>
        </w:rPr>
        <w:t xml:space="preserve"> and </w:t>
      </w:r>
      <w:r w:rsidRPr="004F52E2">
        <w:rPr>
          <w:rStyle w:val="OrgCode"/>
          <w:rFonts w:cs="Times New Roman"/>
          <w:color w:val="000000" w:themeColor="text1"/>
        </w:rPr>
        <w:t>@strokes</w:t>
      </w:r>
      <w:r w:rsidRPr="004F52E2">
        <w:rPr>
          <w:rFonts w:cs="Times New Roman"/>
          <w:color w:val="000000" w:themeColor="text1"/>
        </w:rPr>
        <w:t>.</w:t>
      </w:r>
    </w:p>
    <w:p w14:paraId="7EEAAF44" w14:textId="77777777" w:rsidR="0035359F" w:rsidRPr="004F52E2" w:rsidRDefault="0035359F" w:rsidP="004F52E2">
      <w:pPr>
        <w:pStyle w:val="Textbody"/>
        <w:spacing w:after="0" w:line="480" w:lineRule="auto"/>
        <w:ind w:firstLine="576"/>
        <w:rPr>
          <w:color w:val="000000" w:themeColor="text1"/>
        </w:rPr>
      </w:pPr>
    </w:p>
    <w:p w14:paraId="1E6C8E69"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&lt;quote&gt; The ugly and the stupid have the best of it in this world. They can sit quietly, and gape at the play. If they know nothing of victory, they are</w:t>
      </w:r>
    </w:p>
    <w:p w14:paraId="45A01E32"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&lt;mod type="subst"&gt;</w:t>
      </w:r>
    </w:p>
    <w:p w14:paraId="2AB34C04"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&lt;del rend="strikethrough"&gt; &lt;unclear&gt;saved&lt;/unclear&gt; &lt;/del&gt;</w:t>
      </w:r>
    </w:p>
    <w:p w14:paraId="3B7805DA"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&lt;add&gt;at least spared&lt;/add&gt; &lt;/mod&gt;</w:t>
      </w:r>
    </w:p>
    <w:p w14:paraId="06855238"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the knowledge of defeat. They live as we all should live, undisturbed, indifferent, and without disquiet. They neither bring ruin upon others, nor ever receive it from alien hands. Your rank and wealth, Harry; my brains, such as they are, my fame, whatever it may be worth; Dorian Grey's</w:t>
      </w:r>
    </w:p>
    <w:p w14:paraId="43AFCF89"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&lt;mod type="subst"&gt; &lt;del rend="strikethrough" strokes="2" implication="beauty"&gt;beauty;&lt;/del&gt;</w:t>
      </w:r>
    </w:p>
    <w:p w14:paraId="4AB9A684" w14:textId="77777777" w:rsidR="00BE42AC" w:rsidRPr="004F52E2" w:rsidRDefault="00BE42AC" w:rsidP="004F52E2">
      <w:pPr>
        <w:pStyle w:val="Textbody"/>
        <w:spacing w:after="0" w:line="480" w:lineRule="auto"/>
        <w:ind w:left="1418"/>
        <w:rPr>
          <w:color w:val="000000" w:themeColor="text1"/>
        </w:rPr>
      </w:pPr>
      <w:r w:rsidRPr="004F52E2">
        <w:rPr>
          <w:rFonts w:ascii="Courier New" w:hAnsi="Courier New" w:cs="Courier New"/>
          <w:color w:val="000000" w:themeColor="text1"/>
        </w:rPr>
        <w:t>&lt;add place="above"&gt;good looks;&lt;/add&gt; &lt;/mod&gt;</w:t>
      </w:r>
    </w:p>
    <w:p w14:paraId="4F35F76F" w14:textId="77777777" w:rsidR="00BE42AC" w:rsidRDefault="00BE42AC" w:rsidP="004F52E2">
      <w:pPr>
        <w:pStyle w:val="Textbody"/>
        <w:spacing w:after="0" w:line="480" w:lineRule="auto"/>
        <w:ind w:left="1418"/>
        <w:rPr>
          <w:ins w:id="303" w:author="Matthew Gold" w:date="2023-10-09T10:00:00Z"/>
          <w:rFonts w:ascii="Courier New" w:hAnsi="Courier New" w:cs="Courier New"/>
          <w:color w:val="000000" w:themeColor="text1"/>
        </w:rPr>
      </w:pPr>
      <w:r w:rsidRPr="004F52E2">
        <w:rPr>
          <w:rFonts w:ascii="Courier New" w:hAnsi="Courier New" w:cs="Courier New"/>
          <w:color w:val="000000" w:themeColor="text1"/>
        </w:rPr>
        <w:t>we will all suffer for what the Gods have given us, suffer terribly." &lt;/quote&gt;</w:t>
      </w:r>
    </w:p>
    <w:p w14:paraId="0024709F" w14:textId="77777777" w:rsidR="0035359F" w:rsidRPr="004F52E2" w:rsidRDefault="0035359F" w:rsidP="004F52E2">
      <w:pPr>
        <w:pStyle w:val="Textbody"/>
        <w:spacing w:after="0" w:line="480" w:lineRule="auto"/>
        <w:ind w:left="1418"/>
        <w:rPr>
          <w:rFonts w:ascii="Courier New" w:hAnsi="Courier New" w:cs="Courier New"/>
          <w:color w:val="000000" w:themeColor="text1"/>
        </w:rPr>
      </w:pPr>
    </w:p>
    <w:p w14:paraId="6462433A" w14:textId="5B7DA184"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In what follows, I detail how this customization registers the elisions of homoeroticism in the manuscript as Wilde prepared it for publication. Here, the difficulty is in engaging the boundedness of the TEI elements, which encapsulate data, with the indistinctiveness of the queerness of the text, which resist demarcation. The four themes of "intimacy," "beauty," "passion," and "fatality" 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w:t>
      </w:r>
      <w:del w:id="304" w:author="Matthew Gold" w:date="2023-10-09T10:07:00Z">
        <w:r w:rsidRPr="004F52E2" w:rsidDel="00E8284A">
          <w:rPr>
            <w:rFonts w:cs="Times New Roman"/>
            <w:color w:val="000000" w:themeColor="text1"/>
          </w:rPr>
          <w:delText xml:space="preserve">, </w:delText>
        </w:r>
      </w:del>
      <w:ins w:id="305" w:author="Matthew Gold" w:date="2023-10-09T10:07:00Z">
        <w:r w:rsidR="00E8284A">
          <w:rPr>
            <w:rFonts w:cs="Times New Roman"/>
            <w:color w:val="000000" w:themeColor="text1"/>
          </w:rPr>
          <w:t>;</w:t>
        </w:r>
        <w:r w:rsidR="00E8284A" w:rsidRPr="004F52E2">
          <w:rPr>
            <w:rFonts w:cs="Times New Roman"/>
            <w:color w:val="000000" w:themeColor="text1"/>
          </w:rPr>
          <w:t xml:space="preserve"> </w:t>
        </w:r>
      </w:ins>
      <w:r w:rsidRPr="004F52E2">
        <w:rPr>
          <w:rFonts w:cs="Times New Roman"/>
          <w:color w:val="000000" w:themeColor="text1"/>
        </w:rPr>
        <w:t>rather, it is to surface a resistance in the text: an indeterminacy that resists capture by the TEI data structure.</w:t>
      </w:r>
    </w:p>
    <w:p w14:paraId="28B9E31C" w14:textId="328BA571" w:rsidR="00BE42AC" w:rsidRPr="004F52E2" w:rsidRDefault="00BE42AC" w:rsidP="004F52E2">
      <w:pPr>
        <w:pStyle w:val="Textbody"/>
        <w:spacing w:after="0" w:line="480" w:lineRule="auto"/>
        <w:ind w:firstLine="709"/>
        <w:rPr>
          <w:rFonts w:cs="Times New Roman"/>
          <w:color w:val="000000" w:themeColor="text1"/>
        </w:rPr>
      </w:pPr>
      <w:commentRangeStart w:id="306"/>
      <w:r w:rsidRPr="004F52E2">
        <w:rPr>
          <w:rFonts w:cs="Times New Roman"/>
          <w:color w:val="000000" w:themeColor="text1"/>
        </w:rPr>
        <w:t>T</w:t>
      </w:r>
      <w:commentRangeEnd w:id="306"/>
      <w:r w:rsidR="0006671E">
        <w:rPr>
          <w:rStyle w:val="CommentReference"/>
          <w:rFonts w:asciiTheme="minorHAnsi" w:eastAsiaTheme="minorHAnsi" w:hAnsiTheme="minorHAnsi" w:cstheme="minorBidi"/>
          <w:kern w:val="0"/>
          <w:lang w:val="en-US" w:eastAsia="en-US" w:bidi="ar-SA"/>
        </w:rPr>
        <w:commentReference w:id="306"/>
      </w:r>
      <w:r w:rsidRPr="004F52E2">
        <w:rPr>
          <w:rFonts w:cs="Times New Roman"/>
          <w:color w:val="000000" w:themeColor="text1"/>
        </w:rPr>
        <w:t>he evocative opening scene</w:t>
      </w:r>
      <w:ins w:id="307" w:author="Matthew Gold" w:date="2023-10-09T10:07:00Z">
        <w:r w:rsidR="00E8284A">
          <w:rPr>
            <w:rFonts w:cs="Times New Roman"/>
            <w:color w:val="000000" w:themeColor="text1"/>
          </w:rPr>
          <w:t xml:space="preserve"> of Wilde’s </w:t>
        </w:r>
      </w:ins>
      <w:ins w:id="308" w:author="Matthew Gold" w:date="2023-10-09T10:08:00Z">
        <w:r w:rsidR="00E8284A">
          <w:rPr>
            <w:rFonts w:cs="Times New Roman"/>
            <w:color w:val="000000" w:themeColor="text1"/>
          </w:rPr>
          <w:t>text</w:t>
        </w:r>
      </w:ins>
      <w:r w:rsidRPr="004F52E2">
        <w:rPr>
          <w:rFonts w:cs="Times New Roman"/>
          <w:color w:val="000000" w:themeColor="text1"/>
        </w:rPr>
        <w:t>, which consists of a lively dialogue between Basil Hallward and Lord Henry Wotton,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w:t>
      </w:r>
      <w:del w:id="309" w:author="Matthew Gold" w:date="2023-10-09T10:09:00Z">
        <w:r w:rsidRPr="004F52E2" w:rsidDel="0006671E">
          <w:rPr>
            <w:rFonts w:cs="Times New Roman"/>
            <w:color w:val="000000" w:themeColor="text1"/>
          </w:rPr>
          <w:delText>,</w:delText>
        </w:r>
      </w:del>
      <w:r w:rsidRPr="004F52E2">
        <w:rPr>
          <w:rFonts w:cs="Times New Roman"/>
          <w:color w:val="000000" w:themeColor="text1"/>
        </w:rPr>
        <w:t xml:space="preserve"> who counters Basil's sincerity with offbeat observations and paradoxical aphorisms. From the revisions that Wilde made to this opening scene, a few general patterns emerge. First, the revisions work to stifle the emotional tension and physical affection in the dialogue between Basil and Lord Henry, replacing it with a lighter or more neutral tone. Because such revisions generally shore up the friendship between Basil and Lord Henry, conveying fondness in their rapport, they are encoded according to the theme of "intimacy." Second, the themes of "beauty" and "passion" mostly concern revisions where Dorian is reformulated from a romantic object into an artistic subject for Basil's painting. Third, and finally, is the theme of "fatality," which emerges in moments where Basil struggles to explain the consuming and self-destructive effects of Dorian's influence on his life.</w:t>
      </w:r>
    </w:p>
    <w:p w14:paraId="7E4A773E" w14:textId="77777777" w:rsidR="00BE42AC" w:rsidRDefault="00BE42AC" w:rsidP="004F52E2">
      <w:pPr>
        <w:pStyle w:val="Textbody"/>
        <w:spacing w:after="0" w:line="480" w:lineRule="auto"/>
        <w:ind w:firstLine="567"/>
        <w:rPr>
          <w:ins w:id="310" w:author="Matthew Gold" w:date="2023-10-09T10:11:00Z"/>
          <w:rFonts w:cs="Times New Roman"/>
          <w:color w:val="000000" w:themeColor="text1"/>
        </w:rPr>
      </w:pPr>
      <w:r w:rsidRPr="004F52E2">
        <w:rPr>
          <w:rFonts w:cs="Times New Roman"/>
          <w:color w:val="000000" w:themeColor="text1"/>
        </w:rPr>
        <w:t>On the theme of intimacy, Wilde's pen slashes through evidence of physical contact between Basil, Lord Henry, and Dorian. This includes the following: "taking hold of his [Lord Henry's] hand" (9), Dorian's "cheek just brushed my [Basil's] cheek" (20), Basil and Dorian "sit beside each other" (22). Additionally, the dialogue between Basil and Lord Henry develops intimacy through their tone and subtle mannerisms, which facilitates Basil's confession of his feelings for Dorian. In some cases, Wilde diminishes this intimacy in their conversation with the effect of mitigating the sense of foreboding that surrounds Basil's attraction to Dorian. Here, Wilde replaces tense pauses with laughter or exchanges dramatic statements and descriptions with more playful ones. One such example occurs when Basil struggles to convey his reasoning for refusing to exhibit Dorian's portrait:</w:t>
      </w:r>
    </w:p>
    <w:p w14:paraId="65482A4D" w14:textId="77777777" w:rsidR="0006671E" w:rsidRPr="004F52E2" w:rsidRDefault="0006671E" w:rsidP="004F52E2">
      <w:pPr>
        <w:pStyle w:val="Textbody"/>
        <w:spacing w:after="0" w:line="480" w:lineRule="auto"/>
        <w:ind w:firstLine="567"/>
        <w:rPr>
          <w:rFonts w:cs="Times New Roman"/>
          <w:color w:val="000000" w:themeColor="text1"/>
        </w:rPr>
      </w:pPr>
    </w:p>
    <w:p w14:paraId="09CD9012"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reason why I will not exhibit this picture, is that I am afraid that I have shown in it the secret of my own soul."</w:t>
      </w:r>
    </w:p>
    <w:p w14:paraId="2E1CB079" w14:textId="77777777" w:rsidR="00BE42AC" w:rsidRDefault="00BE42AC" w:rsidP="004F52E2">
      <w:pPr>
        <w:pStyle w:val="Quotations"/>
        <w:spacing w:after="0" w:line="480" w:lineRule="auto"/>
        <w:ind w:left="1418"/>
        <w:rPr>
          <w:ins w:id="311" w:author="Matthew Gold" w:date="2023-10-09T10:11:00Z"/>
          <w:rFonts w:cs="Times New Roman"/>
          <w:color w:val="000000" w:themeColor="text1"/>
        </w:rPr>
      </w:pPr>
      <w:r w:rsidRPr="004F52E2">
        <w:rPr>
          <w:rFonts w:cs="Times New Roman"/>
          <w:color w:val="000000" w:themeColor="text1"/>
        </w:rPr>
        <w:t>Lord Henry hesitated for a moment. "And what is that?" he asked, in a low voice. "I will tell you," said Hallward, and a look of pain came over his face. "Don't if you would rather not, murmured his companion, looking at him. (9)</w:t>
      </w:r>
    </w:p>
    <w:p w14:paraId="5E25D6D5" w14:textId="77777777" w:rsidR="0006671E" w:rsidRPr="004F52E2" w:rsidRDefault="0006671E" w:rsidP="004F52E2">
      <w:pPr>
        <w:pStyle w:val="Quotations"/>
        <w:spacing w:after="0" w:line="480" w:lineRule="auto"/>
        <w:ind w:left="1418"/>
        <w:rPr>
          <w:rFonts w:cs="Times New Roman"/>
          <w:color w:val="000000" w:themeColor="text1"/>
        </w:rPr>
      </w:pPr>
    </w:p>
    <w:p w14:paraId="1DAAD2B3" w14:textId="77777777" w:rsidR="00BE42AC" w:rsidRDefault="00BE42AC" w:rsidP="004F52E2">
      <w:pPr>
        <w:pStyle w:val="Textbody"/>
        <w:spacing w:after="0" w:line="480" w:lineRule="auto"/>
        <w:rPr>
          <w:ins w:id="312" w:author="Matthew Gold" w:date="2023-10-09T10:11:00Z"/>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06FE8576" w14:textId="77777777" w:rsidR="0006671E" w:rsidRPr="004F52E2" w:rsidRDefault="0006671E" w:rsidP="004F52E2">
      <w:pPr>
        <w:pStyle w:val="Textbody"/>
        <w:spacing w:after="0" w:line="480" w:lineRule="auto"/>
        <w:rPr>
          <w:rFonts w:cs="Times New Roman"/>
          <w:color w:val="000000" w:themeColor="text1"/>
        </w:rPr>
      </w:pPr>
    </w:p>
    <w:p w14:paraId="3D61CE1B"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reason why I will not exhibit this picture, is that I am afraid that I have shown in it the secret of my own soul."</w:t>
      </w:r>
    </w:p>
    <w:p w14:paraId="6C2CBAAC" w14:textId="77777777" w:rsidR="00BE42AC" w:rsidRDefault="00BE42AC" w:rsidP="004F52E2">
      <w:pPr>
        <w:pStyle w:val="Quotations"/>
        <w:spacing w:after="0" w:line="480" w:lineRule="auto"/>
        <w:ind w:left="1418"/>
        <w:rPr>
          <w:ins w:id="313" w:author="Matthew Gold" w:date="2023-10-09T10:11:00Z"/>
          <w:rFonts w:cs="Times New Roman"/>
          <w:color w:val="000000" w:themeColor="text1"/>
        </w:rPr>
      </w:pPr>
      <w:r w:rsidRPr="004F52E2">
        <w:rPr>
          <w:rFonts w:cs="Times New Roman"/>
          <w:color w:val="000000" w:themeColor="text1"/>
        </w:rPr>
        <w:t>Lord Henry laughed. "And what is that?" he asked. "I will tell you," said Hallward, and an expression of perplexity came over his face. "I am all expectation Basil," murmured his companion, looking at him. (9)</w:t>
      </w:r>
    </w:p>
    <w:p w14:paraId="772EE84B" w14:textId="77777777" w:rsidR="0006671E" w:rsidRPr="004F52E2" w:rsidRDefault="0006671E" w:rsidP="004F52E2">
      <w:pPr>
        <w:pStyle w:val="Quotations"/>
        <w:spacing w:after="0" w:line="480" w:lineRule="auto"/>
        <w:ind w:left="1418"/>
        <w:rPr>
          <w:rFonts w:cs="Times New Roman"/>
          <w:color w:val="000000" w:themeColor="text1"/>
        </w:rPr>
      </w:pPr>
    </w:p>
    <w:p w14:paraId="0B0242A9"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Here, several changes mitigate the emotions of the scene. First, rather than "hesitate," Lord Henry "laugh[s]," and he no longer speaks "in a low voice." The effect is to overwrite a previously intimate moment with levity. Basil also exchanges his facial expression from one of agony to confusion when "a look of pain" transforms into "an expression of perplexity." Finally, Lord Henry, rather than sympathizing with Basil or excusing his obligation to explain himself, instead encourages him to speak: "I am all expectation, Basil." Together, these changes work to obscure Basil's internal suffering with the effect of lightening the mood of the scene</w:t>
      </w:r>
      <w:commentRangeStart w:id="314"/>
      <w:r w:rsidRPr="004F52E2">
        <w:rPr>
          <w:rFonts w:cs="Times New Roman"/>
          <w:color w:val="000000" w:themeColor="text1"/>
        </w:rPr>
        <w:t>.</w:t>
      </w:r>
      <w:commentRangeEnd w:id="314"/>
      <w:r w:rsidR="004E24D2">
        <w:rPr>
          <w:rStyle w:val="CommentReference"/>
          <w:rFonts w:asciiTheme="minorHAnsi" w:eastAsiaTheme="minorHAnsi" w:hAnsiTheme="minorHAnsi" w:cstheme="minorBidi"/>
          <w:kern w:val="0"/>
          <w:lang w:val="en-US" w:eastAsia="en-US" w:bidi="ar-SA"/>
        </w:rPr>
        <w:commentReference w:id="314"/>
      </w:r>
    </w:p>
    <w:p w14:paraId="70C40FB4"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Another example similarly tempers the intense, emotional energy while also mitigating a sense of anxiety or foreboding. It occurs on the following page, where Basil is on the verge of revealing the reasons behind his attraction to Dorian. The original dialogue proceeds: "Lord Henry felt as if he could hear Basil Hallward's heart beating, and he heard his own breath, with a sense almost of fear. 'Yes. There is very little to tell you,' whispered Hallward, 'and I am afraid you will be disappointed. Two months ago…'" (10). The manuscript's revised version reads: "Lord Henry felt as if he could hear Basil Hallward's heart beating, and he wondered what was coming. 'Yes. There is very little to tell you,' whispered Hallward rather bitterly, 'and I dare say you will be disappointed. Two months ago…'" (10). Here, rather than draw attention to Lord Henry's breathing, Wilde mentions Lord Henry's "wonder" about Basil's pending explanation, which shifts Lord Henry's sense of anticipation from fear to curiosity. Wilde also makes slight changes to Basil's delivery: in the revised version, Basil speaks "rather bitterly" and uses the expression "I dare say" rather than "I am afraid." Both changes diminish the confessional tone that originally precedes Basil's revelation about Dorian Gray. This intimacy between Basil and Lord Henry enables Basil's confession about the self-consuming qualities of his feelings for Dorian, which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must choose one theme per item of revision, either </w:t>
      </w:r>
      <w:r w:rsidRPr="004F52E2">
        <w:rPr>
          <w:rStyle w:val="OrgCode"/>
          <w:rFonts w:cs="Times New Roman"/>
          <w:color w:val="000000" w:themeColor="text1"/>
        </w:rPr>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Throughout this chapter, Wilde often swaps out words with the effect of diverting their original connotation to passion or romance. He focuses this type of revision on Basil's dialogue, when Basil speaks about his passionate attachment to Dorian and the effect of Dorian's beauty upon his art. Here, Wilde trades expressive nouns with words that convey more generalized ideas. For example, in the sentence "Every portrait that is painted with passion is a portrait of the artist, not of the sitter," Wilde replaces "passion" with "feeling" in the manuscript (9), exchanging the romantic connotation of "passion" with the more neutral one of "feeling." Additionally, on the theme of "passion," Wilde substitutes words and phrases which connote a strong sense of romantic passion for ones that instead suggest an aesthetic interest. One line, prior to revision, reads: "I knew that I had … come across someone whose mere personality was so fascinating that it would be Lord over my life, my soul, my art itself" (11). Wilde revises this line to: "I knew that I had come face to face with someone whose mere personality was so fascinating that it would absorb my nature, my soul, my art itself" (11). Here, Wilde swaps out "life" for "nature," with the effect of subscribing Dorian's influence to his "nature," that is, part of his personality or behavior, rather than encompassing his "life." Wilde also replaces "be Lord over" with "absorb," which maintains Basil's sense of submission to an external force without the patriarchal designation in "Lord." These changes, which are encoded under the theme of passion, diffuse a consuming quality in Basil's attraction into a sensitivity to Dorian's aesthetic influence. Like the revisions to the theme of intimacy, the subtle shifts in word choice in this section also begin to gesture to the theme of fatality, which fully develops over the next several pages</w:t>
      </w:r>
      <w:commentRangeStart w:id="315"/>
      <w:commentRangeStart w:id="316"/>
      <w:r w:rsidRPr="004F52E2">
        <w:rPr>
          <w:rFonts w:cs="Times New Roman"/>
          <w:color w:val="000000" w:themeColor="text1"/>
        </w:rPr>
        <w:t>.</w:t>
      </w:r>
      <w:commentRangeEnd w:id="315"/>
      <w:r w:rsidR="006B2C72">
        <w:rPr>
          <w:rStyle w:val="CommentReference"/>
          <w:rFonts w:asciiTheme="minorHAnsi" w:eastAsiaTheme="minorHAnsi" w:hAnsiTheme="minorHAnsi" w:cstheme="minorBidi"/>
          <w:kern w:val="0"/>
          <w:lang w:val="en-US" w:eastAsia="en-US" w:bidi="ar-SA"/>
        </w:rPr>
        <w:commentReference w:id="315"/>
      </w:r>
      <w:commentRangeEnd w:id="316"/>
      <w:r w:rsidR="006B2C72">
        <w:rPr>
          <w:rStyle w:val="CommentReference"/>
          <w:rFonts w:asciiTheme="minorHAnsi" w:eastAsiaTheme="minorHAnsi" w:hAnsiTheme="minorHAnsi" w:cstheme="minorBidi"/>
          <w:kern w:val="0"/>
          <w:lang w:val="en-US" w:eastAsia="en-US" w:bidi="ar-SA"/>
        </w:rPr>
        <w:commentReference w:id="316"/>
      </w:r>
    </w:p>
    <w:p w14:paraId="6034C550"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In addition to words associated with passion, Wilde often replaces the word "beauty" in Basil's references to Dorian. In doing so, Wilde neutralizes the power of Dorian's physical allure. For example, Wilde changes "Suddenly I found myself face to face with the young man whose beauty had so stirred me" to "Suddenly I found myself face to face with the young man whose personality had so strangely stirred me" (13). The replacement of "beauty" with "personality" allows Basil to avoid mentioning Dorian's physical appearance, and the addition of "strangely" serves to mystify Dorian's influence over Basil. Throughout the rest of chapter, Wilde makes several changes that similarly dilute Dorian's powerful appearance: he replaces "beauty" with "good looks" and then with "face" two separate times (6, 18). Finally, in reference to Dorian Gray, the word "Narcissus" is replaced with "man" (13). Like the previous changes on the theme of passion, the changes in words associated with beauty shift the original connotation. Here, the decision to replace "beauty" with references to "face" or "good looks" maintains the emphasis on the physical while muting the suggestive power of "beauty" in the abstract. In doing so, connotations about the ideal, the charming, and the alluring, which usually accompany descriptions of beauty, are diffused into physical description. This evacuates Dorian's mysterious allure and diminishes the overwhelming influence that he holds over Basil.</w:t>
      </w:r>
    </w:p>
    <w:p w14:paraId="6382801A" w14:textId="77777777" w:rsidR="00BE42AC" w:rsidRDefault="00BE42AC" w:rsidP="004F52E2">
      <w:pPr>
        <w:pStyle w:val="Textbody"/>
        <w:spacing w:after="0" w:line="480" w:lineRule="auto"/>
        <w:ind w:firstLine="567"/>
        <w:rPr>
          <w:ins w:id="317" w:author="Matthew Gold" w:date="2023-10-09T10:41:00Z"/>
          <w:rFonts w:cs="Times New Roman"/>
          <w:color w:val="000000" w:themeColor="text1"/>
        </w:rPr>
      </w:pPr>
      <w:r w:rsidRPr="004F52E2">
        <w:rPr>
          <w:rFonts w:cs="Times New Roman"/>
          <w:color w:val="000000" w:themeColor="text1"/>
        </w:rPr>
        <w:t>Removing associations with beauty and passion is part of Wilde's larger effort of aestheticizing Dorian, transforming him from an erotic object into an aesthetic object. At the end of the first chapter, Basil implores Lord Henry to refrain from influencing the impressionable youth. The original version reads:</w:t>
      </w:r>
    </w:p>
    <w:p w14:paraId="27F362D1" w14:textId="77777777" w:rsidR="006B2C72" w:rsidRPr="004F52E2" w:rsidRDefault="006B2C72" w:rsidP="004F52E2">
      <w:pPr>
        <w:pStyle w:val="Textbody"/>
        <w:spacing w:after="0" w:line="480" w:lineRule="auto"/>
        <w:ind w:firstLine="567"/>
        <w:rPr>
          <w:rFonts w:cs="Times New Roman"/>
          <w:color w:val="000000" w:themeColor="text1"/>
        </w:rPr>
      </w:pPr>
    </w:p>
    <w:p w14:paraId="207950D2"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"Don't take away from me the one person that makes life lovely for me. Mind, Harry, I trust you." He spoke very slowly, and the words seemed wrung out of him, almost against his will.</w:t>
      </w:r>
    </w:p>
    <w:p w14:paraId="691E46ED" w14:textId="77777777" w:rsidR="00BE42AC" w:rsidRDefault="00BE42AC" w:rsidP="004F52E2">
      <w:pPr>
        <w:pStyle w:val="Quotations"/>
        <w:spacing w:after="0" w:line="480" w:lineRule="auto"/>
        <w:ind w:left="1418"/>
        <w:rPr>
          <w:ins w:id="318" w:author="Matthew Gold" w:date="2023-10-09T10:41:00Z"/>
          <w:rFonts w:cs="Times New Roman"/>
          <w:color w:val="000000" w:themeColor="text1"/>
        </w:rPr>
      </w:pPr>
      <w:r w:rsidRPr="004F52E2">
        <w:rPr>
          <w:rFonts w:cs="Times New Roman"/>
          <w:color w:val="000000" w:themeColor="text1"/>
        </w:rPr>
        <w:t>"I don't suppose I shall care for him, and I am quite sure he won't care for me," replied Lord Henry smiling, and he took Hallward by the arm, and almost led him into the house. 27-28</w:t>
      </w:r>
    </w:p>
    <w:p w14:paraId="58EEC39A" w14:textId="77777777" w:rsidR="006B2C72" w:rsidRPr="004F52E2" w:rsidRDefault="006B2C72" w:rsidP="004F52E2">
      <w:pPr>
        <w:pStyle w:val="Quotations"/>
        <w:spacing w:after="0" w:line="480" w:lineRule="auto"/>
        <w:ind w:left="1418"/>
        <w:rPr>
          <w:rFonts w:cs="Times New Roman"/>
          <w:color w:val="000000" w:themeColor="text1"/>
        </w:rPr>
      </w:pPr>
    </w:p>
    <w:p w14:paraId="4993EC9B" w14:textId="77777777" w:rsidR="00BE42AC" w:rsidRDefault="00BE42AC" w:rsidP="004F52E2">
      <w:pPr>
        <w:pStyle w:val="Textbody"/>
        <w:spacing w:after="0" w:line="480" w:lineRule="auto"/>
        <w:rPr>
          <w:ins w:id="319" w:author="Matthew Gold" w:date="2023-10-09T10:41:00Z"/>
          <w:rFonts w:cs="Times New Roman"/>
          <w:color w:val="000000" w:themeColor="text1"/>
        </w:rPr>
      </w:pPr>
      <w:r w:rsidRPr="004F52E2">
        <w:rPr>
          <w:rFonts w:cs="Times New Roman"/>
          <w:color w:val="000000" w:themeColor="text1"/>
        </w:rPr>
        <w:t>Lord Henry's assurance that neither he nor Dorian shall "care for" each other characterizes Basil's passionate feelings for Dorian as a kind of general possessiveness. However, the source of Basil's anxiety is specified with the next revision:</w:t>
      </w:r>
    </w:p>
    <w:p w14:paraId="4FEBF894" w14:textId="77777777" w:rsidR="006B2C72" w:rsidRPr="004F52E2" w:rsidRDefault="006B2C72" w:rsidP="004F52E2">
      <w:pPr>
        <w:pStyle w:val="Textbody"/>
        <w:spacing w:after="0" w:line="480" w:lineRule="auto"/>
        <w:rPr>
          <w:rFonts w:cs="Times New Roman"/>
          <w:color w:val="000000" w:themeColor="text1"/>
        </w:rPr>
      </w:pPr>
    </w:p>
    <w:p w14:paraId="4AE8CF79"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"Don't take away from me the one person that makes life absolutely lovely to me, and that gives my art whatever wonder or charm it possesses. Mind. Harry, I trust you." He spoke very slowly, and the words seemed wrung out of him almost against his will.</w:t>
      </w:r>
    </w:p>
    <w:p w14:paraId="606C34A4" w14:textId="77777777" w:rsidR="00BE42AC" w:rsidRDefault="00BE42AC" w:rsidP="004F52E2">
      <w:pPr>
        <w:pStyle w:val="Quotations"/>
        <w:spacing w:after="0" w:line="480" w:lineRule="auto"/>
        <w:ind w:left="1418"/>
        <w:rPr>
          <w:ins w:id="320" w:author="Matthew Gold" w:date="2023-10-09T10:41:00Z"/>
          <w:rFonts w:cs="Times New Roman"/>
          <w:color w:val="000000" w:themeColor="text1"/>
        </w:rPr>
      </w:pPr>
      <w:r w:rsidRPr="004F52E2">
        <w:rPr>
          <w:rFonts w:cs="Times New Roman"/>
          <w:color w:val="000000" w:themeColor="text1"/>
        </w:rPr>
        <w:t>"What nonsense you talk," said Lord Henry smiling, and, taking Hallward by the arm, he almost led him to the house. (27, 27B)</w:t>
      </w:r>
    </w:p>
    <w:p w14:paraId="6C6E00E2" w14:textId="77777777" w:rsidR="006B2C72" w:rsidRPr="004F52E2" w:rsidRDefault="006B2C72" w:rsidP="004F52E2">
      <w:pPr>
        <w:pStyle w:val="Quotations"/>
        <w:spacing w:after="0" w:line="480" w:lineRule="auto"/>
        <w:ind w:left="1418"/>
        <w:rPr>
          <w:rFonts w:cs="Times New Roman"/>
          <w:color w:val="000000" w:themeColor="text1"/>
        </w:rPr>
      </w:pPr>
    </w:p>
    <w:p w14:paraId="322C4FB2"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In this revision, Basil attributes an aesthetic value to Dorian, asserting Dorian's importance for his art, giving it "whatever wonder or charm it possesses." Lord Henry's response moves from reassurance to dismissal, rejecting Basil's anxiety as "nonsense" and ending the scene on a slightly humorous note. Across these changes, Wilde refocuses Basil's jealous passion into an anxiety about losing Dorian as an artistic subject. Additionally, the shift from sincere reassurance to light-hearted repartee in Lord Henry's response evacuates the strong emotional tone of the scene, replacing it with friendly banter. The effect is to divert Basil's passion for Dorian toward aesthetic appreciation.</w:t>
      </w:r>
    </w:p>
    <w:p w14:paraId="68FA2A84"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Wilde's efforts in redirecting Basil's passion toward artistic ends is inextricable from the attempts to soften Basil's intense and consuming devotion to Dorian, which emerges in references to Basil's troubled state of mind. One example occurs when Basil recounts his first time meeting Dorian: "I had a strange feeling that Fate had in store for me exquisite joys and exquisite sorrows. I knew that if I spoke to him, I would never leave him till either he or I were dead. I grew afraid, and turned to quit the room" (12). Here, Basil's passion swells with an intense, life-threatening quality that Wilde's pen works to mitigate by removing the association with death. He crosses through "never leave him till either he or I were dead" and adds "become absolutely devoted to him, and that I ought not to speak to him." Wilde again tempers this self-consuming quality of Basil's devotion when he changes the phrase "I could not live if I did not see him every day" to "I couldn't be happy if I didn't see him every day" (17). By shifting the focus from Basil's "life" to his happiness, Wilde dilutes the profound peril that Basil's passion has generated.</w:t>
      </w:r>
    </w:p>
    <w:p w14:paraId="603DF566" w14:textId="4C70E523"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"look of pain" is revised to "an expression of perplexity"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 xml:space="preserve">First, in categorizing the theme, does the phrase "look of pain" express </w:t>
      </w:r>
      <w:commentRangeStart w:id="321"/>
      <w:commentRangeStart w:id="322"/>
      <w:r w:rsidRPr="004F52E2">
        <w:rPr>
          <w:rFonts w:cs="Times New Roman"/>
          <w:color w:val="000000" w:themeColor="text1"/>
        </w:rPr>
        <w:t>passion or fatality</w:t>
      </w:r>
      <w:commentRangeEnd w:id="321"/>
      <w:r w:rsidR="006B2C72">
        <w:rPr>
          <w:rStyle w:val="CommentReference"/>
          <w:rFonts w:asciiTheme="minorHAnsi" w:eastAsiaTheme="minorHAnsi" w:hAnsiTheme="minorHAnsi" w:cstheme="minorBidi"/>
          <w:kern w:val="0"/>
          <w:lang w:val="en-US" w:eastAsia="en-US" w:bidi="ar-SA"/>
        </w:rPr>
        <w:commentReference w:id="321"/>
      </w:r>
      <w:commentRangeEnd w:id="322"/>
      <w:r w:rsidR="006B2C72">
        <w:rPr>
          <w:rStyle w:val="CommentReference"/>
          <w:rFonts w:asciiTheme="minorHAnsi" w:eastAsiaTheme="minorHAnsi" w:hAnsiTheme="minorHAnsi" w:cstheme="minorBidi"/>
          <w:kern w:val="0"/>
          <w:lang w:val="en-US" w:eastAsia="en-US" w:bidi="ar-SA"/>
        </w:rPr>
        <w:commentReference w:id="322"/>
      </w:r>
      <w:r w:rsidRPr="004F52E2">
        <w:rPr>
          <w:rFonts w:cs="Times New Roman"/>
          <w:color w:val="000000" w:themeColor="text1"/>
        </w:rPr>
        <w:t xml:space="preserve">? On the one hand, "pain" denotes a strong, passionate feeling; on the other, Basil often draws on pain in his references to the fatalistic qualities about his attraction to Dorian, as in the following quote which was deleted: "I feel, Harry, that I have given away my whole soul to someone seems to take a real delight in giving me pain" (23). The difficulty of disambiguating the theme is mirrored by the strokes of Wilde's pen, which vary even across the same phrase: while the word "look" is struck so heavily that the number of strokes is inconclusive, the word "pain" contains a single stroke. </w:t>
      </w:r>
      <w:commentRangeStart w:id="323"/>
      <w:r w:rsidRPr="004F52E2">
        <w:rPr>
          <w:rFonts w:cs="Times New Roman"/>
          <w:color w:val="000000" w:themeColor="text1"/>
        </w:rPr>
        <w:t>With the TEI, it is impossible to mark the variations in strokes without separating the single revision into two instances, which would break up the integrity of the phrase.</w:t>
      </w:r>
      <w:commentRangeEnd w:id="323"/>
      <w:r w:rsidR="006B2C72">
        <w:rPr>
          <w:rStyle w:val="CommentReference"/>
          <w:rFonts w:asciiTheme="minorHAnsi" w:eastAsiaTheme="minorHAnsi" w:hAnsiTheme="minorHAnsi" w:cstheme="minorBidi"/>
          <w:kern w:val="0"/>
          <w:lang w:val="en-US" w:eastAsia="en-US" w:bidi="ar-SA"/>
        </w:rPr>
        <w:commentReference w:id="323"/>
      </w:r>
      <w:r w:rsidRPr="004F52E2">
        <w:rPr>
          <w:rFonts w:cs="Times New Roman"/>
          <w:color w:val="000000" w:themeColor="text1"/>
        </w:rPr>
        <w:t xml:space="preserve"> Therefore, it is marked with the value "inconclusive." The ambiguity in the number of strokes also deepens when considering the semantics of the revision: the heavier strokes are focused on a revision ("look" to "expression") that carries less semantic weight than the single stroke ("pain" to "perplexity"). </w:t>
      </w:r>
      <w:commentRangeStart w:id="324"/>
      <w:commentRangeStart w:id="325"/>
      <w:r w:rsidRPr="004F52E2">
        <w:rPr>
          <w:rFonts w:cs="Times New Roman"/>
          <w:color w:val="000000" w:themeColor="text1"/>
        </w:rPr>
        <w:t xml:space="preserve">In this case, the labelling fails to register the ways that different components are interrelated. </w:t>
      </w:r>
      <w:commentRangeEnd w:id="324"/>
      <w:r w:rsidR="006B2C72">
        <w:rPr>
          <w:rStyle w:val="CommentReference"/>
          <w:rFonts w:asciiTheme="minorHAnsi" w:eastAsiaTheme="minorHAnsi" w:hAnsiTheme="minorHAnsi" w:cstheme="minorBidi"/>
          <w:kern w:val="0"/>
          <w:lang w:val="en-US" w:eastAsia="en-US" w:bidi="ar-SA"/>
        </w:rPr>
        <w:commentReference w:id="324"/>
      </w:r>
      <w:commentRangeEnd w:id="325"/>
      <w:r w:rsidR="006B2C72">
        <w:rPr>
          <w:rStyle w:val="CommentReference"/>
          <w:rFonts w:asciiTheme="minorHAnsi" w:eastAsiaTheme="minorHAnsi" w:hAnsiTheme="minorHAnsi" w:cstheme="minorBidi"/>
          <w:kern w:val="0"/>
          <w:lang w:val="en-US" w:eastAsia="en-US" w:bidi="ar-SA"/>
        </w:rPr>
        <w:commentReference w:id="325"/>
      </w:r>
      <w:r w:rsidRPr="004F52E2">
        <w:rPr>
          <w:rFonts w:cs="Times New Roman"/>
          <w:color w:val="000000" w:themeColor="text1"/>
        </w:rPr>
        <w:t>Any congruence between the themes and the strokes remains unresolved.</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7"/>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3DB17A91" w14:textId="2326BEF7" w:rsidR="00BE42AC" w:rsidRDefault="00BE42AC" w:rsidP="004F52E2">
      <w:pPr>
        <w:pStyle w:val="Textbody"/>
        <w:spacing w:after="0" w:line="480" w:lineRule="auto"/>
        <w:rPr>
          <w:ins w:id="326" w:author="Matthew Gold" w:date="2023-10-09T11:00:00Z"/>
          <w:rFonts w:cs="Times New Roman"/>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8"/>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2AD2A573" w14:textId="77777777" w:rsidR="006B2C72" w:rsidRPr="004F52E2" w:rsidRDefault="006B2C72" w:rsidP="004F52E2">
      <w:pPr>
        <w:pStyle w:val="Textbody"/>
        <w:spacing w:after="0" w:line="480" w:lineRule="auto"/>
        <w:rPr>
          <w:color w:val="000000" w:themeColor="text1"/>
        </w:rPr>
      </w:pPr>
    </w:p>
    <w:p w14:paraId="5CB7E637" w14:textId="77923488" w:rsidR="00BE42AC" w:rsidRDefault="00BE42AC" w:rsidP="004F52E2">
      <w:pPr>
        <w:pStyle w:val="Textbody"/>
        <w:spacing w:after="0" w:line="480" w:lineRule="auto"/>
        <w:ind w:firstLine="567"/>
        <w:rPr>
          <w:ins w:id="327" w:author="Matthew Gold" w:date="2023-10-09T11:00:00Z"/>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Basil's fatalism. The passage in the manuscript bears quoting in full. Prior to any revisions, it reads:</w:t>
      </w:r>
    </w:p>
    <w:p w14:paraId="7DFE9892" w14:textId="77777777" w:rsidR="006B2C72" w:rsidRPr="004F52E2" w:rsidRDefault="006B2C72" w:rsidP="004F52E2">
      <w:pPr>
        <w:pStyle w:val="Textbody"/>
        <w:spacing w:after="0" w:line="480" w:lineRule="auto"/>
        <w:ind w:firstLine="567"/>
        <w:rPr>
          <w:rFonts w:cs="Times New Roman"/>
          <w:color w:val="000000" w:themeColor="text1"/>
        </w:rPr>
      </w:pPr>
    </w:p>
    <w:p w14:paraId="1607A825"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p>
    <w:p w14:paraId="3ECA56F4"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"Basil, this is [illegible] you must not talk [illegible] [illegible] his power, [indecipherable] to make yourself the [illegible] slave! It is worse than wicked, it is silly. I hate Dorian Gray."</w:t>
      </w:r>
    </w:p>
    <w:p w14:paraId="73769B5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Hallward got up from the seat, and walked up and down the garden. A curious smile curled his lips. He seemed like a man in a dream. After some time he came back. "You don't understand, Harry…" he said. "Dorian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p>
    <w:p w14:paraId="28333EF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"Then why won't you exhibit his picture?"</w:t>
      </w:r>
    </w:p>
    <w:p w14:paraId="510441A8"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5D30886E" w14:textId="1538E18A" w:rsidR="00BE42AC" w:rsidRDefault="00BE42AC" w:rsidP="004F52E2">
      <w:pPr>
        <w:pStyle w:val="Textbody"/>
        <w:spacing w:after="0" w:line="480" w:lineRule="auto"/>
        <w:rPr>
          <w:ins w:id="328" w:author="Matthew Gold" w:date="2023-10-09T11:01:00Z"/>
          <w:rFonts w:cs="Times New Roman"/>
          <w:color w:val="000000" w:themeColor="text1"/>
        </w:rPr>
      </w:pPr>
      <w:r w:rsidRPr="004F52E2">
        <w:rPr>
          <w:rFonts w:cs="Times New Roman"/>
          <w:noProof/>
          <w:color w:val="000000" w:themeColor="text1"/>
        </w:rPr>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118A5A2C" w14:textId="77777777" w:rsidR="006B2C72" w:rsidRPr="004F52E2" w:rsidRDefault="006B2C72" w:rsidP="004F52E2">
      <w:pPr>
        <w:pStyle w:val="Textbody"/>
        <w:spacing w:after="0" w:line="480" w:lineRule="auto"/>
        <w:rPr>
          <w:color w:val="000000" w:themeColor="text1"/>
        </w:rPr>
      </w:pPr>
    </w:p>
    <w:p w14:paraId="29EED674" w14:textId="1A1D8E53" w:rsidR="00BE42AC" w:rsidRDefault="00BE42AC" w:rsidP="004F52E2">
      <w:pPr>
        <w:pStyle w:val="Textbody"/>
        <w:spacing w:after="0" w:line="480" w:lineRule="auto"/>
        <w:ind w:firstLine="709"/>
        <w:rPr>
          <w:ins w:id="329" w:author="Matthew Gold" w:date="2023-10-09T11:04:00Z"/>
          <w:rFonts w:cs="Times New Roman"/>
          <w:color w:val="000000" w:themeColor="text1"/>
        </w:rPr>
      </w:pPr>
      <w:commentRangeStart w:id="330"/>
      <w:r w:rsidRPr="004F52E2">
        <w:rPr>
          <w:rFonts w:cs="Times New Roman"/>
          <w:color w:val="000000" w:themeColor="text1"/>
        </w:rPr>
        <w:t xml:space="preserve">The TEI surfaces </w:t>
      </w:r>
      <w:commentRangeEnd w:id="330"/>
      <w:r w:rsidR="006B2C72">
        <w:rPr>
          <w:rStyle w:val="CommentReference"/>
          <w:rFonts w:asciiTheme="minorHAnsi" w:eastAsiaTheme="minorHAnsi" w:hAnsiTheme="minorHAnsi" w:cstheme="minorBidi"/>
          <w:kern w:val="0"/>
          <w:lang w:val="en-US" w:eastAsia="en-US" w:bidi="ar-SA"/>
        </w:rPr>
        <w:commentReference w:id="330"/>
      </w:r>
      <w:r w:rsidRPr="004F52E2">
        <w:rPr>
          <w:rFonts w:cs="Times New Roman"/>
          <w:color w:val="000000" w:themeColor="text1"/>
        </w:rPr>
        <w:t xml:space="preserve">Wilde's layers of revision in this passage (see Figures </w:t>
      </w:r>
      <w:r w:rsidR="004F52E2">
        <w:rPr>
          <w:rFonts w:cs="Times New Roman"/>
          <w:color w:val="000000" w:themeColor="text1"/>
        </w:rPr>
        <w:t xml:space="preserve">9 </w:t>
      </w:r>
      <w:r w:rsidRPr="004F52E2">
        <w:rPr>
          <w:rFonts w:cs="Times New Roman"/>
          <w:color w:val="000000" w:themeColor="text1"/>
        </w:rPr>
        <w:t xml:space="preserve">and </w:t>
      </w:r>
      <w:r w:rsidR="004F52E2">
        <w:rPr>
          <w:rFonts w:cs="Times New Roman"/>
          <w:color w:val="000000" w:themeColor="text1"/>
        </w:rPr>
        <w:t>10</w:t>
      </w:r>
      <w:r w:rsidRPr="004F52E2">
        <w:rPr>
          <w:rFonts w:cs="Times New Roman"/>
          <w:color w:val="000000" w:themeColor="text1"/>
        </w:rPr>
        <w:t xml:space="preserve">). In the first paragraph, Wilde eliminates a span of text from "and as he leaned" to "secrets!". Within this span, Wilde makes additional changes, adding text such as "hair just touched my hand," which replaces "cheek just brushed my cheek." Due to its physical nature, this particular phrase </w:t>
      </w:r>
      <w:commentRangeStart w:id="331"/>
      <w:r w:rsidRPr="004F52E2">
        <w:rPr>
          <w:rFonts w:cs="Times New Roman"/>
          <w:color w:val="000000" w:themeColor="text1"/>
        </w:rPr>
        <w:t xml:space="preserve">is marked as "intimacy" in the TEI, </w:t>
      </w:r>
      <w:commentRangeEnd w:id="331"/>
      <w:r w:rsidR="006B2C72">
        <w:rPr>
          <w:rStyle w:val="CommentReference"/>
          <w:rFonts w:asciiTheme="minorHAnsi" w:eastAsiaTheme="minorHAnsi" w:hAnsiTheme="minorHAnsi" w:cstheme="minorBidi"/>
          <w:kern w:val="0"/>
          <w:lang w:val="en-US" w:eastAsia="en-US" w:bidi="ar-SA"/>
        </w:rPr>
        <w:commentReference w:id="331"/>
      </w:r>
      <w:r w:rsidRPr="004F52E2">
        <w:rPr>
          <w:rFonts w:cs="Times New Roman"/>
          <w:color w:val="000000" w:themeColor="text1"/>
        </w:rPr>
        <w:t xml:space="preserve">while the longer section is enclosed by the label of "passion," which denotes the nature of the other revisions within the same sentence, like "The world becomes young to me when I hold his hand." </w:t>
      </w:r>
      <w:commentRangeStart w:id="332"/>
      <w:r w:rsidRPr="004F52E2">
        <w:rPr>
          <w:rFonts w:cs="Times New Roman"/>
          <w:color w:val="000000" w:themeColor="text1"/>
        </w:rPr>
        <w:t xml:space="preserve">Here, the TEI enables a layered approach </w:t>
      </w:r>
      <w:commentRangeEnd w:id="332"/>
      <w:r w:rsidR="006B2C72">
        <w:rPr>
          <w:rStyle w:val="CommentReference"/>
          <w:rFonts w:asciiTheme="minorHAnsi" w:eastAsiaTheme="minorHAnsi" w:hAnsiTheme="minorHAnsi" w:cstheme="minorBidi"/>
          <w:kern w:val="0"/>
          <w:lang w:val="en-US" w:eastAsia="en-US" w:bidi="ar-SA"/>
        </w:rPr>
        <w:commentReference w:id="332"/>
      </w:r>
      <w:r w:rsidRPr="004F52E2">
        <w:rPr>
          <w:rFonts w:cs="Times New Roman"/>
          <w:color w:val="000000" w:themeColor="text1"/>
        </w:rPr>
        <w:t>to markup where one element can be nested within another.</w:t>
      </w:r>
    </w:p>
    <w:p w14:paraId="336E5AC0" w14:textId="77777777" w:rsidR="006B2C72" w:rsidRPr="004F52E2" w:rsidRDefault="006B2C72" w:rsidP="004F52E2">
      <w:pPr>
        <w:pStyle w:val="Textbody"/>
        <w:spacing w:after="0" w:line="480" w:lineRule="auto"/>
        <w:ind w:firstLine="709"/>
        <w:rPr>
          <w:rFonts w:cs="Times New Roman"/>
          <w:color w:val="000000" w:themeColor="text1"/>
        </w:rPr>
      </w:pP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59D901DC" w14:textId="2EBD1C89"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22"/>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289CB6CD" w14:textId="77777777" w:rsidR="006B2C72" w:rsidRDefault="006B2C72" w:rsidP="004F52E2">
      <w:pPr>
        <w:pStyle w:val="Textbody"/>
        <w:spacing w:after="0" w:line="480" w:lineRule="auto"/>
        <w:rPr>
          <w:ins w:id="333" w:author="Matthew Gold" w:date="2023-10-09T11:04:00Z"/>
          <w:rFonts w:cs="Times New Roman"/>
          <w:color w:val="000000" w:themeColor="text1"/>
        </w:rPr>
      </w:pPr>
    </w:p>
    <w:p w14:paraId="75292B50" w14:textId="3A7F49F2"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While the first paragraph is legible</w:t>
      </w:r>
      <w:commentRangeStart w:id="334"/>
      <w:ins w:id="335" w:author="Matthew Gold" w:date="2023-10-09T11:05:00Z">
        <w:r w:rsidR="006B2C72">
          <w:rPr>
            <w:rFonts w:cs="Times New Roman"/>
            <w:color w:val="000000" w:themeColor="text1"/>
          </w:rPr>
          <w:t xml:space="preserve"> in the handwritten manuscript</w:t>
        </w:r>
        <w:commentRangeEnd w:id="334"/>
        <w:r w:rsidR="006B2C72">
          <w:rPr>
            <w:rStyle w:val="CommentReference"/>
            <w:rFonts w:asciiTheme="minorHAnsi" w:eastAsiaTheme="minorHAnsi" w:hAnsiTheme="minorHAnsi" w:cstheme="minorBidi"/>
            <w:kern w:val="0"/>
            <w:lang w:val="en-US" w:eastAsia="en-US" w:bidi="ar-SA"/>
          </w:rPr>
          <w:commentReference w:id="334"/>
        </w:r>
      </w:ins>
      <w:r w:rsidRPr="004F52E2">
        <w:rPr>
          <w:rFonts w:cs="Times New Roman"/>
          <w:color w:val="000000" w:themeColor="text1"/>
        </w:rPr>
        <w:t xml:space="preserve">, the next one, by contrast, is almost completely blotted out. It consists of Lord Henry's condemnatory and jealous protestations: "his power," "to make yourself the … slave!" and "I hate Dorian Gray." Here, Wilde obscures the fatalistic connotations of Basil's passion, which exasperate Lord Henry. Accordingly, the </w:t>
      </w:r>
      <w:r w:rsidRPr="004F52E2">
        <w:rPr>
          <w:rStyle w:val="OrgCode"/>
          <w:rFonts w:cs="Times New Roman"/>
          <w:color w:val="000000" w:themeColor="text1"/>
        </w:rPr>
        <w:t>@implication</w:t>
      </w:r>
      <w:r w:rsidRPr="004F52E2">
        <w:rPr>
          <w:rFonts w:cs="Times New Roman"/>
          <w:color w:val="000000" w:themeColor="text1"/>
        </w:rPr>
        <w:t xml:space="preserve"> </w:t>
      </w:r>
      <w:commentRangeStart w:id="336"/>
      <w:r w:rsidRPr="004F52E2">
        <w:rPr>
          <w:rFonts w:cs="Times New Roman"/>
          <w:color w:val="000000" w:themeColor="text1"/>
        </w:rPr>
        <w:t xml:space="preserve">is marked </w:t>
      </w:r>
      <w:commentRangeEnd w:id="336"/>
      <w:r w:rsidR="006B2C72">
        <w:rPr>
          <w:rStyle w:val="CommentReference"/>
          <w:rFonts w:asciiTheme="minorHAnsi" w:eastAsiaTheme="minorHAnsi" w:hAnsiTheme="minorHAnsi" w:cstheme="minorBidi"/>
          <w:kern w:val="0"/>
          <w:lang w:val="en-US" w:eastAsia="en-US" w:bidi="ar-SA"/>
        </w:rPr>
        <w:commentReference w:id="336"/>
      </w:r>
      <w:r w:rsidRPr="004F52E2">
        <w:rPr>
          <w:rFonts w:cs="Times New Roman"/>
          <w:color w:val="000000" w:themeColor="text1"/>
        </w:rPr>
        <w:t xml:space="preserve">as "fatality" and the </w:t>
      </w:r>
      <w:r w:rsidRPr="004F52E2">
        <w:rPr>
          <w:rStyle w:val="OrgCode"/>
          <w:rFonts w:cs="Times New Roman"/>
          <w:color w:val="000000" w:themeColor="text1"/>
        </w:rPr>
        <w:t>@strokes</w:t>
      </w:r>
      <w:r w:rsidRPr="004F52E2">
        <w:rPr>
          <w:rFonts w:cs="Times New Roman"/>
          <w:color w:val="000000" w:themeColor="text1"/>
        </w:rPr>
        <w:t xml:space="preserve"> are marked as "inconclusive."</w:t>
      </w:r>
    </w:p>
    <w:p w14:paraId="476F8676" w14:textId="77777777" w:rsidR="00BE42AC" w:rsidRPr="004F52E2" w:rsidRDefault="00BE42AC" w:rsidP="004F52E2">
      <w:pPr>
        <w:pStyle w:val="Textbody"/>
        <w:spacing w:after="0" w:line="480" w:lineRule="auto"/>
        <w:ind w:firstLine="709"/>
        <w:rPr>
          <w:rFonts w:cs="Times New Roman"/>
          <w:color w:val="000000" w:themeColor="text1"/>
        </w:rPr>
      </w:pPr>
      <w:commentRangeStart w:id="337"/>
      <w:r w:rsidRPr="004F52E2">
        <w:rPr>
          <w:rFonts w:cs="Times New Roman"/>
          <w:color w:val="000000" w:themeColor="text1"/>
        </w:rPr>
        <w:t>Most of the third paragraph is preserved</w:t>
      </w:r>
      <w:commentRangeEnd w:id="337"/>
      <w:r w:rsidR="006B2C72">
        <w:rPr>
          <w:rStyle w:val="CommentReference"/>
          <w:rFonts w:asciiTheme="minorHAnsi" w:eastAsiaTheme="minorHAnsi" w:hAnsiTheme="minorHAnsi" w:cstheme="minorBidi"/>
          <w:kern w:val="0"/>
          <w:lang w:val="en-US" w:eastAsia="en-US" w:bidi="ar-SA"/>
        </w:rPr>
        <w:commentReference w:id="337"/>
      </w:r>
      <w:r w:rsidRPr="004F52E2">
        <w:rPr>
          <w:rFonts w:cs="Times New Roman"/>
          <w:color w:val="000000" w:themeColor="text1"/>
        </w:rPr>
        <w:t xml:space="preserve">, presumably for how it furthers Dorian's aestheticization as a muse for Basil's painting. </w:t>
      </w:r>
      <w:commentRangeStart w:id="338"/>
      <w:r w:rsidRPr="004F52E2">
        <w:rPr>
          <w:rFonts w:cs="Times New Roman"/>
          <w:color w:val="000000" w:themeColor="text1"/>
        </w:rPr>
        <w:t>The following paragraph, however, obscures</w:t>
      </w:r>
      <w:commentRangeEnd w:id="338"/>
      <w:r w:rsidR="006B2C72">
        <w:rPr>
          <w:rStyle w:val="CommentReference"/>
          <w:rFonts w:asciiTheme="minorHAnsi" w:eastAsiaTheme="minorHAnsi" w:hAnsiTheme="minorHAnsi" w:cstheme="minorBidi"/>
          <w:kern w:val="0"/>
          <w:lang w:val="en-US" w:eastAsia="en-US" w:bidi="ar-SA"/>
        </w:rPr>
        <w:commentReference w:id="338"/>
      </w:r>
      <w:r w:rsidRPr="004F52E2">
        <w:rPr>
          <w:rFonts w:cs="Times New Roman"/>
          <w:color w:val="000000" w:themeColor="text1"/>
        </w:rPr>
        <w:t xml:space="preserve"> much of language, which revolves around the themes of passion and fatality. On the theme of fatality, the small adjustment of "would" to "might" eliminates a sense of inevitability about Basil's feelings for Dorian. On the theme of passion, the revelatory line: "where there is merely love, they would see something evil, where there is spectacular passion, they would suggest something vile" is completely struck out. This statement clarifies Dorian's importance for Basil as the source of a powerful allure that suffuses Basil's art with beauty. Notably, the strokes over the phrase "suggest something vile" are doubled, </w:t>
      </w:r>
      <w:commentRangeStart w:id="339"/>
      <w:r w:rsidRPr="004F52E2">
        <w:rPr>
          <w:rFonts w:cs="Times New Roman"/>
          <w:color w:val="000000" w:themeColor="text1"/>
        </w:rPr>
        <w:t>which cannot be encoded in the TEI without separating the revision into two instances.</w:t>
      </w:r>
      <w:commentRangeEnd w:id="339"/>
      <w:r w:rsidR="006B2C72">
        <w:rPr>
          <w:rStyle w:val="CommentReference"/>
          <w:rFonts w:asciiTheme="minorHAnsi" w:eastAsiaTheme="minorHAnsi" w:hAnsiTheme="minorHAnsi" w:cstheme="minorBidi"/>
          <w:kern w:val="0"/>
          <w:lang w:val="en-US" w:eastAsia="en-US" w:bidi="ar-SA"/>
        </w:rPr>
        <w:commentReference w:id="339"/>
      </w:r>
      <w:r w:rsidRPr="004F52E2">
        <w:rPr>
          <w:rFonts w:cs="Times New Roman"/>
          <w:color w:val="000000" w:themeColor="text1"/>
        </w:rPr>
        <w:t xml:space="preserve"> As with the deletion of "look of pain" (9), marking each element here with precision would require separating into distinct entities what is in fact one act of revision that contains plural implications. </w:t>
      </w:r>
      <w:commentRangeStart w:id="340"/>
      <w:r w:rsidRPr="004F52E2">
        <w:rPr>
          <w:rFonts w:cs="Times New Roman"/>
          <w:color w:val="000000" w:themeColor="text1"/>
        </w:rPr>
        <w:t>It would involve resolving Wilde's perhaps indeterminate motives into a single intention.</w:t>
      </w:r>
      <w:commentRangeEnd w:id="340"/>
      <w:r w:rsidR="006B2C72">
        <w:rPr>
          <w:rStyle w:val="CommentReference"/>
          <w:rFonts w:asciiTheme="minorHAnsi" w:eastAsiaTheme="minorHAnsi" w:hAnsiTheme="minorHAnsi" w:cstheme="minorBidi"/>
          <w:kern w:val="0"/>
          <w:lang w:val="en-US" w:eastAsia="en-US" w:bidi="ar-SA"/>
        </w:rPr>
        <w:commentReference w:id="340"/>
      </w:r>
    </w:p>
    <w:p w14:paraId="1C863403" w14:textId="77777777" w:rsidR="00BE42AC" w:rsidRPr="004F52E2" w:rsidRDefault="00BE42AC" w:rsidP="004F52E2">
      <w:pPr>
        <w:pStyle w:val="Textbody"/>
        <w:spacing w:after="0" w:line="480" w:lineRule="auto"/>
        <w:ind w:firstLine="709"/>
        <w:rPr>
          <w:rFonts w:cs="Times New Roman"/>
          <w:color w:val="000000" w:themeColor="text1"/>
        </w:rPr>
      </w:pPr>
      <w:commentRangeStart w:id="341"/>
      <w:r w:rsidRPr="004F52E2">
        <w:rPr>
          <w:rFonts w:cs="Times New Roman"/>
          <w:color w:val="000000" w:themeColor="text1"/>
        </w:rPr>
        <w:t>On one level, the TEI encoding reinforces the claim by Lawlor, Frankel, and Bristow that Wilde diminishes the homoerotic elements by transforming Dorian from an erotic into an aesthetic object.</w:t>
      </w:r>
      <w:commentRangeEnd w:id="341"/>
      <w:r w:rsidR="00464B38">
        <w:rPr>
          <w:rStyle w:val="CommentReference"/>
          <w:rFonts w:asciiTheme="minorHAnsi" w:eastAsiaTheme="minorHAnsi" w:hAnsiTheme="minorHAnsi" w:cstheme="minorBidi"/>
          <w:kern w:val="0"/>
          <w:lang w:val="en-US" w:eastAsia="en-US" w:bidi="ar-SA"/>
        </w:rPr>
        <w:commentReference w:id="341"/>
      </w:r>
      <w:r w:rsidRPr="004F52E2">
        <w:rPr>
          <w:rFonts w:cs="Times New Roman"/>
          <w:color w:val="000000" w:themeColor="text1"/>
        </w:rPr>
        <w:t xml:space="preserve"> This goal is achieved in three ways: first, by easing the tension surrounding his dialogue with Lord Henry; second, by emphasizing Dorian as an ideal subject for art; and finally, by removing the destructive connotations of Basil's attachment to Dorian. On a deeper level, however, the existing textual scholarship has yet to contend with the complex ways in which Wilde's intentionality is distributed among the revisions. To resolve some of the difficulty with encoding this text, one might employ more precise qualitative markers such as "tension" in addition to "intimacy," or "ardor" and "devotion," in addition to "passion," for example.</w:t>
      </w:r>
      <w:commentRangeStart w:id="342"/>
      <w:r w:rsidRPr="004F52E2">
        <w:rPr>
          <w:rFonts w:cs="Times New Roman"/>
          <w:color w:val="000000" w:themeColor="text1"/>
        </w:rPr>
        <w:t xml:space="preserve"> At the same time, however, creating more tags would dilute the analytical utility of the TEI encoding, which is meant not meant to be exhaustive.</w:t>
      </w:r>
      <w:commentRangeEnd w:id="342"/>
      <w:r w:rsidR="00464B38">
        <w:rPr>
          <w:rStyle w:val="CommentReference"/>
          <w:rFonts w:asciiTheme="minorHAnsi" w:eastAsiaTheme="minorHAnsi" w:hAnsiTheme="minorHAnsi" w:cstheme="minorBidi"/>
          <w:kern w:val="0"/>
          <w:lang w:val="en-US" w:eastAsia="en-US" w:bidi="ar-SA"/>
        </w:rPr>
        <w:commentReference w:id="342"/>
      </w:r>
    </w:p>
    <w:p w14:paraId="63861414" w14:textId="7ED9BDBB"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In this project, the TEI reveals that the themes of intimacy, beauty, passion, and fatality operate in intransigent or inscrutable ways: They may be plural, co-existing within a single line of text; they may be inextricable, with one enabling the other, like intimacy and passion</w:t>
      </w:r>
      <w:ins w:id="343" w:author="Matthew Gold" w:date="2023-10-09T11:11:00Z">
        <w:r w:rsidR="008D0DBB">
          <w:rPr>
            <w:rFonts w:cs="Times New Roman"/>
            <w:color w:val="000000" w:themeColor="text1"/>
          </w:rPr>
          <w:t>,</w:t>
        </w:r>
      </w:ins>
      <w:r w:rsidRPr="004F52E2">
        <w:rPr>
          <w:rFonts w:cs="Times New Roman"/>
          <w:color w:val="000000" w:themeColor="text1"/>
        </w:rPr>
        <w:t xml:space="preserve"> which enable fatality; or they might enfold one within the other, encompassing a plurality of intentions. </w:t>
      </w:r>
      <w:commentRangeStart w:id="344"/>
      <w:r w:rsidRPr="004F52E2">
        <w:rPr>
          <w:rFonts w:cs="Times New Roman"/>
          <w:color w:val="000000" w:themeColor="text1"/>
        </w:rPr>
        <w:t>The TEI, which requires strict disambiguation, surfaces how these themes work together in ways that cannot be captured by its data structure.</w:t>
      </w:r>
      <w:commentRangeEnd w:id="344"/>
      <w:r w:rsidR="008D0DBB">
        <w:rPr>
          <w:rStyle w:val="CommentReference"/>
          <w:rFonts w:asciiTheme="minorHAnsi" w:eastAsiaTheme="minorHAnsi" w:hAnsiTheme="minorHAnsi" w:cstheme="minorBidi"/>
          <w:kern w:val="0"/>
          <w:lang w:val="en-US" w:eastAsia="en-US" w:bidi="ar-SA"/>
        </w:rPr>
        <w:commentReference w:id="344"/>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45" w:name="org017b0dc"/>
      <w:bookmarkStart w:id="346" w:name="OrgXref.org017b0dc"/>
      <w:bookmarkEnd w:id="345"/>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346"/>
    </w:p>
    <w:p w14:paraId="5BFD6DD6"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The more that I work with the TEI, the more I come to realize that the problem with its data model goes beyond the boundedness of its elements, and toward a dominating, top-down structure that it imposes on textual data. At the root of the TEI's rigidity is its hierarchical document model where each element within the tree structure subscribes to its parent element and dominates its subordinate ones. Within this tree-like architecture, information is not only encapsulated or bound, it is delineated by the standards of each governing tag, its syntax, model, attributes, and contents</w:t>
      </w:r>
      <w:commentRangeStart w:id="347"/>
      <w:r w:rsidRPr="004F52E2">
        <w:rPr>
          <w:rFonts w:cs="Times New Roman"/>
          <w:color w:val="000000" w:themeColor="text1"/>
        </w:rPr>
        <w:t>.</w:t>
      </w:r>
      <w:commentRangeEnd w:id="347"/>
      <w:r w:rsidR="008D0DBB">
        <w:rPr>
          <w:rStyle w:val="CommentReference"/>
          <w:rFonts w:asciiTheme="minorHAnsi" w:eastAsiaTheme="minorHAnsi" w:hAnsiTheme="minorHAnsi" w:cstheme="minorBidi"/>
          <w:kern w:val="0"/>
          <w:lang w:val="en-US" w:eastAsia="en-US" w:bidi="ar-SA"/>
        </w:rPr>
        <w:commentReference w:id="347"/>
      </w:r>
    </w:p>
    <w:p w14:paraId="246B822F" w14:textId="77777777" w:rsidR="00BE42AC" w:rsidRPr="004F52E2" w:rsidRDefault="00BE42AC" w:rsidP="004F52E2">
      <w:pPr>
        <w:pStyle w:val="Textbody"/>
        <w:spacing w:after="0" w:line="480" w:lineRule="auto"/>
        <w:ind w:firstLine="576"/>
        <w:rPr>
          <w:color w:val="000000" w:themeColor="text1"/>
        </w:rPr>
      </w:pPr>
      <w:r w:rsidRPr="004F52E2">
        <w:rPr>
          <w:rFonts w:cs="Times New Roman"/>
          <w:color w:val="000000" w:themeColor="text1"/>
        </w:rPr>
        <w:t xml:space="preserve">I find that underlying Ruddick's two "unspeakable" morals about beauty and homosexuality, there is a third level of "unspeakability"–about power, about who has it and who is subject to it. For this text in particular, the dominant force is that of the writer himself, a writer with nearly every privilege–gender, racial, financial, cultural, and educational–who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power structures. One such archive comprises Jessica Marie Johnson's subject matter in her book, </w:t>
      </w:r>
      <w:r w:rsidRPr="004F52E2">
        <w:rPr>
          <w:rStyle w:val="Emphasis"/>
          <w:rFonts w:cs="Times New Roman"/>
          <w:color w:val="000000" w:themeColor="text1"/>
        </w:rPr>
        <w:t>Wicked Flesh: Black Women, Intimacy, and Freedom in the Atlantic World</w:t>
      </w:r>
      <w:r w:rsidRPr="004F52E2">
        <w:rPr>
          <w:rFonts w:cs="Times New Roman"/>
          <w:color w:val="000000" w:themeColor="text1"/>
        </w:rPr>
        <w:t>. Here Johnson studies the history of black women in the 17th and 18th century Atlantic world by reading through and between official documents and historiographical records written by slave-owning men, traders, and colonial officials. From these records, which "often contain incomplete information," Johnson weaves a history "in careful and creative ways" (Johnson 5). Her readings of these documents surface a complicated and nuanced picture of black womens' lives and how they negotiated their own freedom practices within white, male, slave-owning male dominated world.</w:t>
      </w:r>
    </w:p>
    <w:p w14:paraId="4B6E1DF0" w14:textId="6817712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w:t>
      </w:r>
      <w:ins w:id="348" w:author="Matthew Gold" w:date="2023-10-09T11:14:00Z">
        <w:r w:rsidR="00CE3D35">
          <w:rPr>
            <w:rFonts w:cs="Times New Roman"/>
            <w:color w:val="000000" w:themeColor="text1"/>
          </w:rPr>
          <w:t xml:space="preserve">problematic </w:t>
        </w:r>
      </w:ins>
      <w:r w:rsidRPr="004F52E2">
        <w:rPr>
          <w:rFonts w:cs="Times New Roman"/>
          <w:color w:val="000000" w:themeColor="text1"/>
        </w:rPr>
        <w:t>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woman's life in a way that foregrounds her character and accomplishment. The first chapter, for example, presents Seignora Catti, "a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 (Johnson 16). The notes reveal that the sources for Catti's biography stem from biographical writings featuring Jean Barbot, a commercial agent for a French slaving company based in Senegal. In Johnson's narrative, Barbot's role is delimited to a supporting character, to a guest at Catti's dinner party whose presence serves to bring Catti into the foreground.</w:t>
      </w:r>
    </w:p>
    <w:p w14:paraId="5A7F6A5C" w14:textId="77777777" w:rsidR="00BE42AC" w:rsidRDefault="00BE42AC" w:rsidP="004F52E2">
      <w:pPr>
        <w:pStyle w:val="Textbody"/>
        <w:spacing w:after="0" w:line="480" w:lineRule="auto"/>
        <w:ind w:firstLine="567"/>
        <w:rPr>
          <w:ins w:id="349" w:author="Matthew Gold" w:date="2023-10-09T11:15:00Z"/>
          <w:rFonts w:cs="Times New Roman"/>
          <w:color w:val="000000" w:themeColor="text1"/>
        </w:rPr>
      </w:pPr>
      <w:r w:rsidRPr="004F52E2">
        <w:rPr>
          <w:rFonts w:cs="Times New Roman"/>
          <w:color w:val="000000" w:themeColor="text1"/>
        </w:rPr>
        <w:t>In addition to narrativizing between the gaps in the record, Johnson also magnifies and resignifies these gaps. Johnson finds novel ways of handling information that is absent from the archive, for example, a census that ignores the presence of black women and girls living in the New Orleans area in the early 18th century. Reading these absences as "null values,"</w:t>
      </w:r>
      <w:r w:rsidRPr="004F52E2">
        <w:rPr>
          <w:rStyle w:val="FootnoteReference"/>
          <w:rFonts w:cs="Times New Roman"/>
          <w:color w:val="000000" w:themeColor="text1"/>
        </w:rPr>
        <w:footnoteReference w:id="23"/>
      </w:r>
      <w:r w:rsidRPr="004F52E2">
        <w:rPr>
          <w:rFonts w:cs="Times New Roman"/>
          <w:color w:val="000000" w:themeColor="text1"/>
        </w:rPr>
        <w:t xml:space="preserve"> rather than absent or zero values, Johnson "resist[s] equating the missing or inapplicable information with black death" (135). Emphasizing these "null" values allows Johnson to index where these women exceed the logics of colonial subjectification:</w:t>
      </w:r>
    </w:p>
    <w:p w14:paraId="4F86E6DE" w14:textId="77777777" w:rsidR="00CE3D35" w:rsidRPr="004F52E2" w:rsidRDefault="00CE3D35" w:rsidP="004F52E2">
      <w:pPr>
        <w:pStyle w:val="Textbody"/>
        <w:spacing w:after="0" w:line="480" w:lineRule="auto"/>
        <w:ind w:firstLine="567"/>
        <w:rPr>
          <w:color w:val="000000" w:themeColor="text1"/>
        </w:rPr>
      </w:pPr>
    </w:p>
    <w:p w14:paraId="65203405" w14:textId="77777777" w:rsidR="00BE42AC" w:rsidRDefault="00BE42AC" w:rsidP="004F52E2">
      <w:pPr>
        <w:pStyle w:val="Quotations"/>
        <w:spacing w:after="0" w:line="480" w:lineRule="auto"/>
        <w:ind w:left="1418"/>
        <w:rPr>
          <w:ins w:id="350" w:author="Matthew Gold" w:date="2023-10-09T11:15:00Z"/>
          <w:rFonts w:cs="Times New Roman"/>
          <w:color w:val="000000" w:themeColor="text1"/>
        </w:rPr>
      </w:pPr>
      <w:r w:rsidRPr="004F52E2">
        <w:rPr>
          <w:rFonts w:cs="Times New Roman"/>
          <w:color w:val="000000" w:themeColor="text1"/>
        </w:rPr>
        <w:t>It is possible to see their absence as evidence of either their perceived nonexistence or lack of importance, or inferior data-collection practices. It is also possible, however, to hear in the register's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1320F3E1" w14:textId="77777777" w:rsidR="00CE3D35" w:rsidRPr="004F52E2" w:rsidRDefault="00CE3D35" w:rsidP="004F52E2">
      <w:pPr>
        <w:pStyle w:val="Quotations"/>
        <w:spacing w:after="0" w:line="480" w:lineRule="auto"/>
        <w:ind w:left="1418"/>
        <w:rPr>
          <w:rFonts w:cs="Times New Roman"/>
          <w:color w:val="000000" w:themeColor="text1"/>
        </w:rPr>
      </w:pPr>
    </w:p>
    <w:p w14:paraId="1F789389"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By making a space for silence, Johnson can reframe the effects of absence within the archive. Johnson demonstrates where these women, who were not counted, "exceed the bounds of colonial power" that is based on the quantification and commodification of black life, rather than reify the dominating narrative of black subjugation or death. The histories of what could have been, which do not fit into dominant systems of colonial quantification, include the radical seeking of “joy and pleasure, g[iving] birth, mother[ing] spaces of care and celebration, and cultivat[ing] expressive and embodied aesthetic practices to heal from the everyday toil of their laboring lives” (Johnson 10). These null values allow Johnson to frame "blackness not as bondage… but as future possibility" (Johnson 2020, 10).</w:t>
      </w:r>
    </w:p>
    <w:p w14:paraId="6FC0C1F0" w14:textId="77777777" w:rsidR="00BE42AC" w:rsidRDefault="00BE42AC" w:rsidP="004F52E2">
      <w:pPr>
        <w:pStyle w:val="Textbody"/>
        <w:spacing w:after="0" w:line="480" w:lineRule="auto"/>
        <w:ind w:firstLine="567"/>
        <w:rPr>
          <w:ins w:id="351" w:author="Matthew Gold" w:date="2023-10-09T11:16:00Z"/>
          <w:rFonts w:cs="Times New Roman"/>
          <w:color w:val="000000" w:themeColor="text1"/>
        </w:rPr>
      </w:pPr>
      <w:r w:rsidRPr="004F52E2">
        <w:rPr>
          <w:rFonts w:cs="Times New Roman"/>
          <w:color w:val="000000" w:themeColor="text1"/>
        </w:rPr>
        <w:t>Johnson's historiographical project requires more than just assembling fragments that survive or resignifying the silences in their place; it requires narrating from what Johnson describes as "a deeper well of women, communities, practices, strategies, failures, and terrors that shaped the meaning of freedom and a faith in the possibility of emancipation" (Johnson 231). Johnson explains,</w:t>
      </w:r>
    </w:p>
    <w:p w14:paraId="336FD870" w14:textId="77777777" w:rsidR="00CE3D35" w:rsidRPr="004F52E2" w:rsidRDefault="00CE3D35" w:rsidP="004F52E2">
      <w:pPr>
        <w:pStyle w:val="Textbody"/>
        <w:spacing w:after="0" w:line="480" w:lineRule="auto"/>
        <w:ind w:firstLine="567"/>
        <w:rPr>
          <w:rFonts w:cs="Times New Roman"/>
          <w:color w:val="000000" w:themeColor="text1"/>
        </w:rPr>
      </w:pPr>
    </w:p>
    <w:p w14:paraId="50DD05DA" w14:textId="77777777" w:rsidR="00BE42AC" w:rsidRDefault="00BE42AC" w:rsidP="004F52E2">
      <w:pPr>
        <w:pStyle w:val="Quotations"/>
        <w:spacing w:after="0" w:line="480" w:lineRule="auto"/>
        <w:ind w:left="1418"/>
        <w:rPr>
          <w:ins w:id="352" w:author="Matthew Gold" w:date="2023-10-09T11:16:00Z"/>
          <w:rFonts w:cs="Times New Roman"/>
          <w:color w:val="000000" w:themeColor="text1"/>
        </w:rPr>
      </w:pPr>
      <w:r w:rsidRPr="004F52E2">
        <w:rPr>
          <w:rFonts w:cs="Times New Roman"/>
          <w:color w:val="000000" w:themeColor="text1"/>
        </w:rPr>
        <w:t>It is from these depths, deeper than exceptional names and silent registers, that black women remember their mothers, daughters, godmothers, and 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231</w:t>
      </w:r>
    </w:p>
    <w:p w14:paraId="293E629A" w14:textId="77777777" w:rsidR="00CE3D35" w:rsidRPr="004F52E2" w:rsidRDefault="00CE3D35" w:rsidP="004F52E2">
      <w:pPr>
        <w:pStyle w:val="Quotations"/>
        <w:spacing w:after="0" w:line="480" w:lineRule="auto"/>
        <w:ind w:left="1418"/>
        <w:rPr>
          <w:rFonts w:cs="Times New Roman"/>
          <w:color w:val="000000" w:themeColor="text1"/>
        </w:rPr>
      </w:pPr>
    </w:p>
    <w:p w14:paraId="4A366B2A"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Johnson's historiographical method. Memory is a space that, by design, cannot be recorded or "marked up." Memory, which is maintained by community and fuelled by imagination, is a space that cannot be regulated and delimited like documents.</w:t>
      </w:r>
    </w:p>
    <w:p w14:paraId="24BA0479"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How might this historiographical approach for resisting dominance structures apply to editorial work? Within an extremely delineated set of records, which contain only minimal data about the lives she intends to surface, Johnson works to read through 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format–institutional support and funding. In order to pursue a TEI project, researchers need time, money, training, and access. These obstacles preclude many text encoding projects from beginning in the first place and limit their ability to succeed. To highlight the influence of this structure on text encoding work, I will close by briefly looking at how two projects take what Earhart describes as a "DIY approach" that defies the structural constraints of both the institution and the data format (Earhart 2010, 314).</w:t>
      </w:r>
    </w:p>
    <w:p w14:paraId="0F4A641C" w14:textId="23BD4FA2"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uses community-based 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w:t>
      </w:r>
      <w:del w:id="353" w:author="Matthew Gold" w:date="2023-10-09T11:17:00Z">
        <w:r w:rsidRPr="004F52E2" w:rsidDel="00CE3D35">
          <w:rPr>
            <w:rFonts w:cs="Times New Roman"/>
            <w:color w:val="000000" w:themeColor="text1"/>
          </w:rPr>
          <w:delText xml:space="preserve">they </w:delText>
        </w:r>
      </w:del>
      <w:ins w:id="354" w:author="Matthew Gold" w:date="2023-10-09T11:17:00Z">
        <w:r w:rsidR="00CE3D35">
          <w:rPr>
            <w:rFonts w:cs="Times New Roman"/>
            <w:color w:val="000000" w:themeColor="text1"/>
          </w:rPr>
          <w:t>p</w:t>
        </w:r>
      </w:ins>
      <w:ins w:id="355" w:author="Matthew Gold" w:date="2023-10-09T11:18:00Z">
        <w:r w:rsidR="00CE3D35">
          <w:rPr>
            <w:rFonts w:cs="Times New Roman"/>
            <w:color w:val="000000" w:themeColor="text1"/>
          </w:rPr>
          <w:t>roject p</w:t>
        </w:r>
      </w:ins>
      <w:ins w:id="356" w:author="Matthew Gold" w:date="2023-10-09T11:17:00Z">
        <w:r w:rsidR="00CE3D35">
          <w:rPr>
            <w:rFonts w:cs="Times New Roman"/>
            <w:color w:val="000000" w:themeColor="text1"/>
          </w:rPr>
          <w:t>artici</w:t>
        </w:r>
      </w:ins>
      <w:ins w:id="357" w:author="Matthew Gold" w:date="2023-10-09T11:18:00Z">
        <w:r w:rsidR="00CE3D35">
          <w:rPr>
            <w:rFonts w:cs="Times New Roman"/>
            <w:color w:val="000000" w:themeColor="text1"/>
          </w:rPr>
          <w:t>pants</w:t>
        </w:r>
      </w:ins>
      <w:ins w:id="358" w:author="Matthew Gold" w:date="2023-10-09T11:17:00Z">
        <w:r w:rsidR="00CE3D35" w:rsidRPr="004F52E2">
          <w:rPr>
            <w:rFonts w:cs="Times New Roman"/>
            <w:color w:val="000000" w:themeColor="text1"/>
          </w:rPr>
          <w:t xml:space="preserve"> </w:t>
        </w:r>
      </w:ins>
      <w:r w:rsidRPr="004F52E2">
        <w:rPr>
          <w:rFonts w:cs="Times New Roman"/>
          <w:color w:val="000000" w:themeColor="text1"/>
        </w:rPr>
        <w:t>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a non-specialist and community knowledge.</w:t>
      </w:r>
    </w:p>
    <w:p w14:paraId="33EF4AF5" w14:textId="77777777" w:rsidR="00BE42AC" w:rsidRDefault="00BE42AC" w:rsidP="004F52E2">
      <w:pPr>
        <w:pStyle w:val="Textbody"/>
        <w:spacing w:after="0" w:line="480" w:lineRule="auto"/>
        <w:ind w:firstLine="567"/>
        <w:rPr>
          <w:ins w:id="359" w:author="Matthew Gold" w:date="2023-10-09T11:18:00Z"/>
          <w:rFonts w:cs="Times New Roman"/>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xml:space="preserve">, strategically deploys a minimal approach toward text encoding. Based at Rutgers University, this project collects and publishes correspondence (1850-1875) relating to former slave Peter Still’s attempts to purchase freedom for his wife and children in Alabama, and includes letters by William Lloyd Garrison, Horace Greeley, and Harriet Beecher Stowe. This "Documentary Edition" makes selective use of tags based on the </w:t>
      </w:r>
      <w:commentRangeStart w:id="360"/>
      <w:r w:rsidRPr="004F52E2">
        <w:rPr>
          <w:rFonts w:cs="Times New Roman"/>
          <w:color w:val="000000" w:themeColor="text1"/>
        </w:rPr>
        <w:t>TEI-Lite model</w:t>
      </w:r>
      <w:commentRangeEnd w:id="360"/>
      <w:r w:rsidR="00C76D8E">
        <w:rPr>
          <w:rStyle w:val="CommentReference"/>
          <w:rFonts w:asciiTheme="minorHAnsi" w:eastAsiaTheme="minorHAnsi" w:hAnsiTheme="minorHAnsi" w:cstheme="minorBidi"/>
          <w:kern w:val="0"/>
          <w:lang w:val="en-US" w:eastAsia="en-US" w:bidi="ar-SA"/>
        </w:rPr>
        <w:commentReference w:id="360"/>
      </w:r>
      <w:r w:rsidRPr="004F52E2">
        <w:rPr>
          <w:rFonts w:cs="Times New Roman"/>
          <w:color w:val="000000" w:themeColor="text1"/>
        </w:rPr>
        <w:t>, with the goal of bringing out a particular narrative among the papers:</w:t>
      </w:r>
    </w:p>
    <w:p w14:paraId="5034D908" w14:textId="77777777" w:rsidR="00C76D8E" w:rsidRPr="004F52E2" w:rsidRDefault="00C76D8E" w:rsidP="004F52E2">
      <w:pPr>
        <w:pStyle w:val="Textbody"/>
        <w:spacing w:after="0" w:line="480" w:lineRule="auto"/>
        <w:ind w:firstLine="567"/>
        <w:rPr>
          <w:color w:val="000000" w:themeColor="text1"/>
        </w:rPr>
      </w:pPr>
    </w:p>
    <w:p w14:paraId="7E1B6919" w14:textId="77777777" w:rsidR="00BE42AC" w:rsidRDefault="00BE42AC" w:rsidP="004F52E2">
      <w:pPr>
        <w:pStyle w:val="Quotations"/>
        <w:spacing w:after="0" w:line="480" w:lineRule="auto"/>
        <w:ind w:left="1418"/>
        <w:rPr>
          <w:ins w:id="361" w:author="Matthew Gold" w:date="2023-10-09T11:18:00Z"/>
          <w:rFonts w:cs="Times New Roman"/>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persName and placeName tags have been used selectively…. in the personography file, we have made an attempt to include only those people who were significant in Peter Still’s world, namely family, friends, and people who helped or hindered him in his mission. </w:t>
      </w:r>
      <w:r w:rsidRPr="004F52E2">
        <w:rPr>
          <w:rStyle w:val="Emphasis"/>
          <w:rFonts w:cs="Times New Roman"/>
          <w:color w:val="000000" w:themeColor="text1"/>
        </w:rPr>
        <w:t>The Peter Still Papers</w:t>
      </w:r>
      <w:r w:rsidRPr="004F52E2">
        <w:rPr>
          <w:rFonts w:cs="Times New Roman"/>
          <w:color w:val="000000" w:themeColor="text1"/>
        </w:rPr>
        <w:t xml:space="preserve"> 2015-2022, "About"</w:t>
      </w:r>
    </w:p>
    <w:p w14:paraId="491ED32D" w14:textId="77777777" w:rsidR="00C76D8E" w:rsidRPr="004F52E2" w:rsidRDefault="00C76D8E" w:rsidP="004F52E2">
      <w:pPr>
        <w:pStyle w:val="Quotations"/>
        <w:spacing w:after="0" w:line="480" w:lineRule="auto"/>
        <w:ind w:left="1418"/>
        <w:rPr>
          <w:color w:val="000000" w:themeColor="text1"/>
        </w:rPr>
      </w:pPr>
    </w:p>
    <w:p w14:paraId="7C9BEAF3"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Their minimalist tagging scheme reflects an inventive approach toward the structural limitations surrounding the creation of the archive: first, the scope of the documents themselves, none of which are written in Still’s hand, reflect what editors describe as "only one side of a conversation, punctuated by many gaps and omissions" (The Peter Still Papers 2015-2022, "About).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this project draws from a range of skillsets, specifically from non-specialists in American history, as "no member of the project team is a historian by training, nor expert in the period in question" (The Peter Still Papers 2015-2022, “About”).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4C14DF7E"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answer to Flanders's question, "do we need to queer markup, or is markup already queerable?" seems to </w:t>
      </w:r>
      <w:commentRangeStart w:id="362"/>
      <w:del w:id="363" w:author="Matthew Gold" w:date="2023-10-09T11:19:00Z">
        <w:r w:rsidRPr="004F52E2" w:rsidDel="00C76D8E">
          <w:rPr>
            <w:rFonts w:cs="Times New Roman"/>
            <w:color w:val="000000" w:themeColor="text1"/>
          </w:rPr>
          <w:delText xml:space="preserve">be </w:delText>
        </w:r>
      </w:del>
      <w:r w:rsidRPr="004F52E2">
        <w:rPr>
          <w:rFonts w:cs="Times New Roman"/>
          <w:color w:val="000000" w:themeColor="text1"/>
        </w:rPr>
        <w:t>depend on the kind of structure that the encoder is challenging within the document (2017).</w:t>
      </w:r>
      <w:commentRangeEnd w:id="362"/>
      <w:r w:rsidR="00C76D8E">
        <w:rPr>
          <w:rStyle w:val="CommentReference"/>
          <w:rFonts w:asciiTheme="minorHAnsi" w:eastAsiaTheme="minorHAnsi" w:hAnsiTheme="minorHAnsi" w:cstheme="minorBidi"/>
          <w:kern w:val="0"/>
          <w:lang w:val="en-US" w:eastAsia="en-US" w:bidi="ar-SA"/>
        </w:rPr>
        <w:commentReference w:id="362"/>
      </w:r>
      <w:r w:rsidRPr="004F52E2">
        <w:rPr>
          <w:rFonts w:cs="Times New Roman"/>
          <w:color w:val="000000" w:themeColor="text1"/>
        </w:rPr>
        <w:t xml:space="preserve"> For Wilde's project, the TEI enables an approach toward editing which surfaces how queerness slips through attempts at demarcation. By encouraging encoders to impose a level of fixity on the text, the TEI allows them to discover exactly where queerness eludes containment. One may examine the formalizations produced by this TEI schema not for what it reveals about Wilde's intentions, but for how it releases potential readings of the history of his composition, in other words, to mark and visualize its queer form: the elusive affects, repressed desires, and other coded elements of queerness within this text.</w:t>
      </w:r>
    </w:p>
    <w:p w14:paraId="49477AF1"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Self-revision, or even self-censorship, is not the same as being silenced. </w:t>
      </w:r>
      <w:commentRangeStart w:id="364"/>
      <w:r w:rsidRPr="004F52E2">
        <w:rPr>
          <w:rFonts w:cs="Times New Roman"/>
          <w:color w:val="000000" w:themeColor="text1"/>
        </w:rPr>
        <w:t xml:space="preserve">The TEI approach to editing </w:t>
      </w:r>
      <w:commentRangeEnd w:id="364"/>
      <w:r w:rsidR="001543D4">
        <w:rPr>
          <w:rStyle w:val="CommentReference"/>
          <w:rFonts w:asciiTheme="minorHAnsi" w:eastAsiaTheme="minorHAnsi" w:hAnsiTheme="minorHAnsi" w:cstheme="minorBidi"/>
          <w:kern w:val="0"/>
          <w:lang w:val="en-US" w:eastAsia="en-US" w:bidi="ar-SA"/>
        </w:rPr>
        <w:commentReference w:id="364"/>
      </w:r>
      <w:r w:rsidRPr="004F52E2">
        <w:rPr>
          <w:rFonts w:cs="Times New Roman"/>
          <w:color w:val="000000" w:themeColor="text1"/>
        </w:rPr>
        <w:t xml:space="preserve">tells a compelling story about Wilde's work in supressing or transforming the homoerotic elements in his story. But it does so within a vacuum of Wilde's own implicit privilege, particularly his agency in deciding what to change and how. Wilde's own power here operates as the dominating force, but one that is easily overlooked or taken for granted in the name of recovery. The data structure and format may encourage encoders, as it did this one, to ignore larger systems of domination operating around the text. </w:t>
      </w:r>
      <w:commentRangeStart w:id="365"/>
      <w:r w:rsidRPr="004F52E2">
        <w:rPr>
          <w:rFonts w:cs="Times New Roman"/>
          <w:color w:val="000000" w:themeColor="text1"/>
        </w:rPr>
        <w:t>If used thoughtfully and critically, however, the TEI might eventually surface that which escapes its own structure</w:t>
      </w:r>
      <w:commentRangeEnd w:id="365"/>
      <w:r w:rsidR="001543D4">
        <w:rPr>
          <w:rStyle w:val="CommentReference"/>
          <w:rFonts w:asciiTheme="minorHAnsi" w:eastAsiaTheme="minorHAnsi" w:hAnsiTheme="minorHAnsi" w:cstheme="minorBidi"/>
          <w:kern w:val="0"/>
          <w:lang w:val="en-US" w:eastAsia="en-US" w:bidi="ar-SA"/>
        </w:rPr>
        <w:commentReference w:id="365"/>
      </w:r>
      <w:r w:rsidRPr="004F52E2">
        <w:rPr>
          <w:rFonts w:cs="Times New Roman"/>
          <w:color w:val="000000" w:themeColor="text1"/>
        </w:rPr>
        <w:t>, in order to suggest, without resolving, the ever-shifting permutations of power.</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3630BFE3" w14:textId="6ECF4875"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366" w:name="anchor-1"/>
      <w:bookmarkStart w:id="367" w:name="anchor"/>
      <w:bookmarkStart w:id="368" w:name="Xddb191c494e14a7f3c27948e2afc46e22f2e21f"/>
      <w:bookmarkEnd w:id="366"/>
      <w:bookmarkEnd w:id="367"/>
    </w:p>
    <w:p w14:paraId="43F0891F" w14:textId="15DBDE1C" w:rsidR="003A377A" w:rsidRDefault="003A377A" w:rsidP="003A377A">
      <w:pPr>
        <w:pStyle w:val="Heading1"/>
        <w:spacing w:before="0" w:line="480" w:lineRule="auto"/>
        <w:ind w:left="0" w:right="720" w:firstLine="720"/>
        <w:rPr>
          <w:b/>
          <w:bCs/>
          <w:color w:val="000000" w:themeColor="text1"/>
        </w:rPr>
      </w:pPr>
      <w:r w:rsidRPr="006B4DF7">
        <w:rPr>
          <w:b/>
          <w:bCs/>
          <w:color w:val="000000" w:themeColor="text1"/>
        </w:rPr>
        <w:t xml:space="preserve">"Sex, Flesh, Skin: A Media Archaeology of Octavia Butler's </w:t>
      </w:r>
      <w:r w:rsidRPr="006B4DF7">
        <w:rPr>
          <w:b/>
          <w:bCs/>
          <w:i/>
          <w:color w:val="000000" w:themeColor="text1"/>
        </w:rPr>
        <w:t>Dawn</w:t>
      </w:r>
      <w:r w:rsidRPr="006B4DF7">
        <w:rPr>
          <w:b/>
          <w:bCs/>
          <w:color w:val="000000" w:themeColor="text1"/>
        </w:rPr>
        <w:t xml:space="preserve"> and Entropy8Zuper!'s </w:t>
      </w:r>
      <w:r w:rsidRPr="006B4DF7">
        <w:rPr>
          <w:b/>
          <w:bCs/>
          <w:i/>
          <w:color w:val="000000" w:themeColor="text1"/>
        </w:rPr>
        <w:t>skinonskinonskin</w:t>
      </w:r>
      <w:r w:rsidRPr="006B4DF7">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369" w:name="sex"/>
      <w:r w:rsidRPr="003A377A">
        <w:rPr>
          <w:rFonts w:ascii="Times New Roman" w:hAnsi="Times New Roman" w:cs="Times New Roman"/>
          <w:b/>
          <w:bCs/>
          <w:color w:val="000000" w:themeColor="text1"/>
          <w:sz w:val="24"/>
          <w:szCs w:val="24"/>
        </w:rPr>
        <w:t xml:space="preserve">Sex </w:t>
      </w:r>
    </w:p>
    <w:p w14:paraId="6BE1BBF1" w14:textId="77777777" w:rsidR="003A377A" w:rsidRDefault="003A377A" w:rsidP="003A377A">
      <w:pPr>
        <w:pStyle w:val="FirstParagraph"/>
        <w:spacing w:before="0" w:after="0" w:line="480" w:lineRule="auto"/>
        <w:ind w:firstLine="720"/>
        <w:rPr>
          <w:ins w:id="370" w:author="Matthew Gold" w:date="2023-10-09T11:33:00Z"/>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Iyapo, is seduced by an alien. The alien, called "Nikanj," is an ooloi, a neutral-gendered being. Nikanj coaxes Lilith to join it and her human partner, Joseph: "'Lie here with us,' it says, 'Why should you be down there by yourself?,'" an invitation which Lilith cannot resist: </w:t>
      </w:r>
    </w:p>
    <w:p w14:paraId="4693D727" w14:textId="77777777" w:rsidR="008923DF" w:rsidRPr="008923DF" w:rsidRDefault="008923DF">
      <w:pPr>
        <w:pStyle w:val="BodyText"/>
        <w:rPr>
          <w:rPrChange w:id="371" w:author="Matthew Gold" w:date="2023-10-09T11:33:00Z">
            <w:rPr>
              <w:rFonts w:ascii="Times New Roman" w:hAnsi="Times New Roman" w:cs="Times New Roman"/>
              <w:color w:val="000000" w:themeColor="text1"/>
            </w:rPr>
          </w:rPrChange>
        </w:rPr>
        <w:pPrChange w:id="372" w:author="Matthew Gold" w:date="2023-10-09T11:33:00Z">
          <w:pPr>
            <w:pStyle w:val="FirstParagraph"/>
            <w:spacing w:before="0" w:after="0" w:line="480" w:lineRule="auto"/>
            <w:ind w:firstLine="720"/>
          </w:pPr>
        </w:pPrChange>
      </w:pPr>
    </w:p>
    <w:p w14:paraId="4DF3FEE4" w14:textId="77777777" w:rsidR="003A377A" w:rsidRDefault="003A377A" w:rsidP="003A377A">
      <w:pPr>
        <w:pStyle w:val="BlockText"/>
        <w:spacing w:before="0" w:after="0" w:line="480" w:lineRule="auto"/>
        <w:ind w:left="1440"/>
        <w:rPr>
          <w:ins w:id="373" w:author="Matthew Gold" w:date="2023-10-09T11:33:00Z"/>
          <w:rFonts w:ascii="Times New Roman" w:hAnsi="Times New Roman" w:cs="Times New Roman"/>
          <w:color w:val="000000" w:themeColor="text1"/>
        </w:rPr>
      </w:pPr>
      <w:r w:rsidRPr="006B4DF7">
        <w:rPr>
          <w:rFonts w:ascii="Times New Roman" w:hAnsi="Times New Roman" w:cs="Times New Roman"/>
          <w:color w:val="000000" w:themeColor="text1"/>
        </w:rPr>
        <w:t xml:space="preserve">She thought there could be nothing more seductive than an ooloi speaking in that particular tone, making that particular suggestion. She realized she had stood up without meaning to and taken a step toward the bed. She stopped, stared at the two of them. Joseph’s breathing now became a gentle snore and he seemed to sleep comfortably against Nikanj as she had awakened to find him sleeping comfortably against her many times. She did not pretend outwardly or to herself that she would resist Nikanj’s invitation—-or that she wanted to resist it. Nikanj could give her an intimacy with Joseph that was beyond ordinary human experience. And what it gave, it also experienced. 306 </w:t>
      </w:r>
    </w:p>
    <w:p w14:paraId="73C554C7" w14:textId="77777777" w:rsidR="008923DF" w:rsidRPr="008923DF" w:rsidRDefault="008923DF">
      <w:pPr>
        <w:pStyle w:val="BodyText"/>
        <w:rPr>
          <w:rPrChange w:id="374" w:author="Matthew Gold" w:date="2023-10-09T11:33:00Z">
            <w:rPr>
              <w:rFonts w:ascii="Times New Roman" w:hAnsi="Times New Roman" w:cs="Times New Roman"/>
              <w:color w:val="000000" w:themeColor="text1"/>
            </w:rPr>
          </w:rPrChange>
        </w:rPr>
        <w:pPrChange w:id="375" w:author="Matthew Gold" w:date="2023-10-09T11:33:00Z">
          <w:pPr>
            <w:pStyle w:val="BlockText"/>
            <w:spacing w:before="0" w:after="0" w:line="480" w:lineRule="auto"/>
            <w:ind w:left="1440"/>
          </w:pPr>
        </w:pPrChange>
      </w:pPr>
    </w:p>
    <w:p w14:paraId="248651DD"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erotic desire that Lilith experiences is intense enough to make her temporarily ignore that these aliens, called "Oankali," have descended upon earth with one goal: to coerce humans to reproduce with them and create a human-alien species. As an ooloi, Nikanj has a special sexual organ that facilitates a neural connection between a male and female partner, in this case, between Lilith and Joseph. It makes this connection by inserting this organ, a "sensory hand," into each partner's spinal cord at the back of the neck. During the sex act, this organ stimulates each partner's pleasure centers in the brain and collects genetic information which the Oankali will eventually use to engineer a human-alien embryo. </w:t>
      </w:r>
    </w:p>
    <w:p w14:paraId="4FFF4761"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Despite her eagerness to have sex with Nikanj, Lilith harbors a deep resistance against the Oankali's intention to procreate with humanity. Scenes like the one above, in which Lilith surrenders to her sexual desire, appear in stark contrast to her determination to escape, conveyed by her invocation to "Learn and run!" which she repeats up until the last page of the novel. Having barely survived a nuclear apocalypse only to be "rescued" by the aliens, Lilith, along with the surviving humans, is a prisoner on the Oankali spaceship until they are ready to do their part in the "gene trade"–that is, to re-populate the earth with a new human-Oankali species. The Oankali have given Lilith a special job: she will be a guide, what she calls a "Judas goat," that shepherds humans into accepting that humanity will change forever, that their children will look like what she calls "Medusa children" (Butler 87). </w:t>
      </w:r>
    </w:p>
    <w:p w14:paraId="0F6221A4" w14:textId="41759EAF"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conflict between various biological drives, such as the sex drive versus the survival drive, speaks to a larger debate among the novel's critics about the primacy of biological impulses in determining human behavior. Even when </w:t>
      </w:r>
      <w:commentRangeStart w:id="376"/>
      <w:r w:rsidRPr="006B4DF7">
        <w:rPr>
          <w:color w:val="000000" w:themeColor="text1"/>
        </w:rPr>
        <w:t>this</w:t>
      </w:r>
      <w:commentRangeEnd w:id="376"/>
      <w:r w:rsidR="008923DF">
        <w:rPr>
          <w:rStyle w:val="CommentReference"/>
          <w:rFonts w:asciiTheme="minorHAnsi" w:eastAsiaTheme="minorHAnsi" w:hAnsiTheme="minorHAnsi" w:cstheme="minorBidi"/>
        </w:rPr>
        <w:commentReference w:id="376"/>
      </w:r>
      <w:r w:rsidRPr="006B4DF7">
        <w:rPr>
          <w:color w:val="000000" w:themeColor="text1"/>
        </w:rPr>
        <w:t xml:space="preserve"> sex act appears contained to the mind, it is always portrayed as something guided by impulses and tendencies of the body. Donna Haraway, for example, argue</w:t>
      </w:r>
      <w:ins w:id="377" w:author="Matthew Gold" w:date="2023-10-09T11:36:00Z">
        <w:r w:rsidR="008923DF">
          <w:rPr>
            <w:color w:val="000000" w:themeColor="text1"/>
          </w:rPr>
          <w:t>s</w:t>
        </w:r>
      </w:ins>
      <w:r w:rsidRPr="006B4DF7">
        <w:rPr>
          <w:color w:val="000000" w:themeColor="text1"/>
        </w:rPr>
        <w:t xml:space="preserve"> that the interspecies couplings challenge naturalizing assumptions about sex, race, and the human/animal divide. Haraway's influential analysis from </w:t>
      </w:r>
      <w:r w:rsidRPr="006B4DF7">
        <w:rPr>
          <w:i/>
          <w:color w:val="000000" w:themeColor="text1"/>
        </w:rPr>
        <w:t>Primate Visions: Gender, Race, and Nature in the World of Modern Science</w:t>
      </w:r>
      <w:r w:rsidRPr="006B4DF7">
        <w:rPr>
          <w:color w:val="000000" w:themeColor="text1"/>
        </w:rPr>
        <w:t xml:space="preserve"> (1989), reads this story "as if it were a report from the primate field in the </w:t>
      </w:r>
      <w:r w:rsidR="00204005" w:rsidRPr="006B4DF7">
        <w:rPr>
          <w:color w:val="000000" w:themeColor="text1"/>
        </w:rPr>
        <w:t>allotropic</w:t>
      </w:r>
      <w:r w:rsidRPr="006B4DF7">
        <w:rPr>
          <w:color w:val="000000" w:themeColor="text1"/>
        </w:rPr>
        <w:t xml:space="preserve"> space of earth after a nuclear holocaust," where inter-species relations "facilitate revisionings" of "difference, reproduction, and survival" (Haraway 376-7). On the other hand, critics </w:t>
      </w:r>
      <w:del w:id="378" w:author="Matthew Gold" w:date="2023-10-09T11:36:00Z">
        <w:r w:rsidRPr="006B4DF7" w:rsidDel="008923DF">
          <w:rPr>
            <w:color w:val="000000" w:themeColor="text1"/>
          </w:rPr>
          <w:delText xml:space="preserve">like </w:delText>
        </w:r>
      </w:del>
      <w:ins w:id="379" w:author="Matthew Gold" w:date="2023-10-09T11:36:00Z">
        <w:r w:rsidR="008923DF">
          <w:rPr>
            <w:color w:val="000000" w:themeColor="text1"/>
          </w:rPr>
          <w:t>such as</w:t>
        </w:r>
        <w:r w:rsidR="008923DF" w:rsidRPr="006B4DF7">
          <w:rPr>
            <w:color w:val="000000" w:themeColor="text1"/>
          </w:rPr>
          <w:t xml:space="preserve"> </w:t>
        </w:r>
      </w:ins>
      <w:r w:rsidRPr="006B4DF7">
        <w:rPr>
          <w:color w:val="000000" w:themeColor="text1"/>
        </w:rPr>
        <w:t xml:space="preserve">Stephen Barnes and Nancy Jesser argue for a biological determinist reading. Stephen Barnes, who knew Butler personally, emphasizes the influence of biological research in her writing on human nature, sharing that Butler was fascinated by what she called "emergent properties," which begin from small impulses, like the tendency to categorize something as either similar or different, and seed complex social behaviors and structures. Nancy Jesser emphasizes the determinist perspective on sex, arguing that "the plot relentlessly reinforces certain sociobiological notions of essential and 'natural' male and female through the concept of biological 'tendency'" (Jesser 41-42). </w:t>
      </w:r>
    </w:p>
    <w:p w14:paraId="42B15C68" w14:textId="77777777" w:rsidR="003A377A" w:rsidRPr="006B4DF7" w:rsidRDefault="003A377A" w:rsidP="003A377A">
      <w:pPr>
        <w:pStyle w:val="BodyText"/>
        <w:spacing w:line="480" w:lineRule="auto"/>
        <w:ind w:firstLine="720"/>
        <w:rPr>
          <w:color w:val="000000" w:themeColor="text1"/>
        </w:rPr>
      </w:pPr>
      <w:commentRangeStart w:id="380"/>
      <w:r w:rsidRPr="006B4DF7">
        <w:rPr>
          <w:color w:val="000000" w:themeColor="text1"/>
        </w:rPr>
        <w:t>Critics from both sides of the debate agree on one point</w:t>
      </w:r>
      <w:commentRangeEnd w:id="380"/>
      <w:r w:rsidR="008923DF">
        <w:rPr>
          <w:rStyle w:val="CommentReference"/>
          <w:rFonts w:asciiTheme="minorHAnsi" w:eastAsiaTheme="minorHAnsi" w:hAnsiTheme="minorHAnsi" w:cstheme="minorBidi"/>
        </w:rPr>
        <w:commentReference w:id="380"/>
      </w:r>
      <w:r w:rsidRPr="006B4DF7">
        <w:rPr>
          <w:color w:val="000000" w:themeColor="text1"/>
        </w:rPr>
        <w:t xml:space="preserve">, however: that the text reflects a firmly heterosexual paradigm. These views are due to the gendered structure of the sex act, which maintains a male/female dynamic, despite the addition of an ooloi participant. Haraway, for example, asserts that, "Heterosexuality remains unquestioned, if more complexly mediated. The different social subjects, the different genders that could emerge from another embodiment of resistance to compulsory heterosexual reproductive politics, do not inhabit this </w:t>
      </w:r>
      <w:r w:rsidRPr="006B4DF7">
        <w:rPr>
          <w:i/>
          <w:color w:val="000000" w:themeColor="text1"/>
        </w:rPr>
        <w:t>Dawn</w:t>
      </w:r>
      <w:r w:rsidRPr="006B4DF7">
        <w:rPr>
          <w:color w:val="000000" w:themeColor="text1"/>
        </w:rPr>
        <w:t xml:space="preserve">" (380). </w:t>
      </w:r>
    </w:p>
    <w:p w14:paraId="2932D4BB"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This chapter argues that </w:t>
      </w:r>
      <w:commentRangeStart w:id="381"/>
      <w:r w:rsidRPr="006B4DF7">
        <w:rPr>
          <w:color w:val="000000" w:themeColor="text1"/>
        </w:rPr>
        <w:t>the heterosexual paradigm is indeed disrupted</w:t>
      </w:r>
      <w:commentRangeEnd w:id="381"/>
      <w:r w:rsidR="000656BF">
        <w:rPr>
          <w:rStyle w:val="CommentReference"/>
          <w:rFonts w:asciiTheme="minorHAnsi" w:eastAsiaTheme="minorHAnsi" w:hAnsiTheme="minorHAnsi" w:cstheme="minorBidi"/>
        </w:rPr>
        <w:commentReference w:id="381"/>
      </w:r>
      <w:r w:rsidRPr="006B4DF7">
        <w:rPr>
          <w:color w:val="000000" w:themeColor="text1"/>
        </w:rPr>
        <w:t xml:space="preserve">, and it is disrupted by a queer mode of relation which emerges in the tripartite sexual union enabled by the ooloi figure. In what follows, I will examine the connection created by this union, whose linkage of neural pathways between two bodies scrambles the distinctions between thinking and feeling, a clash of registers that blends the materiality of the flesh with the abstraction of cognitive processes. I will then explore how this clash of registers operates across two seemingly unrelated domains: Black Feminist Studies and Media Archaeology Studies. Examining how each of these domains theorizes the intersection of physical embodiment with chemical, conceptual, and/or electrical signaling, I will put these ideas into practice in analyzing a work of electronic fiction, </w:t>
      </w:r>
      <w:r w:rsidRPr="006B4DF7">
        <w:rPr>
          <w:i/>
          <w:color w:val="000000" w:themeColor="text1"/>
        </w:rPr>
        <w:t>skinonskinonskin</w:t>
      </w:r>
      <w:r w:rsidRPr="006B4DF7">
        <w:rPr>
          <w:color w:val="000000" w:themeColor="text1"/>
        </w:rPr>
        <w:t xml:space="preserve">. </w:t>
      </w:r>
    </w:p>
    <w:p w14:paraId="1E17C055" w14:textId="77777777" w:rsidR="003A377A" w:rsidRDefault="003A377A" w:rsidP="003A377A">
      <w:pPr>
        <w:pStyle w:val="BodyText"/>
        <w:spacing w:line="480" w:lineRule="auto"/>
        <w:ind w:firstLine="480"/>
        <w:rPr>
          <w:ins w:id="382" w:author="Matthew Gold" w:date="2023-10-09T12:16:00Z"/>
          <w:color w:val="000000" w:themeColor="text1"/>
        </w:rPr>
      </w:pPr>
      <w:r w:rsidRPr="006B4DF7">
        <w:rPr>
          <w:color w:val="000000" w:themeColor="text1"/>
        </w:rPr>
        <w:t xml:space="preserve">To begin this exploration, I first examine a moment of heightened sensuality from the story, a moment of extreme fear. This moment occurs when Lilith comes face-to-face with her captors for the first time. Jdahya, a male Oankali, meets Lilith in her isolation room. She initially processes his alien body according to human anatomical terms: </w:t>
      </w:r>
    </w:p>
    <w:p w14:paraId="47DB85B7" w14:textId="77777777" w:rsidR="00EC33CE" w:rsidRPr="006B4DF7" w:rsidRDefault="00EC33CE" w:rsidP="003A377A">
      <w:pPr>
        <w:pStyle w:val="BodyText"/>
        <w:spacing w:line="480" w:lineRule="auto"/>
        <w:ind w:firstLine="480"/>
        <w:rPr>
          <w:color w:val="000000" w:themeColor="text1"/>
        </w:rPr>
      </w:pP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"I don't mean any offense," she said, "but are you male or female?" </w:t>
      </w:r>
    </w:p>
    <w:p w14:paraId="02C92E9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"It's wrong to assume that I must be a sex you're familiar with," it said, "but as it happens, I'm male." </w:t>
      </w:r>
    </w:p>
    <w:p w14:paraId="7B0BFFCF" w14:textId="77777777" w:rsidR="003A377A" w:rsidRDefault="003A377A" w:rsidP="003A377A">
      <w:pPr>
        <w:pStyle w:val="BlockText"/>
        <w:spacing w:before="0" w:after="0" w:line="480" w:lineRule="auto"/>
        <w:ind w:left="1440"/>
        <w:rPr>
          <w:ins w:id="383" w:author="Matthew Gold" w:date="2023-10-09T12:17:00Z"/>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'he' again. Less awkward. 29 </w:t>
      </w:r>
    </w:p>
    <w:p w14:paraId="05850412" w14:textId="77777777" w:rsidR="00EC33CE" w:rsidRPr="00EC33CE" w:rsidRDefault="00EC33CE">
      <w:pPr>
        <w:pStyle w:val="BodyText"/>
        <w:rPr>
          <w:rPrChange w:id="384" w:author="Matthew Gold" w:date="2023-10-09T12:17:00Z">
            <w:rPr>
              <w:rFonts w:ascii="Times New Roman" w:hAnsi="Times New Roman" w:cs="Times New Roman"/>
              <w:color w:val="000000" w:themeColor="text1"/>
            </w:rPr>
          </w:rPrChange>
        </w:rPr>
        <w:pPrChange w:id="385" w:author="Matthew Gold" w:date="2023-10-09T12:17:00Z">
          <w:pPr>
            <w:pStyle w:val="BlockText"/>
            <w:spacing w:before="0" w:after="0" w:line="480" w:lineRule="auto"/>
            <w:ind w:left="1440"/>
          </w:pPr>
        </w:pPrChange>
      </w:pPr>
    </w:p>
    <w:p w14:paraId="16619C91" w14:textId="77777777" w:rsidR="003A377A" w:rsidRDefault="003A377A" w:rsidP="003A377A">
      <w:pPr>
        <w:pStyle w:val="FirstParagraph"/>
        <w:spacing w:before="0" w:after="0" w:line="480" w:lineRule="auto"/>
        <w:rPr>
          <w:ins w:id="386" w:author="Matthew Gold" w:date="2023-10-09T12:17:00Z"/>
          <w:rFonts w:ascii="Times New Roman" w:hAnsi="Times New Roman" w:cs="Times New Roman"/>
          <w:color w:val="000000" w:themeColor="text1"/>
        </w:rPr>
      </w:pPr>
      <w:r w:rsidRPr="006B4DF7">
        <w:rPr>
          <w:rFonts w:ascii="Times New Roman" w:hAnsi="Times New Roman" w:cs="Times New Roman"/>
          <w:color w:val="000000" w:themeColor="text1"/>
        </w:rPr>
        <w:t xml:space="preserve">Although Jdahya points out Lilith's mistake for assuming his gender, she nonetheless takes some comfort from being able to call him a "he." The gender designation, along with a catalogue of mammalian anatomical features "hair," "eyes," "ears," and "throat," reveals the impulse to categorize the unknown according to familiar terms. This small comfort, however, evaporates when the strangeness of the alien's appearance exceeds the categories available to her: </w:t>
      </w:r>
    </w:p>
    <w:p w14:paraId="7268E28D" w14:textId="77777777" w:rsidR="00EC33CE" w:rsidRPr="00EC33CE" w:rsidRDefault="00EC33CE">
      <w:pPr>
        <w:pStyle w:val="BodyText"/>
        <w:rPr>
          <w:rPrChange w:id="387" w:author="Matthew Gold" w:date="2023-10-09T12:17:00Z">
            <w:rPr>
              <w:rFonts w:ascii="Times New Roman" w:hAnsi="Times New Roman" w:cs="Times New Roman"/>
              <w:color w:val="000000" w:themeColor="text1"/>
            </w:rPr>
          </w:rPrChange>
        </w:rPr>
        <w:pPrChange w:id="388" w:author="Matthew Gold" w:date="2023-10-09T12:17:00Z">
          <w:pPr>
            <w:pStyle w:val="FirstParagraph"/>
            <w:spacing w:before="0" w:after="0" w:line="480" w:lineRule="auto"/>
          </w:pPr>
        </w:pPrChange>
      </w:pP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literal unearthliness. She found herself still unable to take even one more step toward him. </w:t>
      </w:r>
    </w:p>
    <w:p w14:paraId="1DABEE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"Oh god,"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77777777" w:rsidR="003A377A" w:rsidRDefault="003A377A" w:rsidP="003A377A">
      <w:pPr>
        <w:pStyle w:val="BlockText"/>
        <w:spacing w:before="0" w:after="0" w:line="480" w:lineRule="auto"/>
        <w:ind w:left="1440"/>
        <w:rPr>
          <w:ins w:id="389" w:author="Matthew Gold" w:date="2023-10-09T12:18:00Z"/>
          <w:rFonts w:ascii="Times New Roman" w:hAnsi="Times New Roman" w:cs="Times New Roman"/>
          <w:color w:val="000000" w:themeColor="text1"/>
        </w:rPr>
      </w:pPr>
      <w:r w:rsidRPr="006B4DF7">
        <w:rPr>
          <w:rFonts w:ascii="Times New Roman" w:hAnsi="Times New Roman" w:cs="Times New Roman"/>
          <w:color w:val="000000" w:themeColor="text1"/>
        </w:rPr>
        <w:t xml:space="preserve">Medusa. 30 </w:t>
      </w:r>
    </w:p>
    <w:p w14:paraId="1C01957A" w14:textId="77777777" w:rsidR="00EC33CE" w:rsidRPr="00EC33CE" w:rsidRDefault="00EC33CE">
      <w:pPr>
        <w:pStyle w:val="BodyText"/>
        <w:rPr>
          <w:rPrChange w:id="390" w:author="Matthew Gold" w:date="2023-10-09T12:18:00Z">
            <w:rPr>
              <w:rFonts w:ascii="Times New Roman" w:hAnsi="Times New Roman" w:cs="Times New Roman"/>
              <w:color w:val="000000" w:themeColor="text1"/>
            </w:rPr>
          </w:rPrChange>
        </w:rPr>
        <w:pPrChange w:id="391" w:author="Matthew Gold" w:date="2023-10-09T12:18:00Z">
          <w:pPr>
            <w:pStyle w:val="BlockText"/>
            <w:spacing w:before="0" w:after="0" w:line="480" w:lineRule="auto"/>
            <w:ind w:left="1440"/>
          </w:pPr>
        </w:pPrChange>
      </w:pPr>
    </w:p>
    <w:p w14:paraId="2E377B6D" w14:textId="24AFB06F"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w:t>
      </w:r>
      <w:ins w:id="392" w:author="Matthew Gold" w:date="2023-10-09T12:18:00Z">
        <w:r w:rsidR="00EC33CE">
          <w:rPr>
            <w:rFonts w:ascii="Times New Roman" w:hAnsi="Times New Roman" w:cs="Times New Roman"/>
            <w:color w:val="000000" w:themeColor="text1"/>
          </w:rPr>
          <w:t xml:space="preserve">an </w:t>
        </w:r>
      </w:ins>
      <w:r w:rsidRPr="006B4DF7">
        <w:rPr>
          <w:rFonts w:ascii="Times New Roman" w:hAnsi="Times New Roman" w:cs="Times New Roman"/>
          <w:color w:val="000000" w:themeColor="text1"/>
        </w:rPr>
        <w:t xml:space="preserve">attempt to place the alien into familiar categories, Lilith undergoes a complex physio-cognitive process. First, she uses mammalian anatomical categories to perceive Jdahya. Then, as his difference begins to register, she apprehends him on a pre-linguistic, embodied level, characterized by paralyzing aversion where she is "unable to take even one more step toward him" (29-30). Finally, when </w:t>
      </w:r>
      <w:del w:id="393" w:author="Matthew Gold" w:date="2023-10-09T12:18:00Z">
        <w:r w:rsidRPr="006B4DF7" w:rsidDel="00EC7083">
          <w:rPr>
            <w:rFonts w:ascii="Times New Roman" w:hAnsi="Times New Roman" w:cs="Times New Roman"/>
            <w:color w:val="000000" w:themeColor="text1"/>
          </w:rPr>
          <w:delText xml:space="preserve">She </w:delText>
        </w:r>
      </w:del>
      <w:ins w:id="394" w:author="Matthew Gold" w:date="2023-10-09T12:18:00Z">
        <w:r w:rsidR="00EC7083">
          <w:rPr>
            <w:rFonts w:ascii="Times New Roman" w:hAnsi="Times New Roman" w:cs="Times New Roman"/>
            <w:color w:val="000000" w:themeColor="text1"/>
          </w:rPr>
          <w:t>s</w:t>
        </w:r>
        <w:r w:rsidR="00EC7083" w:rsidRPr="006B4DF7">
          <w:rPr>
            <w:rFonts w:ascii="Times New Roman" w:hAnsi="Times New Roman" w:cs="Times New Roman"/>
            <w:color w:val="000000" w:themeColor="text1"/>
          </w:rPr>
          <w:t xml:space="preserve">he </w:t>
        </w:r>
      </w:ins>
      <w:r w:rsidRPr="006B4DF7">
        <w:rPr>
          <w:rFonts w:ascii="Times New Roman" w:hAnsi="Times New Roman" w:cs="Times New Roman"/>
          <w:color w:val="000000" w:themeColor="text1"/>
        </w:rPr>
        <w:t xml:space="preserve">examines his face more closely, the interval of immobilizing fear ends abruptly with her "understand[ing]," and she expresses her aversion by evoking the mythical figure "Medusa." </w:t>
      </w:r>
    </w:p>
    <w:p w14:paraId="2186CE41" w14:textId="7C90E45D" w:rsidR="003A377A" w:rsidRDefault="003A377A" w:rsidP="003A377A">
      <w:pPr>
        <w:pStyle w:val="BodyText"/>
        <w:spacing w:line="480" w:lineRule="auto"/>
        <w:ind w:firstLine="480"/>
        <w:rPr>
          <w:ins w:id="395" w:author="Matthew Gold" w:date="2023-10-09T12:18:00Z"/>
          <w:color w:val="000000" w:themeColor="text1"/>
        </w:rPr>
      </w:pPr>
      <w:r w:rsidRPr="006B4DF7">
        <w:rPr>
          <w:color w:val="000000" w:themeColor="text1"/>
        </w:rPr>
        <w:t xml:space="preserve">The choice of "Medusa" here is significant. It demonstrates that Lilith subscribes the unknown in terms of something familiar to the human imaginary, </w:t>
      </w:r>
      <w:r w:rsidR="00204005" w:rsidRPr="006B4DF7">
        <w:rPr>
          <w:color w:val="000000" w:themeColor="text1"/>
        </w:rPr>
        <w:t>albeit</w:t>
      </w:r>
      <w:r w:rsidRPr="006B4DF7">
        <w:rPr>
          <w:color w:val="000000" w:themeColor="text1"/>
        </w:rPr>
        <w:t xml:space="preserve"> in the context of myth. Her physio-cognitive progression from instinctual body movement to intellection suggests a peculiar way that humanity experiences the unknown, that is, xenophobia. This can be attributed to a particular combination of human traits, which the Oankali call the "human contradiction." Later in this scene, Jdahya describes these two traits: </w:t>
      </w:r>
    </w:p>
    <w:p w14:paraId="7511523D" w14:textId="77777777" w:rsidR="00EC7083" w:rsidRPr="006B4DF7" w:rsidRDefault="00EC7083" w:rsidP="003A377A">
      <w:pPr>
        <w:pStyle w:val="BodyText"/>
        <w:spacing w:line="480" w:lineRule="auto"/>
        <w:ind w:firstLine="480"/>
        <w:rPr>
          <w:color w:val="000000" w:themeColor="text1"/>
        </w:rPr>
      </w:pPr>
    </w:p>
    <w:p w14:paraId="4BA35C4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"You are intelligent," he said. "That's the newer of the two characteristics, and the one you might have put to work to save yourselves. You are potentially one of the most intelligent species we've found, though your focus is different from ours. Still, you had a good start in the life sciences, and even in genetics." </w:t>
      </w:r>
    </w:p>
    <w:p w14:paraId="55188A6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"What's the second characteristic? </w:t>
      </w:r>
    </w:p>
    <w:p w14:paraId="298367FE" w14:textId="77777777" w:rsidR="003A377A" w:rsidRDefault="003A377A" w:rsidP="003A377A">
      <w:pPr>
        <w:pStyle w:val="BlockText"/>
        <w:spacing w:before="0" w:after="0" w:line="480" w:lineRule="auto"/>
        <w:ind w:left="1440"/>
        <w:rPr>
          <w:ins w:id="396" w:author="Matthew Gold" w:date="2023-10-09T12:19:00Z"/>
          <w:rFonts w:ascii="Times New Roman" w:hAnsi="Times New Roman" w:cs="Times New Roman"/>
          <w:color w:val="000000" w:themeColor="text1"/>
        </w:rPr>
      </w:pPr>
      <w:r w:rsidRPr="006B4DF7">
        <w:rPr>
          <w:rFonts w:ascii="Times New Roman" w:hAnsi="Times New Roman" w:cs="Times New Roman"/>
          <w:color w:val="000000" w:themeColor="text1"/>
        </w:rPr>
        <w:t xml:space="preserve">"You are hierarchical. That's the older and more entrenched characteristic. We saw it in your closest animal relatives and in your most distant ones. It's a terrestrial characteristic. When human intelligence served it instead of guiding it, when human intelligence did not even acknowledge it as a problem, but took pride in it or did not notice it at all…" […] "That was like ignoring cancer. I think your people did not realize what a dangerous thing they were doing." </w:t>
      </w:r>
    </w:p>
    <w:p w14:paraId="458137AE" w14:textId="77777777" w:rsidR="00EC7083" w:rsidRPr="00EC7083" w:rsidRDefault="00EC7083">
      <w:pPr>
        <w:pStyle w:val="BodyText"/>
        <w:rPr>
          <w:rPrChange w:id="397" w:author="Matthew Gold" w:date="2023-10-09T12:19:00Z">
            <w:rPr>
              <w:rFonts w:ascii="Times New Roman" w:hAnsi="Times New Roman" w:cs="Times New Roman"/>
              <w:color w:val="000000" w:themeColor="text1"/>
            </w:rPr>
          </w:rPrChange>
        </w:rPr>
        <w:pPrChange w:id="398" w:author="Matthew Gold" w:date="2023-10-09T12:19:00Z">
          <w:pPr>
            <w:pStyle w:val="BlockText"/>
            <w:spacing w:before="0" w:after="0" w:line="480" w:lineRule="auto"/>
            <w:ind w:left="1440"/>
          </w:pPr>
        </w:pPrChange>
      </w:pP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Jdahya, the tendency toward hierarchy, to create social groupings, even to colonize and oppress, descends from an ancient instinct that once served to sustain, protect, and organize early human tribes. But when the hierarchical instinct grows unchecked into the modern world, Jdahya explains, it creates unjust divisions within society. </w:t>
      </w:r>
    </w:p>
    <w:p w14:paraId="7C69AEE6" w14:textId="3E686AA7" w:rsidR="003A377A" w:rsidRPr="006B4DF7" w:rsidRDefault="00EC7083" w:rsidP="003A377A">
      <w:pPr>
        <w:pStyle w:val="BodyText"/>
        <w:spacing w:line="480" w:lineRule="auto"/>
        <w:ind w:firstLine="720"/>
        <w:rPr>
          <w:color w:val="000000" w:themeColor="text1"/>
        </w:rPr>
      </w:pPr>
      <w:ins w:id="399" w:author="Matthew Gold" w:date="2023-10-09T12:19:00Z">
        <w:r>
          <w:rPr>
            <w:color w:val="000000" w:themeColor="text1"/>
          </w:rPr>
          <w:t xml:space="preserve">Her utterance of the word </w:t>
        </w:r>
      </w:ins>
      <w:r w:rsidR="003A377A" w:rsidRPr="006B4DF7">
        <w:rPr>
          <w:color w:val="000000" w:themeColor="text1"/>
        </w:rPr>
        <w:t xml:space="preserve">"Medusa" marks the moment when Lilith, who until then has been struggling to place this strange being within known phenomena, finally settles onto a familiar designation. For Lilith, then, the tendency toward hierarchy first demands that she place this being on a scale of familiarity. She compares Jdahya to what she already knows about other living beings, placing him into a binary gender system, for example. However, when the hierarchy fails to subsume his other qualities, like the strange, moving "hair" growing all over his body, her intelligence steps in to speculate with an analogy, "Medusa." Here, her mind makes the leap between what she sees and what she can imagine, indicating that this particular type of xenophobia is not just </w:t>
      </w:r>
      <w:ins w:id="400" w:author="Matthew Gold" w:date="2023-10-09T12:20:00Z">
        <w:r>
          <w:rPr>
            <w:color w:val="000000" w:themeColor="text1"/>
          </w:rPr>
          <w:t xml:space="preserve">related to </w:t>
        </w:r>
      </w:ins>
      <w:del w:id="401" w:author="Matthew Gold" w:date="2023-10-09T12:20:00Z">
        <w:r w:rsidR="003A377A" w:rsidRPr="006B4DF7" w:rsidDel="00EC7083">
          <w:rPr>
            <w:color w:val="000000" w:themeColor="text1"/>
          </w:rPr>
          <w:delText xml:space="preserve">of </w:delText>
        </w:r>
      </w:del>
      <w:r w:rsidR="003A377A" w:rsidRPr="006B4DF7">
        <w:rPr>
          <w:color w:val="000000" w:themeColor="text1"/>
        </w:rPr>
        <w:t xml:space="preserve">otherness, but </w:t>
      </w:r>
      <w:del w:id="402" w:author="Matthew Gold" w:date="2023-10-09T12:20:00Z">
        <w:r w:rsidR="003A377A" w:rsidRPr="006B4DF7" w:rsidDel="00EC7083">
          <w:rPr>
            <w:color w:val="000000" w:themeColor="text1"/>
          </w:rPr>
          <w:delText xml:space="preserve">in </w:delText>
        </w:r>
      </w:del>
      <w:ins w:id="403" w:author="Matthew Gold" w:date="2023-10-09T12:20:00Z">
        <w:r>
          <w:rPr>
            <w:color w:val="000000" w:themeColor="text1"/>
          </w:rPr>
          <w:t>to</w:t>
        </w:r>
        <w:r w:rsidRPr="006B4DF7">
          <w:rPr>
            <w:color w:val="000000" w:themeColor="text1"/>
          </w:rPr>
          <w:t xml:space="preserve"> </w:t>
        </w:r>
      </w:ins>
      <w:r w:rsidR="003A377A" w:rsidRPr="006B4DF7">
        <w:rPr>
          <w:color w:val="000000" w:themeColor="text1"/>
        </w:rPr>
        <w:t xml:space="preserve">the interplay between otherness and similarity. What really scares Lilith is an apparent familiarity of this humanoid, this bipedal, two-limbed creature, whose audible language and conscious intelligence is combined with aspects that do not belong to any mammal. Despite his alienness, at that point, </w:t>
      </w:r>
      <w:ins w:id="404" w:author="Matthew Gold" w:date="2023-10-09T12:21:00Z">
        <w:r>
          <w:rPr>
            <w:color w:val="000000" w:themeColor="text1"/>
          </w:rPr>
          <w:t xml:space="preserve">Lilith incorporates </w:t>
        </w:r>
      </w:ins>
      <w:r w:rsidR="003A377A" w:rsidRPr="006B4DF7">
        <w:rPr>
          <w:color w:val="000000" w:themeColor="text1"/>
        </w:rPr>
        <w:t xml:space="preserve">Jhadaya </w:t>
      </w:r>
      <w:del w:id="405" w:author="Matthew Gold" w:date="2023-10-09T12:21:00Z">
        <w:r w:rsidR="003A377A" w:rsidRPr="006B4DF7" w:rsidDel="00EC7083">
          <w:rPr>
            <w:color w:val="000000" w:themeColor="text1"/>
          </w:rPr>
          <w:delText xml:space="preserve">becomes incorporated </w:delText>
        </w:r>
      </w:del>
      <w:r w:rsidR="003A377A" w:rsidRPr="006B4DF7">
        <w:rPr>
          <w:color w:val="000000" w:themeColor="text1"/>
        </w:rPr>
        <w:t xml:space="preserve">into </w:t>
      </w:r>
      <w:del w:id="406" w:author="Matthew Gold" w:date="2023-10-09T12:21:00Z">
        <w:r w:rsidR="003A377A" w:rsidRPr="006B4DF7" w:rsidDel="00EC7083">
          <w:rPr>
            <w:color w:val="000000" w:themeColor="text1"/>
          </w:rPr>
          <w:delText xml:space="preserve">an </w:delText>
        </w:r>
      </w:del>
      <w:ins w:id="407" w:author="Matthew Gold" w:date="2023-10-09T12:21:00Z">
        <w:r>
          <w:rPr>
            <w:color w:val="000000" w:themeColor="text1"/>
          </w:rPr>
          <w:t>her</w:t>
        </w:r>
        <w:r w:rsidRPr="006B4DF7">
          <w:rPr>
            <w:color w:val="000000" w:themeColor="text1"/>
          </w:rPr>
          <w:t xml:space="preserve"> </w:t>
        </w:r>
      </w:ins>
      <w:r w:rsidR="003A377A" w:rsidRPr="006B4DF7">
        <w:rPr>
          <w:color w:val="000000" w:themeColor="text1"/>
        </w:rPr>
        <w:t xml:space="preserve">anthropocentric worldview–specifically, into a fearsome figure that represents monstrous and deadly femininity. </w:t>
      </w:r>
    </w:p>
    <w:p w14:paraId="7D679FD1" w14:textId="7D0E0B74" w:rsidR="003A377A" w:rsidRDefault="003A377A" w:rsidP="003A377A">
      <w:pPr>
        <w:pStyle w:val="BodyText"/>
        <w:spacing w:line="480" w:lineRule="auto"/>
        <w:ind w:firstLine="480"/>
        <w:rPr>
          <w:ins w:id="408" w:author="Matthew Gold" w:date="2023-10-09T12:24:00Z"/>
          <w:color w:val="000000" w:themeColor="text1"/>
        </w:rPr>
      </w:pPr>
      <w:r w:rsidRPr="006B4DF7">
        <w:rPr>
          <w:color w:val="000000" w:themeColor="text1"/>
        </w:rPr>
        <w:t>Criticism o</w:t>
      </w:r>
      <w:ins w:id="409" w:author="Matthew Gold" w:date="2023-10-09T12:21:00Z">
        <w:r w:rsidR="00EC7083">
          <w:rPr>
            <w:color w:val="000000" w:themeColor="text1"/>
          </w:rPr>
          <w:t>f</w:t>
        </w:r>
      </w:ins>
      <w:del w:id="410" w:author="Matthew Gold" w:date="2023-10-09T12:21:00Z">
        <w:r w:rsidRPr="006B4DF7" w:rsidDel="00EC7083">
          <w:rPr>
            <w:color w:val="000000" w:themeColor="text1"/>
          </w:rPr>
          <w:delText>n</w:delText>
        </w:r>
      </w:del>
      <w:r w:rsidRPr="006B4DF7">
        <w:rPr>
          <w:color w:val="000000" w:themeColor="text1"/>
        </w:rPr>
        <w:t xml:space="preserve"> the novel </w:t>
      </w:r>
      <w:commentRangeStart w:id="411"/>
      <w:del w:id="412" w:author="Matthew Gold" w:date="2023-10-09T12:21:00Z">
        <w:r w:rsidRPr="006B4DF7" w:rsidDel="00E26B28">
          <w:rPr>
            <w:color w:val="000000" w:themeColor="text1"/>
          </w:rPr>
          <w:delText xml:space="preserve">does a good job </w:delText>
        </w:r>
        <w:commentRangeEnd w:id="411"/>
        <w:r w:rsidR="00E26B28" w:rsidDel="00E26B28">
          <w:rPr>
            <w:rStyle w:val="CommentReference"/>
            <w:rFonts w:asciiTheme="minorHAnsi" w:eastAsiaTheme="minorHAnsi" w:hAnsiTheme="minorHAnsi" w:cstheme="minorBidi"/>
          </w:rPr>
          <w:commentReference w:id="411"/>
        </w:r>
        <w:r w:rsidRPr="006B4DF7" w:rsidDel="00E26B28">
          <w:rPr>
            <w:color w:val="000000" w:themeColor="text1"/>
          </w:rPr>
          <w:delText xml:space="preserve">of </w:delText>
        </w:r>
      </w:del>
      <w:r w:rsidRPr="006B4DF7">
        <w:rPr>
          <w:color w:val="000000" w:themeColor="text1"/>
        </w:rPr>
        <w:t>situat</w:t>
      </w:r>
      <w:del w:id="413" w:author="Matthew Gold" w:date="2023-10-09T12:21:00Z">
        <w:r w:rsidRPr="006B4DF7" w:rsidDel="00E26B28">
          <w:rPr>
            <w:color w:val="000000" w:themeColor="text1"/>
          </w:rPr>
          <w:delText>ing</w:delText>
        </w:r>
      </w:del>
      <w:ins w:id="414" w:author="Matthew Gold" w:date="2023-10-09T12:21:00Z">
        <w:r w:rsidR="00E26B28">
          <w:rPr>
            <w:color w:val="000000" w:themeColor="text1"/>
          </w:rPr>
          <w:t>es</w:t>
        </w:r>
      </w:ins>
      <w:r w:rsidRPr="006B4DF7">
        <w:rPr>
          <w:color w:val="000000" w:themeColor="text1"/>
        </w:rPr>
        <w:t xml:space="preserve"> the tension between similarity and difference within intersectional feminism.</w:t>
      </w:r>
      <w:r w:rsidRPr="006B4DF7">
        <w:rPr>
          <w:rStyle w:val="FootnoteReference"/>
          <w:color w:val="000000" w:themeColor="text1"/>
        </w:rPr>
        <w:footnoteReference w:id="24"/>
      </w:r>
      <w:r w:rsidRPr="006B4DF7">
        <w:rPr>
          <w:color w:val="000000" w:themeColor="text1"/>
        </w:rPr>
        <w:t xml:space="preserve"> Here, however, I am interested in this experience of difference and similarity-in-difference as a physiological response, and what it can reveal about ethical relations. I draw from Chicana feminist theorists Cherrie Moraga and Gloria Anzaldúa who write about the </w:t>
      </w:r>
      <w:r w:rsidR="00204005" w:rsidRPr="006B4DF7">
        <w:rPr>
          <w:color w:val="000000" w:themeColor="text1"/>
        </w:rPr>
        <w:t>experience</w:t>
      </w:r>
      <w:r w:rsidRPr="006B4DF7">
        <w:rPr>
          <w:color w:val="000000" w:themeColor="text1"/>
        </w:rPr>
        <w:t xml:space="preserve"> of xenophobia from a sensual dimension. Moraga, for example, argues that the fear of the other is heightened by a perceived similarity between the self and other. Speaking about social hierarchies of oppression, Moraga asserts that, "it is not really difference the oppressor fears so much as similarity" (32). However, Moraga explains, at the same time that perceived similarity causes fear, it also offers an opportunity for connection. For example, she draws from her sexuality to relate to her mother, who experienced levels of poverty and colorism that Moraga, as an educated "guera," was able to avoid: </w:t>
      </w:r>
    </w:p>
    <w:p w14:paraId="60768151" w14:textId="77777777" w:rsidR="00E26B28" w:rsidRPr="006B4DF7" w:rsidRDefault="00E26B28" w:rsidP="003A377A">
      <w:pPr>
        <w:pStyle w:val="BodyText"/>
        <w:spacing w:line="480" w:lineRule="auto"/>
        <w:ind w:firstLine="480"/>
        <w:rPr>
          <w:color w:val="000000" w:themeColor="text1"/>
        </w:rPr>
      </w:pPr>
    </w:p>
    <w:p w14:paraId="0B6B1548" w14:textId="77777777" w:rsidR="003A377A" w:rsidRDefault="003A377A" w:rsidP="003A377A">
      <w:pPr>
        <w:pStyle w:val="BlockText"/>
        <w:spacing w:before="0" w:after="0" w:line="480" w:lineRule="auto"/>
        <w:ind w:left="2160"/>
        <w:rPr>
          <w:ins w:id="415" w:author="Matthew Gold" w:date="2023-10-09T12:24:00Z"/>
          <w:rFonts w:ascii="Times New Roman" w:hAnsi="Times New Roman" w:cs="Times New Roman"/>
          <w:color w:val="000000" w:themeColor="text1"/>
        </w:rPr>
      </w:pPr>
      <w:r w:rsidRPr="006B4DF7">
        <w:rPr>
          <w:rFonts w:ascii="Times New Roman" w:hAnsi="Times New Roman" w:cs="Times New Roman"/>
          <w:color w:val="000000" w:themeColor="text1"/>
        </w:rPr>
        <w:t xml:space="preserve">It wasn't until I acknowledged and confronted my own lesbianism in the flesh that my heartfelt identification with and empathy for my mother's oppression–due to being poor, uneducated, and Chicana–was realized. My lesbianism is the avenue through which I have learned the most about silence and oppression, and it continues to be the most tactile reminder to me that we are not free human beings. 28-29 </w:t>
      </w:r>
    </w:p>
    <w:p w14:paraId="51487F1A" w14:textId="77777777" w:rsidR="00E26B28" w:rsidRPr="00E26B28" w:rsidRDefault="00E26B28">
      <w:pPr>
        <w:pStyle w:val="BodyText"/>
        <w:rPr>
          <w:rPrChange w:id="416" w:author="Matthew Gold" w:date="2023-10-09T12:24:00Z">
            <w:rPr>
              <w:rFonts w:ascii="Times New Roman" w:hAnsi="Times New Roman" w:cs="Times New Roman"/>
              <w:color w:val="000000" w:themeColor="text1"/>
            </w:rPr>
          </w:rPrChange>
        </w:rPr>
        <w:pPrChange w:id="417" w:author="Matthew Gold" w:date="2023-10-09T12:24:00Z">
          <w:pPr>
            <w:pStyle w:val="BlockText"/>
            <w:spacing w:before="0" w:after="0" w:line="480" w:lineRule="auto"/>
            <w:ind w:left="2160"/>
          </w:pPr>
        </w:pPrChange>
      </w:pPr>
    </w:p>
    <w:p w14:paraId="261C247A"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Here, Moraga's sexuality enables her to make a connection to other kinds of difference, specifically differences across skin tone and economic class. When such difference is a source of "silence and oppression," as it has been for Moraga's sexuality, finding similarity can be a deeply sensual process, a confrontation that occurs "in the flesh," a "tactile reminder" that bridges the gap between self and other. </w:t>
      </w:r>
    </w:p>
    <w:p w14:paraId="20B03470"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Anzaldúa, a Chicana lesbian like Moraga, explores possibilities for incorporating difference into identity. Anzaldúa, who grew up on the Texas-Mexico border, works to integrate her Aztec, Spanish, and Mexican backgrounds into a modern Chicana identity. She explains that surfacing this history and heritage will require "developing a tolerance for contradictions, a tolerance for ambiguity… learn[ing] to be an Indian [sic] in Mexican culture, to be a Mexican from an Anglo point of view" (Anzaldua 78-79). Here, Anzaldúa resurrects latent aspects of the cultural psyche in the form of the fearsome Aztec goddess, Coatlicue. Like Medusa, Coatlicue is associated with snakes, her name translating from Nahuatl into "serpent skirt." As the "Earth Mother who conceives all celestial beings out of her cavernous womb," Coatlicue embodies a unity of opposites, the dual forces of life and death, fertility and destruction (Anzaldúa 46). Over time, however, Anzaldúa explains that this unity has been severed into "pure" and "impure" aspects. Influenced by a growing patriarchy, Aztec culture splits Coatlicue into "Tonantsi," the puta, and into "Coatlalopeuh," the chaste (27). Then, with the arrival of the Spaniards, the figures are split again, this time into the Virgin of Guadalupe, the most revered figure of Mexican Cathololicism, with the negative aspects incorporated into La LLorona and La Chingada. </w:t>
      </w:r>
    </w:p>
    <w:p w14:paraId="22D8778B" w14:textId="77777777" w:rsidR="003A377A" w:rsidRDefault="003A377A" w:rsidP="003A377A">
      <w:pPr>
        <w:pStyle w:val="BodyText"/>
        <w:spacing w:line="480" w:lineRule="auto"/>
        <w:ind w:firstLine="720"/>
        <w:rPr>
          <w:ins w:id="418" w:author="Matthew Gold" w:date="2023-10-09T12:25:00Z"/>
          <w:color w:val="000000" w:themeColor="text1"/>
        </w:rPr>
      </w:pPr>
      <w:r w:rsidRPr="006B4DF7">
        <w:rPr>
          <w:i/>
          <w:color w:val="000000" w:themeColor="text1"/>
        </w:rPr>
        <w:t>Coatlicue</w:t>
      </w:r>
      <w:r w:rsidRPr="006B4DF7">
        <w:rPr>
          <w:color w:val="000000" w:themeColor="text1"/>
        </w:rPr>
        <w:t xml:space="preserve"> incorporates the originary whole that Anzaldúa aims to bring into a modern imaginary: "Coatlicue- Cihuacoatl- Tlazolteotl- Tonantzin- Coatlalopeuh- Guadalupe–they are one" (50). She calls process by which Anzaldúa accesses and integrates the scattered aspects of Coatlicue the "</w:t>
      </w:r>
      <w:r w:rsidRPr="006B4DF7">
        <w:rPr>
          <w:i/>
          <w:color w:val="000000" w:themeColor="text1"/>
        </w:rPr>
        <w:t>Coatlicue</w:t>
      </w:r>
      <w:r w:rsidRPr="006B4DF7">
        <w:rPr>
          <w:color w:val="000000" w:themeColor="text1"/>
        </w:rPr>
        <w:t xml:space="preserve"> state." Here, Anzaldúa enters into a trance, a spiritual opening, to confront the pain, shame, and loneliness of a severed identity. She explains that, "We need </w:t>
      </w:r>
      <w:r w:rsidRPr="006B4DF7">
        <w:rPr>
          <w:i/>
          <w:color w:val="000000" w:themeColor="text1"/>
        </w:rPr>
        <w:t>Coatlicue</w:t>
      </w:r>
      <w:r w:rsidRPr="006B4DF7">
        <w:rPr>
          <w:color w:val="000000" w:themeColor="text1"/>
        </w:rPr>
        <w:t xml:space="preserve"> to slow us up so that the psyche can assimilate previous experiences and process the changes" (Anzaldúa 46). Anzaldúa describes the visual confrontation with </w:t>
      </w:r>
      <w:r w:rsidRPr="006B4DF7">
        <w:rPr>
          <w:i/>
          <w:color w:val="000000" w:themeColor="text1"/>
        </w:rPr>
        <w:t>Coatlicue</w:t>
      </w:r>
      <w:r w:rsidRPr="006B4DF7">
        <w:rPr>
          <w:color w:val="000000" w:themeColor="text1"/>
        </w:rPr>
        <w:t xml:space="preserve">: </w:t>
      </w:r>
    </w:p>
    <w:p w14:paraId="6927D40A" w14:textId="77777777" w:rsidR="00E26B28" w:rsidRPr="006B4DF7" w:rsidRDefault="00E26B28" w:rsidP="003A377A">
      <w:pPr>
        <w:pStyle w:val="BodyText"/>
        <w:spacing w:line="480" w:lineRule="auto"/>
        <w:ind w:firstLine="720"/>
        <w:rPr>
          <w:color w:val="000000" w:themeColor="text1"/>
        </w:rPr>
      </w:pPr>
    </w:p>
    <w:p w14:paraId="656ED494" w14:textId="77777777" w:rsidR="003A377A" w:rsidRDefault="003A377A" w:rsidP="003A377A">
      <w:pPr>
        <w:pStyle w:val="BlockText"/>
        <w:spacing w:before="0" w:after="0" w:line="480" w:lineRule="auto"/>
        <w:ind w:left="1440"/>
        <w:rPr>
          <w:ins w:id="419" w:author="Matthew Gold" w:date="2023-10-09T12:25:00Z"/>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I and she. The eye pins down the object of its gaze, scrutinizes it, judges it. A glance can freeze us in place; it can "possess" us. It can erect a barrier against the world. But in a glance also lies awareness, knowledge. These seemingly contradictory aspects–the act of being seen, held immobilized by a glance, and "seeing through" an experience–are symbolized by the underground aspects of </w:t>
      </w:r>
      <w:r w:rsidRPr="006B4DF7">
        <w:rPr>
          <w:rFonts w:ascii="Times New Roman" w:hAnsi="Times New Roman" w:cs="Times New Roman"/>
          <w:i/>
          <w:color w:val="000000" w:themeColor="text1"/>
        </w:rPr>
        <w:t>Coatlicue</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Cihuacoatl</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Tlazolteotl</w:t>
      </w:r>
      <w:r w:rsidRPr="006B4DF7">
        <w:rPr>
          <w:rFonts w:ascii="Times New Roman" w:hAnsi="Times New Roman" w:cs="Times New Roman"/>
          <w:color w:val="000000" w:themeColor="text1"/>
        </w:rPr>
        <w:t xml:space="preserve"> which cluster in what I call the </w:t>
      </w:r>
      <w:r w:rsidRPr="006B4DF7">
        <w:rPr>
          <w:rFonts w:ascii="Times New Roman" w:hAnsi="Times New Roman" w:cs="Times New Roman"/>
          <w:i/>
          <w:color w:val="000000" w:themeColor="text1"/>
        </w:rPr>
        <w:t>Coatlicue</w:t>
      </w:r>
      <w:r w:rsidRPr="006B4DF7">
        <w:rPr>
          <w:rFonts w:ascii="Times New Roman" w:hAnsi="Times New Roman" w:cs="Times New Roman"/>
          <w:color w:val="000000" w:themeColor="text1"/>
        </w:rPr>
        <w:t xml:space="preserve"> state. 42 </w:t>
      </w:r>
    </w:p>
    <w:p w14:paraId="5A08231A" w14:textId="77777777" w:rsidR="00E26B28" w:rsidRPr="00E26B28" w:rsidRDefault="00E26B28">
      <w:pPr>
        <w:pStyle w:val="BodyText"/>
        <w:rPr>
          <w:rPrChange w:id="420" w:author="Matthew Gold" w:date="2023-10-09T12:25:00Z">
            <w:rPr>
              <w:rFonts w:ascii="Times New Roman" w:hAnsi="Times New Roman" w:cs="Times New Roman"/>
              <w:color w:val="000000" w:themeColor="text1"/>
            </w:rPr>
          </w:rPrChange>
        </w:rPr>
        <w:pPrChange w:id="421" w:author="Matthew Gold" w:date="2023-10-09T12:25:00Z">
          <w:pPr>
            <w:pStyle w:val="BlockText"/>
            <w:spacing w:before="0" w:after="0" w:line="480" w:lineRule="auto"/>
            <w:ind w:left="1440"/>
          </w:pPr>
        </w:pPrChange>
      </w:pPr>
    </w:p>
    <w:p w14:paraId="67DE1DBC"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Here, vision is simultaneously a tool for capture, for being "pin[ned] down" or "immobilized," and a tool of enlightenment, in "awareness, knowledge." Anzaldúa embraces the duality of this kind of vision, and in what seems to be its paradoxical effect, which is freedom in possession. Being the object of </w:t>
      </w:r>
      <w:r w:rsidRPr="006B4DF7">
        <w:rPr>
          <w:rFonts w:ascii="Times New Roman" w:hAnsi="Times New Roman" w:cs="Times New Roman"/>
          <w:i/>
          <w:color w:val="000000" w:themeColor="text1"/>
        </w:rPr>
        <w:t>Coatlicue</w:t>
      </w:r>
      <w:r w:rsidRPr="006B4DF7">
        <w:rPr>
          <w:rFonts w:ascii="Times New Roman" w:hAnsi="Times New Roman" w:cs="Times New Roman"/>
          <w:color w:val="000000" w:themeColor="text1"/>
        </w:rPr>
        <w:t xml:space="preserve">'s gaze both reliquishes agency and opens a connection, enabling an intimate relation to the other. </w:t>
      </w:r>
    </w:p>
    <w:p w14:paraId="4F27ABAF" w14:textId="51EC1DB6" w:rsidR="003A377A" w:rsidRPr="006B4DF7" w:rsidRDefault="003A377A" w:rsidP="003A377A">
      <w:pPr>
        <w:pStyle w:val="BodyText"/>
        <w:spacing w:line="480" w:lineRule="auto"/>
        <w:ind w:firstLine="720"/>
        <w:rPr>
          <w:color w:val="000000" w:themeColor="text1"/>
        </w:rPr>
      </w:pPr>
      <w:commentRangeStart w:id="422"/>
      <w:r w:rsidRPr="006B4DF7">
        <w:rPr>
          <w:color w:val="000000" w:themeColor="text1"/>
        </w:rPr>
        <w:t xml:space="preserve">Unlike humans, Oankali </w:t>
      </w:r>
      <w:commentRangeEnd w:id="422"/>
      <w:r w:rsidR="00E26B28">
        <w:rPr>
          <w:rStyle w:val="CommentReference"/>
          <w:rFonts w:asciiTheme="minorHAnsi" w:eastAsiaTheme="minorHAnsi" w:hAnsiTheme="minorHAnsi" w:cstheme="minorBidi"/>
        </w:rPr>
        <w:commentReference w:id="422"/>
      </w:r>
      <w:r w:rsidRPr="006B4DF7">
        <w:rPr>
          <w:color w:val="000000" w:themeColor="text1"/>
        </w:rPr>
        <w:t xml:space="preserve">are attracted to difference. As Jdahya explains to Lilith: "We acquire new life, seek it, investigate it, manipulate it, sort it, use it. We carry the drive to do this in a minuscule cell within a cell, a tiny organelle within every cell of our bodies" (84). This essential drive, which powers their "gene trade," is made possible by that which the humans find most disturbing about their captors–the tentacle-like organs that sprout from their bodies. These organs transmit all external sensory information such as sight, hearing, touch, smell, and taste, provide channels for the immediate sharing of thoughts and feelings in intra-Oankali communication, and </w:t>
      </w:r>
      <w:r w:rsidR="00204005" w:rsidRPr="006B4DF7">
        <w:rPr>
          <w:color w:val="000000" w:themeColor="text1"/>
        </w:rPr>
        <w:t>facilitate</w:t>
      </w:r>
      <w:r w:rsidRPr="006B4DF7">
        <w:rPr>
          <w:color w:val="000000" w:themeColor="text1"/>
        </w:rPr>
        <w:t xml:space="preserve"> sex. This sensory capacity not only puts them into direct contact with those who are different, it also enables them to absorb and incorporate that difference through gene manipulation. This craving is encoded in their own genetic ancestry, as Nikanj, Lilith's mate, explains: "'Six divisions ago, on a white-sun water world, we lived in great shallow oceans'[…] 'We were many-bodied and spoke with body lights and color patterns among ourself and among ourselves" (123). </w:t>
      </w:r>
    </w:p>
    <w:p w14:paraId="3FF2321D" w14:textId="5C247A93" w:rsidR="003A377A" w:rsidRPr="006B4DF7" w:rsidRDefault="003A377A" w:rsidP="003A377A">
      <w:pPr>
        <w:pStyle w:val="BodyText"/>
        <w:spacing w:line="480" w:lineRule="auto"/>
        <w:ind w:firstLine="720"/>
        <w:rPr>
          <w:color w:val="000000" w:themeColor="text1"/>
        </w:rPr>
      </w:pPr>
      <w:r w:rsidRPr="006B4DF7">
        <w:rPr>
          <w:color w:val="000000" w:themeColor="text1"/>
        </w:rPr>
        <w:t>From this ancestry, a collective consciousness that is singular and plural at once, "ourself and ourselves," the current Oankali inheirited a drive for collectivity that destabilizes the assumptions underpinning free will</w:t>
      </w:r>
      <w:ins w:id="423" w:author="Matthew Gold" w:date="2023-10-09T12:31:00Z">
        <w:r w:rsidR="00E26B28">
          <w:rPr>
            <w:color w:val="000000" w:themeColor="text1"/>
          </w:rPr>
          <w:t xml:space="preserve"> </w:t>
        </w:r>
        <w:r w:rsidR="00E26B28" w:rsidRPr="00E26B28">
          <w:rPr>
            <w:color w:val="000000" w:themeColor="text1"/>
            <w:highlight w:val="yellow"/>
            <w:rPrChange w:id="424" w:author="Matthew Gold" w:date="2023-10-09T12:32:00Z">
              <w:rPr>
                <w:color w:val="000000" w:themeColor="text1"/>
              </w:rPr>
            </w:rPrChange>
          </w:rPr>
          <w:t>BY [complete</w:t>
        </w:r>
        <w:r w:rsidR="00E26B28">
          <w:rPr>
            <w:color w:val="000000" w:themeColor="text1"/>
          </w:rPr>
          <w:t>]</w:t>
        </w:r>
      </w:ins>
      <w:r w:rsidRPr="006B4DF7">
        <w:rPr>
          <w:color w:val="000000" w:themeColor="text1"/>
        </w:rPr>
        <w:t xml:space="preserve">. </w:t>
      </w:r>
      <w:commentRangeStart w:id="425"/>
      <w:r w:rsidRPr="006B4DF7">
        <w:rPr>
          <w:color w:val="000000" w:themeColor="text1"/>
        </w:rPr>
        <w:t>When Nikanj is an adult, Joseph's genetic material to impregnate Lilith without her knowledge, much less her consent</w:t>
      </w:r>
      <w:commentRangeEnd w:id="425"/>
      <w:r w:rsidR="00E26B28">
        <w:rPr>
          <w:rStyle w:val="CommentReference"/>
          <w:rFonts w:asciiTheme="minorHAnsi" w:eastAsiaTheme="minorHAnsi" w:hAnsiTheme="minorHAnsi" w:cstheme="minorBidi"/>
        </w:rPr>
        <w:commentReference w:id="425"/>
      </w:r>
      <w:r w:rsidRPr="006B4DF7">
        <w:rPr>
          <w:color w:val="000000" w:themeColor="text1"/>
        </w:rPr>
        <w:t xml:space="preserve">. It explains to Lilith that it only gives her what she truly wants, which is a child, "'You'll have a daughter,' it said. 'And you are ready to be her mother. You could never have said so. Just as Joseph could never have invited me into his bed'" (468-9). </w:t>
      </w:r>
    </w:p>
    <w:p w14:paraId="49795EB2" w14:textId="38DF208D"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in particular portray a level of sensual pleasure and connection that makes it difficult to separate </w:t>
      </w:r>
      <w:r w:rsidR="00204005" w:rsidRPr="006B4DF7">
        <w:rPr>
          <w:color w:val="000000" w:themeColor="text1"/>
        </w:rPr>
        <w:t>conscious</w:t>
      </w:r>
      <w:r w:rsidRPr="006B4DF7">
        <w:rPr>
          <w:color w:val="000000" w:themeColor="text1"/>
        </w:rPr>
        <w:t xml:space="preserve"> will from embodied desire. As Jayna Brown points out, "the pleasurable experience of sex with the Ooloi is so highly compelling it is sometimes likened to rape in the text" (105). Not only are humans seduced into sexual relations by the Oankali's potent </w:t>
      </w:r>
      <w:r w:rsidR="00204005" w:rsidRPr="006B4DF7">
        <w:rPr>
          <w:color w:val="000000" w:themeColor="text1"/>
        </w:rPr>
        <w:t>pheromones</w:t>
      </w:r>
      <w:r w:rsidRPr="006B4DF7">
        <w:rPr>
          <w:color w:val="000000" w:themeColor="text1"/>
        </w:rPr>
        <w:t xml:space="preserve">, they also use involuntary sterilization (as in the case with Lilith), are complicit in human-on-human rape, and more seriously, in Nikanj's rape of Joseph. Joshua Yu Burnett explains that while "the novel's treatment of the issue [of consent] is both provocative and troubling," "none of this is meant to suggest that the Oankali are vicious, brutal rapists" (110, 117). Because their communicative style leaves no room for deception, "they seem quite genuine in their </w:t>
      </w:r>
      <w:del w:id="426" w:author="Matthew Gold" w:date="2023-10-09T12:32:00Z">
        <w:r w:rsidRPr="006B4DF7" w:rsidDel="00E26B28">
          <w:rPr>
            <w:color w:val="000000" w:themeColor="text1"/>
          </w:rPr>
          <w:delText>insistance</w:delText>
        </w:r>
      </w:del>
      <w:ins w:id="427" w:author="Matthew Gold" w:date="2023-10-09T12:32:00Z">
        <w:r w:rsidR="00E26B28" w:rsidRPr="006B4DF7">
          <w:rPr>
            <w:color w:val="000000" w:themeColor="text1"/>
          </w:rPr>
          <w:t>insistence</w:t>
        </w:r>
      </w:ins>
      <w:r w:rsidRPr="006B4DF7">
        <w:rPr>
          <w:color w:val="000000" w:themeColor="text1"/>
        </w:rPr>
        <w:t xml:space="preserve"> that human claims of non-consent belie a deeper, physio-psychological consent" (Burnett 117). Adding more nuance to the issue, Justin Louis Mann's "pessimistic futurist" reading of the novel points to the ways that subjugation and coercion revises the human contradiction to put pleasure and coercion on the same plane.</w:t>
      </w:r>
      <w:r w:rsidRPr="006B4DF7">
        <w:rPr>
          <w:rStyle w:val="FootnoteReference"/>
          <w:color w:val="000000" w:themeColor="text1"/>
        </w:rPr>
        <w:footnoteReference w:id="25"/>
      </w:r>
      <w:r w:rsidRPr="006B4DF7">
        <w:rPr>
          <w:color w:val="000000" w:themeColor="text1"/>
        </w:rPr>
        <w:t xml:space="preserve"> Mann explains that the sexual relationship between Lilith, Joseph, and Nikanj is crystalized in the image of Nikanj's "sensory arm" wrapped around Lilith's neck, which she describes as "an oddly comfortable noose" (Mann 62). Mann points out that this noose, while drawing from history of subjugation and death, also evokes comfort, a kind of complacency with the highly pleasurable sexual experiences that Lilith enjoys with Nikanj. According to Mann, this complacency replaces the oppression of the human contradiction with </w:t>
      </w:r>
      <w:r w:rsidR="00204005" w:rsidRPr="006B4DF7">
        <w:rPr>
          <w:color w:val="000000" w:themeColor="text1"/>
        </w:rPr>
        <w:t>coercion</w:t>
      </w:r>
      <w:r w:rsidRPr="006B4DF7">
        <w:rPr>
          <w:color w:val="000000" w:themeColor="text1"/>
        </w:rPr>
        <w:t xml:space="preserve"> into physical pleasure (Mann 62). </w:t>
      </w:r>
    </w:p>
    <w:p w14:paraId="5032BC89" w14:textId="77777777" w:rsidR="003A377A" w:rsidRDefault="003A377A">
      <w:pPr>
        <w:pStyle w:val="BodyText"/>
        <w:spacing w:line="480" w:lineRule="auto"/>
        <w:ind w:firstLine="720"/>
        <w:rPr>
          <w:ins w:id="428" w:author="Matthew Gold" w:date="2023-10-09T12:33:00Z"/>
          <w:color w:val="000000" w:themeColor="text1"/>
        </w:rPr>
        <w:pPrChange w:id="429" w:author="Matthew Gold" w:date="2023-10-09T12:34:00Z">
          <w:pPr>
            <w:pStyle w:val="BodyText"/>
            <w:spacing w:line="480" w:lineRule="auto"/>
          </w:pPr>
        </w:pPrChange>
      </w:pPr>
      <w:r w:rsidRPr="006B4DF7">
        <w:rPr>
          <w:color w:val="000000" w:themeColor="text1"/>
        </w:rPr>
        <w:t xml:space="preserve">When Nikanj presents himself to Lilith, one might expect a split between her sexual desire and her determination to rebel against the forced interbreeding. But instead, one instead encounters their conflation, where Lilith welcomes her body's immediate, unconscious response to Nikanj's invitation. The conflation between embodied instinct and free will suggests a more fundamental collapse between physical sensation and mental experience that occurs during the sex act itself. When Nikanj "plugs" into her and Joseph, Lilith experiences a torrent feelings that leads her to question the objective reality of her experience: </w:t>
      </w:r>
    </w:p>
    <w:p w14:paraId="249098C7" w14:textId="77777777" w:rsidR="00E26B28" w:rsidRPr="006B4DF7" w:rsidRDefault="00E26B28" w:rsidP="003A377A">
      <w:pPr>
        <w:pStyle w:val="BodyText"/>
        <w:spacing w:line="480" w:lineRule="auto"/>
        <w:rPr>
          <w:color w:val="000000" w:themeColor="text1"/>
        </w:rPr>
      </w:pP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never knew whether she was receiving Nikanj's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77777777" w:rsidR="003A377A" w:rsidRDefault="003A377A" w:rsidP="003A377A">
      <w:pPr>
        <w:pStyle w:val="BlockText"/>
        <w:spacing w:before="0" w:after="0" w:line="480" w:lineRule="auto"/>
        <w:ind w:left="1440"/>
        <w:rPr>
          <w:ins w:id="430" w:author="Matthew Gold" w:date="2023-10-09T12:33:00Z"/>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"time alone" to contrast with the present "time together." He had always been there, part of her, essential. 308-309 </w:t>
      </w:r>
    </w:p>
    <w:p w14:paraId="523A14DD" w14:textId="77777777" w:rsidR="00E26B28" w:rsidRPr="00E26B28" w:rsidRDefault="00E26B28">
      <w:pPr>
        <w:pStyle w:val="BodyText"/>
        <w:rPr>
          <w:rPrChange w:id="431" w:author="Matthew Gold" w:date="2023-10-09T12:33:00Z">
            <w:rPr>
              <w:rFonts w:ascii="Times New Roman" w:hAnsi="Times New Roman" w:cs="Times New Roman"/>
              <w:color w:val="000000" w:themeColor="text1"/>
            </w:rPr>
          </w:rPrChange>
        </w:rPr>
        <w:pPrChange w:id="432" w:author="Matthew Gold" w:date="2023-10-09T12:33:00Z">
          <w:pPr>
            <w:pStyle w:val="BlockText"/>
            <w:spacing w:before="0" w:after="0" w:line="480" w:lineRule="auto"/>
            <w:ind w:left="1440"/>
          </w:pPr>
        </w:pPrChange>
      </w:pPr>
    </w:p>
    <w:p w14:paraId="591E527C" w14:textId="77777777" w:rsidR="003A377A" w:rsidRDefault="003A377A" w:rsidP="003A377A">
      <w:pPr>
        <w:pStyle w:val="FirstParagraph"/>
        <w:spacing w:before="0" w:after="0" w:line="480" w:lineRule="auto"/>
        <w:rPr>
          <w:ins w:id="433" w:author="Matthew Gold" w:date="2023-10-09T12:34:00Z"/>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a physical presence, a "blanket of warmth," she builds into cognitive interpretations, particularly of doubt then reassurance. She questions the objective truth of her experience, and is reassured when presence transforms into a mental certainty: "he had always been there, part of her, essential." Meanwhile, Nikanj, who is mediating the experience, becomes imperceptible to the two of them: </w:t>
      </w:r>
    </w:p>
    <w:p w14:paraId="0AD45F8E" w14:textId="77777777" w:rsidR="00E26B28" w:rsidRPr="00E26B28" w:rsidRDefault="00E26B28">
      <w:pPr>
        <w:pStyle w:val="BodyText"/>
        <w:rPr>
          <w:rPrChange w:id="434" w:author="Matthew Gold" w:date="2023-10-09T12:34:00Z">
            <w:rPr>
              <w:rFonts w:ascii="Times New Roman" w:hAnsi="Times New Roman" w:cs="Times New Roman"/>
              <w:color w:val="000000" w:themeColor="text1"/>
            </w:rPr>
          </w:rPrChange>
        </w:rPr>
        <w:pPrChange w:id="435" w:author="Matthew Gold" w:date="2023-10-09T12:34:00Z">
          <w:pPr>
            <w:pStyle w:val="FirstParagraph"/>
            <w:spacing w:before="0" w:after="0" w:line="480" w:lineRule="auto"/>
          </w:pPr>
        </w:pPrChange>
      </w:pP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Nikanj focused on the intensity of their attraction, their union. It left Lilith no other sensation. It seemed, itself, to vanish. She sensed only Joseph, felt that he was aware only of her. </w:t>
      </w:r>
    </w:p>
    <w:p w14:paraId="2837FA4C" w14:textId="77777777" w:rsidR="003A377A" w:rsidRDefault="003A377A" w:rsidP="003A377A">
      <w:pPr>
        <w:pStyle w:val="BlockText"/>
        <w:spacing w:before="0" w:after="0" w:line="480" w:lineRule="auto"/>
        <w:ind w:left="1440"/>
        <w:rPr>
          <w:ins w:id="436" w:author="Matthew Gold" w:date="2023-10-09T12:34:00Z"/>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both of them tireless, perfectly matched, ablaze in sensation, lost in one another. 308-309 </w:t>
      </w:r>
    </w:p>
    <w:p w14:paraId="24C282A0" w14:textId="77777777" w:rsidR="00E26B28" w:rsidRPr="00E26B28" w:rsidRDefault="00E26B28">
      <w:pPr>
        <w:pStyle w:val="BodyText"/>
        <w:rPr>
          <w:rPrChange w:id="437" w:author="Matthew Gold" w:date="2023-10-09T12:34:00Z">
            <w:rPr>
              <w:rFonts w:ascii="Times New Roman" w:hAnsi="Times New Roman" w:cs="Times New Roman"/>
              <w:color w:val="000000" w:themeColor="text1"/>
            </w:rPr>
          </w:rPrChange>
        </w:rPr>
        <w:pPrChange w:id="438" w:author="Matthew Gold" w:date="2023-10-09T12:34:00Z">
          <w:pPr>
            <w:pStyle w:val="BlockText"/>
            <w:spacing w:before="0" w:after="0" w:line="480" w:lineRule="auto"/>
            <w:ind w:left="1440"/>
          </w:pPr>
        </w:pPrChange>
      </w:pPr>
    </w:p>
    <w:p w14:paraId="0689EC63" w14:textId="2BB2D722"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"was aware only of her." In the midst of this intensity, the intermediary which makes this fusion possible fades,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"lost in own another." Afterward, when Lilith asks if the sex is simulated, Nikanj explains that although sensory experience is shared between herself and Joseph, "Intellectually, he made his interpretations and you made yours." To this, Lilith remarks that she "wouldn't call them intellectual" (310-311). That Lilith questions whether her mental experiences are true or not, at the same time </w:t>
      </w:r>
      <w:del w:id="439" w:author="Matthew Gold" w:date="2023-10-09T12:36:00Z">
        <w:r w:rsidRPr="006B4DF7" w:rsidDel="00E26B28">
          <w:rPr>
            <w:rFonts w:ascii="Times New Roman" w:hAnsi="Times New Roman" w:cs="Times New Roman"/>
            <w:color w:val="000000" w:themeColor="text1"/>
          </w:rPr>
          <w:delText xml:space="preserve">that </w:delText>
        </w:r>
      </w:del>
      <w:ins w:id="440" w:author="Matthew Gold" w:date="2023-10-09T12:36:00Z">
        <w:r w:rsidR="00E26B28">
          <w:rPr>
            <w:rFonts w:ascii="Times New Roman" w:hAnsi="Times New Roman" w:cs="Times New Roman"/>
            <w:color w:val="000000" w:themeColor="text1"/>
          </w:rPr>
          <w:t>as</w:t>
        </w:r>
        <w:r w:rsidR="00E26B28" w:rsidRPr="006B4DF7">
          <w:rPr>
            <w:rFonts w:ascii="Times New Roman" w:hAnsi="Times New Roman" w:cs="Times New Roman"/>
            <w:color w:val="000000" w:themeColor="text1"/>
          </w:rPr>
          <w:t xml:space="preserve"> </w:t>
        </w:r>
      </w:ins>
      <w:r w:rsidRPr="006B4DF7">
        <w:rPr>
          <w:rFonts w:ascii="Times New Roman" w:hAnsi="Times New Roman" w:cs="Times New Roman"/>
          <w:color w:val="000000" w:themeColor="text1"/>
        </w:rPr>
        <w:t xml:space="preserve">she indicates their sensual nature, suggests the deep imbrication of the sensual and cognitive registers during the sex act. The direct neural connection makes this imbrication possible, creates a channel through which embodied sensation and intellectual interpretation can blend into one another. </w:t>
      </w:r>
    </w:p>
    <w:p w14:paraId="743E3CF9"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human-alien sex, the fusion between minds surfaces a sensation of exactly that which their neurological connection bypasses–the flesh. While humans must navigate through the flesh (and the potential miscommunication, misunderstanding, and even xenophobia) to attain unity, the Oankali </w:t>
      </w:r>
      <w:commentRangeStart w:id="441"/>
      <w:r w:rsidRPr="006B4DF7">
        <w:rPr>
          <w:color w:val="000000" w:themeColor="text1"/>
        </w:rPr>
        <w:t>bypass it entirely by routing directly into the brain's pleasure centers, eliminating the space for physical discomfort and even repulsion</w:t>
      </w:r>
      <w:commentRangeEnd w:id="441"/>
      <w:r w:rsidR="00CE54D8">
        <w:rPr>
          <w:rStyle w:val="CommentReference"/>
          <w:rFonts w:asciiTheme="minorHAnsi" w:eastAsiaTheme="minorHAnsi" w:hAnsiTheme="minorHAnsi" w:cstheme="minorBidi"/>
        </w:rPr>
        <w:commentReference w:id="441"/>
      </w:r>
      <w:r w:rsidRPr="006B4DF7">
        <w:rPr>
          <w:color w:val="000000" w:themeColor="text1"/>
        </w:rPr>
        <w:t xml:space="preserve">. This immediate connection facilitated by the ooloi offers, as Nikanj explains, it "a oneness that your people strive for, dream of, but can't truly attain alone" (359). The pleasures that come from physical sensation, the feeling of which is heightened in sex, is what enables the Oankali, to crave, rather than fear, difference. </w:t>
      </w:r>
    </w:p>
    <w:p w14:paraId="12B60057" w14:textId="76261389" w:rsidR="003A377A" w:rsidRPr="006B4DF7" w:rsidRDefault="003A377A" w:rsidP="003A377A">
      <w:pPr>
        <w:pStyle w:val="BodyText"/>
        <w:spacing w:line="480" w:lineRule="auto"/>
        <w:rPr>
          <w:color w:val="000000" w:themeColor="text1"/>
        </w:rPr>
      </w:pPr>
      <w:r w:rsidRPr="006B4DF7">
        <w:rPr>
          <w:color w:val="000000" w:themeColor="text1"/>
        </w:rPr>
        <w:t xml:space="preserve">The importance of bodily effects and sensations speaks to one critical debate about the influence of the body, in particular, the influence of biology, on identity and behavior in the novel. </w:t>
      </w:r>
      <w:r w:rsidRPr="006B4DF7">
        <w:rPr>
          <w:rStyle w:val="FootnoteReference"/>
          <w:color w:val="000000" w:themeColor="text1"/>
        </w:rPr>
        <w:footnoteReference w:id="26"/>
      </w:r>
      <w:r w:rsidRPr="006B4DF7">
        <w:rPr>
          <w:color w:val="000000" w:themeColor="text1"/>
        </w:rPr>
        <w:t xml:space="preserve"> While critics mostly disagree </w:t>
      </w:r>
      <w:ins w:id="442" w:author="Matthew Gold" w:date="2023-10-09T12:39:00Z">
        <w:r w:rsidR="00CE54D8">
          <w:rPr>
            <w:color w:val="000000" w:themeColor="text1"/>
          </w:rPr>
          <w:t xml:space="preserve">about </w:t>
        </w:r>
      </w:ins>
      <w:del w:id="443" w:author="Matthew Gold" w:date="2023-10-09T12:39:00Z">
        <w:r w:rsidRPr="006B4DF7" w:rsidDel="00CE54D8">
          <w:rPr>
            <w:color w:val="000000" w:themeColor="text1"/>
          </w:rPr>
          <w:delText xml:space="preserve">on </w:delText>
        </w:r>
      </w:del>
      <w:r w:rsidRPr="006B4DF7">
        <w:rPr>
          <w:color w:val="000000" w:themeColor="text1"/>
        </w:rPr>
        <w:t>whether Butler deconstructs or reinforces biological categories and essentialist notions of behavior, they do agree on the primacy of heterosexuality.</w:t>
      </w:r>
      <w:r w:rsidRPr="006B4DF7">
        <w:rPr>
          <w:rStyle w:val="FootnoteReference"/>
          <w:color w:val="000000" w:themeColor="text1"/>
        </w:rPr>
        <w:footnoteReference w:id="27"/>
      </w:r>
      <w:r w:rsidRPr="006B4DF7">
        <w:rPr>
          <w:color w:val="000000" w:themeColor="text1"/>
        </w:rPr>
        <w:t xml:space="preserve"> I would suggest, however</w:t>
      </w:r>
      <w:commentRangeStart w:id="444"/>
      <w:r w:rsidRPr="006B4DF7">
        <w:rPr>
          <w:color w:val="000000" w:themeColor="text1"/>
        </w:rPr>
        <w:t>, that the bypassing of flesh to simultaneously invigorate fleshy sensation</w:t>
      </w:r>
      <w:commentRangeEnd w:id="444"/>
      <w:r w:rsidR="00CE54D8">
        <w:rPr>
          <w:rStyle w:val="CommentReference"/>
          <w:rFonts w:asciiTheme="minorHAnsi" w:eastAsiaTheme="minorHAnsi" w:hAnsiTheme="minorHAnsi" w:cstheme="minorBidi"/>
        </w:rPr>
        <w:commentReference w:id="444"/>
      </w:r>
      <w:r w:rsidRPr="006B4DF7">
        <w:rPr>
          <w:color w:val="000000" w:themeColor="text1"/>
        </w:rPr>
        <w:t xml:space="preserve"> requires a new understanding of sexuality, one that disrupts the traditional boundaries of subjectivity. Here, I draw from Jayna Brown's emphasis on the flesh and how it opens possibilities for reconceiving subjectivity. According to Brown, while the senses "individuate us, demarcate our boundaries," they also "mark the ways our bodies are open. The body, the self, is porous, receptive, impressionable" (Brown 14). In </w:t>
      </w:r>
      <w:del w:id="445" w:author="Matthew Gold" w:date="2023-10-09T12:40:00Z">
        <w:r w:rsidRPr="006B4DF7" w:rsidDel="00CE54D8">
          <w:rPr>
            <w:color w:val="000000" w:themeColor="text1"/>
          </w:rPr>
          <w:delText xml:space="preserve">the </w:delText>
        </w:r>
      </w:del>
      <w:ins w:id="446" w:author="Matthew Gold" w:date="2023-10-09T12:40:00Z">
        <w:r w:rsidR="00CE54D8">
          <w:rPr>
            <w:color w:val="000000" w:themeColor="text1"/>
          </w:rPr>
          <w:t>Butler’s</w:t>
        </w:r>
        <w:r w:rsidR="00CE54D8" w:rsidRPr="006B4DF7">
          <w:rPr>
            <w:color w:val="000000" w:themeColor="text1"/>
          </w:rPr>
          <w:t xml:space="preserve"> </w:t>
        </w:r>
      </w:ins>
      <w:r w:rsidRPr="006B4DF7">
        <w:rPr>
          <w:color w:val="000000" w:themeColor="text1"/>
        </w:rPr>
        <w:t xml:space="preserve">novel, this openness to feeling is achieved by </w:t>
      </w:r>
      <w:commentRangeStart w:id="447"/>
      <w:r w:rsidRPr="006B4DF7">
        <w:rPr>
          <w:color w:val="000000" w:themeColor="text1"/>
        </w:rPr>
        <w:t>re-routing around the flesh and its senses, the traditional channel for feeling, in a way that emphasizes that which it bypasses</w:t>
      </w:r>
      <w:commentRangeEnd w:id="447"/>
      <w:r w:rsidR="00CE54D8">
        <w:rPr>
          <w:rStyle w:val="CommentReference"/>
          <w:rFonts w:asciiTheme="minorHAnsi" w:eastAsiaTheme="minorHAnsi" w:hAnsiTheme="minorHAnsi" w:cstheme="minorBidi"/>
        </w:rPr>
        <w:commentReference w:id="447"/>
      </w:r>
      <w:r w:rsidRPr="006B4DF7">
        <w:rPr>
          <w:color w:val="000000" w:themeColor="text1"/>
        </w:rPr>
        <w:t xml:space="preserve">. </w:t>
      </w:r>
      <w:commentRangeStart w:id="448"/>
      <w:r w:rsidRPr="006B4DF7">
        <w:rPr>
          <w:color w:val="000000" w:themeColor="text1"/>
        </w:rPr>
        <w:t xml:space="preserve">The effect is to transform cognitive and conceptual phenomena into physical, sensual experiences. </w:t>
      </w:r>
      <w:commentRangeEnd w:id="448"/>
      <w:r w:rsidR="00CE54D8">
        <w:rPr>
          <w:rStyle w:val="CommentReference"/>
          <w:rFonts w:asciiTheme="minorHAnsi" w:eastAsiaTheme="minorHAnsi" w:hAnsiTheme="minorHAnsi" w:cstheme="minorBidi"/>
        </w:rPr>
        <w:commentReference w:id="448"/>
      </w:r>
    </w:p>
    <w:p w14:paraId="6B37C206" w14:textId="2EF060A5" w:rsidR="003A377A" w:rsidRDefault="003A377A" w:rsidP="003A377A">
      <w:pPr>
        <w:pStyle w:val="BodyText"/>
        <w:spacing w:line="480" w:lineRule="auto"/>
        <w:ind w:firstLine="480"/>
        <w:rPr>
          <w:ins w:id="449" w:author="Matthew Gold" w:date="2023-10-09T12:41:00Z"/>
          <w:color w:val="000000" w:themeColor="text1"/>
        </w:rPr>
      </w:pPr>
      <w:r w:rsidRPr="006B4DF7">
        <w:rPr>
          <w:color w:val="000000" w:themeColor="text1"/>
        </w:rPr>
        <w:t xml:space="preserve">Here, separateness is crucial for enabling connection. While direct connection can momentarily dissolve the boundaries of the individual, a distance between self and other energizes sensation and understanding. For example, when Lilith asks Nikanj to share its feelings of grief after Joseph's untimely death: "It gave her… a new color. A totally alien, unique, nameless thing, half seen, half felt or… tasted. A blaze of something frightening, yet overwhelmingly, compelling" (Butler 429). Despite their direct neural connection, the description here derives its expressive power </w:t>
      </w:r>
      <w:del w:id="450" w:author="Matthew Gold" w:date="2023-10-09T12:42:00Z">
        <w:r w:rsidRPr="006B4DF7" w:rsidDel="00FD4F40">
          <w:rPr>
            <w:color w:val="000000" w:themeColor="text1"/>
          </w:rPr>
          <w:delText>on the</w:delText>
        </w:r>
      </w:del>
      <w:ins w:id="451" w:author="Matthew Gold" w:date="2023-10-09T12:42:00Z">
        <w:r w:rsidR="00FD4F40">
          <w:rPr>
            <w:color w:val="000000" w:themeColor="text1"/>
          </w:rPr>
          <w:t>from a</w:t>
        </w:r>
      </w:ins>
      <w:r w:rsidRPr="006B4DF7">
        <w:rPr>
          <w:color w:val="000000" w:themeColor="text1"/>
        </w:rPr>
        <w:t xml:space="preserve"> quality of unknowability, using formations of liminality, ("half seen, half felt," "alien," "a new color"). Within the context of identity politics, Chicana scholar Norma Alarcón warns against the dangers of what she calls "ontologiz[ing] difference." The challenge is to achieve connection without totally subsuming the other into totalizing and therefore oppressive paradigms of subjectivity. She explains that</w:t>
      </w:r>
      <w:ins w:id="452" w:author="Matthew Gold" w:date="2023-10-09T12:42:00Z">
        <w:r w:rsidR="003E4237">
          <w:rPr>
            <w:color w:val="000000" w:themeColor="text1"/>
          </w:rPr>
          <w:t>:</w:t>
        </w:r>
      </w:ins>
      <w:del w:id="453" w:author="Matthew Gold" w:date="2023-10-09T12:42:00Z">
        <w:r w:rsidRPr="006B4DF7" w:rsidDel="003E4237">
          <w:rPr>
            <w:color w:val="000000" w:themeColor="text1"/>
          </w:rPr>
          <w:delText>,</w:delText>
        </w:r>
      </w:del>
      <w:r w:rsidRPr="006B4DF7">
        <w:rPr>
          <w:color w:val="000000" w:themeColor="text1"/>
        </w:rPr>
        <w:t xml:space="preserve"> </w:t>
      </w:r>
    </w:p>
    <w:p w14:paraId="4E736017" w14:textId="77777777" w:rsidR="00FD4F40" w:rsidRPr="006B4DF7" w:rsidRDefault="00FD4F40" w:rsidP="003A377A">
      <w:pPr>
        <w:pStyle w:val="BodyText"/>
        <w:spacing w:line="480" w:lineRule="auto"/>
        <w:ind w:firstLine="480"/>
        <w:rPr>
          <w:color w:val="000000" w:themeColor="text1"/>
        </w:rPr>
      </w:pPr>
    </w:p>
    <w:p w14:paraId="551B57C4" w14:textId="70804E39" w:rsidR="003A377A" w:rsidRDefault="003A377A" w:rsidP="003A377A">
      <w:pPr>
        <w:pStyle w:val="BlockText"/>
        <w:spacing w:before="0" w:after="0" w:line="480" w:lineRule="auto"/>
        <w:ind w:left="1440"/>
        <w:rPr>
          <w:ins w:id="454" w:author="Matthew Gold" w:date="2023-10-09T12:41:00Z"/>
          <w:rFonts w:ascii="Times New Roman" w:hAnsi="Times New Roman" w:cs="Times New Roman"/>
          <w:color w:val="000000" w:themeColor="text1"/>
        </w:rPr>
      </w:pPr>
      <w:r w:rsidRPr="006B4DF7">
        <w:rPr>
          <w:rFonts w:ascii="Times New Roman" w:hAnsi="Times New Roman" w:cs="Times New Roman"/>
          <w:color w:val="000000" w:themeColor="text1"/>
        </w:rPr>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"identity-in-difference," so that one's own system of signification is not disrupted through a historical concept whose site of emergence is implicated in our own history, may be viewed as a desire to dominate, constrain, and contain. 133 </w:t>
      </w:r>
    </w:p>
    <w:p w14:paraId="10D50588" w14:textId="77777777" w:rsidR="00FD4F40" w:rsidRPr="00FD4F40" w:rsidRDefault="00FD4F40">
      <w:pPr>
        <w:pStyle w:val="BodyText"/>
        <w:rPr>
          <w:rPrChange w:id="455" w:author="Matthew Gold" w:date="2023-10-09T12:41:00Z">
            <w:rPr>
              <w:rFonts w:ascii="Times New Roman" w:hAnsi="Times New Roman" w:cs="Times New Roman"/>
              <w:color w:val="000000" w:themeColor="text1"/>
            </w:rPr>
          </w:rPrChange>
        </w:rPr>
        <w:pPrChange w:id="456" w:author="Matthew Gold" w:date="2023-10-09T12:41:00Z">
          <w:pPr>
            <w:pStyle w:val="BlockText"/>
            <w:spacing w:before="0" w:after="0" w:line="480" w:lineRule="auto"/>
            <w:ind w:left="1440"/>
          </w:pPr>
        </w:pPrChange>
      </w:pPr>
    </w:p>
    <w:p w14:paraId="1502D026" w14:textId="5589E64F"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Rather than subsume alienness into familiar structures of knowledge, </w:t>
      </w:r>
      <w:del w:id="457" w:author="Matthew Gold" w:date="2023-10-09T12:42:00Z">
        <w:r w:rsidRPr="006B4DF7" w:rsidDel="00031AAF">
          <w:rPr>
            <w:rFonts w:ascii="Times New Roman" w:hAnsi="Times New Roman" w:cs="Times New Roman"/>
            <w:color w:val="000000" w:themeColor="text1"/>
          </w:rPr>
          <w:delText xml:space="preserve">like </w:delText>
        </w:r>
      </w:del>
      <w:ins w:id="458" w:author="Matthew Gold" w:date="2023-10-09T12:42:00Z">
        <w:r w:rsidR="00031AAF">
          <w:rPr>
            <w:rFonts w:ascii="Times New Roman" w:hAnsi="Times New Roman" w:cs="Times New Roman"/>
            <w:color w:val="000000" w:themeColor="text1"/>
          </w:rPr>
          <w:t>i</w:t>
        </w:r>
      </w:ins>
      <w:ins w:id="459" w:author="Matthew Gold" w:date="2023-10-09T12:43:00Z">
        <w:r w:rsidR="00031AAF">
          <w:rPr>
            <w:rFonts w:ascii="Times New Roman" w:hAnsi="Times New Roman" w:cs="Times New Roman"/>
            <w:color w:val="000000" w:themeColor="text1"/>
          </w:rPr>
          <w:t>n</w:t>
        </w:r>
      </w:ins>
      <w:ins w:id="460" w:author="Matthew Gold" w:date="2023-10-09T12:42:00Z">
        <w:r w:rsidR="00031AAF" w:rsidRPr="006B4DF7">
          <w:rPr>
            <w:rFonts w:ascii="Times New Roman" w:hAnsi="Times New Roman" w:cs="Times New Roman"/>
            <w:color w:val="000000" w:themeColor="text1"/>
          </w:rPr>
          <w:t xml:space="preserve"> </w:t>
        </w:r>
      </w:ins>
      <w:r w:rsidRPr="006B4DF7">
        <w:rPr>
          <w:rFonts w:ascii="Times New Roman" w:hAnsi="Times New Roman" w:cs="Times New Roman"/>
          <w:color w:val="000000" w:themeColor="text1"/>
        </w:rPr>
        <w:t xml:space="preserve">the way that Lilith subsumes Jhadaya's tentacles into the similitude of the terrifying Medusa, </w:t>
      </w:r>
      <w:commentRangeStart w:id="461"/>
      <w:r w:rsidRPr="006B4DF7">
        <w:rPr>
          <w:rFonts w:ascii="Times New Roman" w:hAnsi="Times New Roman" w:cs="Times New Roman"/>
          <w:color w:val="000000" w:themeColor="text1"/>
        </w:rPr>
        <w:t xml:space="preserve">the neural connection sustains the difference in the other. </w:t>
      </w:r>
      <w:commentRangeEnd w:id="461"/>
      <w:r w:rsidR="00031AAF">
        <w:rPr>
          <w:rStyle w:val="CommentReference"/>
        </w:rPr>
        <w:commentReference w:id="461"/>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462" w:name="flesh"/>
      <w:bookmarkEnd w:id="369"/>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1274AD46" w14:textId="1D4D5091"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contact also functions as an obstacle, creating the potential for miscommunication, misunderstanding, and fear of the other. Could the flesh, which poses a problem for intra-human connection, also offer a solution to </w:t>
      </w:r>
      <w:commentRangeStart w:id="463"/>
      <w:r w:rsidRPr="006B4DF7">
        <w:rPr>
          <w:rFonts w:ascii="Times New Roman" w:hAnsi="Times New Roman" w:cs="Times New Roman"/>
          <w:color w:val="000000" w:themeColor="text1"/>
        </w:rPr>
        <w:t>this problem</w:t>
      </w:r>
      <w:commentRangeEnd w:id="463"/>
      <w:r w:rsidR="00031AAF">
        <w:rPr>
          <w:rStyle w:val="CommentReference"/>
        </w:rPr>
        <w:commentReference w:id="463"/>
      </w:r>
      <w:r w:rsidRPr="006B4DF7">
        <w:rPr>
          <w:rFonts w:ascii="Times New Roman" w:hAnsi="Times New Roman" w:cs="Times New Roman"/>
          <w:color w:val="000000" w:themeColor="text1"/>
        </w:rPr>
        <w:t xml:space="preserve">? In what follows, I explore </w:t>
      </w:r>
      <w:del w:id="464" w:author="Matthew Gold" w:date="2023-10-09T12:43:00Z">
        <w:r w:rsidRPr="006B4DF7" w:rsidDel="00031AAF">
          <w:rPr>
            <w:rFonts w:ascii="Times New Roman" w:hAnsi="Times New Roman" w:cs="Times New Roman"/>
            <w:color w:val="000000" w:themeColor="text1"/>
          </w:rPr>
          <w:delText xml:space="preserve">two </w:delText>
        </w:r>
      </w:del>
      <w:r w:rsidRPr="006B4DF7">
        <w:rPr>
          <w:rFonts w:ascii="Times New Roman" w:hAnsi="Times New Roman" w:cs="Times New Roman"/>
          <w:color w:val="000000" w:themeColor="text1"/>
        </w:rPr>
        <w:t xml:space="preserve">how two very different fields–Black Feminist Studies and Media Archaeology Studies–offer critical methods for thinking through materiality. Though vastly different in focus, with Black Feminist Studies exploring the concept of the flesh within the context of slavery, and Media Archaeology exploring the materiality of electronic media and processing, both areas of inquiry share a similar investment in reading deeply into surfaces. Their theorizations of materiality, which index a liminal space where meaning is simultaneously ascribed and obscured, will become the ground for my analysis of the intersections of hardware and software in my next and final section, "Skin." </w:t>
      </w:r>
    </w:p>
    <w:p w14:paraId="2128197E" w14:textId="32EA0CBC"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Black Feminist Studies, critics </w:t>
      </w:r>
      <w:del w:id="465" w:author="Matthew Gold" w:date="2023-10-09T12:44:00Z">
        <w:r w:rsidRPr="006B4DF7" w:rsidDel="00031AAF">
          <w:rPr>
            <w:color w:val="000000" w:themeColor="text1"/>
          </w:rPr>
          <w:delText xml:space="preserve">like </w:delText>
        </w:r>
      </w:del>
      <w:ins w:id="466" w:author="Matthew Gold" w:date="2023-10-09T12:44:00Z">
        <w:r w:rsidR="00031AAF">
          <w:rPr>
            <w:color w:val="000000" w:themeColor="text1"/>
          </w:rPr>
          <w:t>such as</w:t>
        </w:r>
        <w:r w:rsidR="00031AAF" w:rsidRPr="006B4DF7">
          <w:rPr>
            <w:color w:val="000000" w:themeColor="text1"/>
          </w:rPr>
          <w:t xml:space="preserve"> </w:t>
        </w:r>
      </w:ins>
      <w:r w:rsidRPr="006B4DF7">
        <w:rPr>
          <w:color w:val="000000" w:themeColor="text1"/>
        </w:rPr>
        <w:t xml:space="preserve">Hortense Spillers, C. Riley Snorton, and Amber J. Musser deconstruct racial and gendered processes, a "symbolic order" or "American grammar," in </w:t>
      </w:r>
      <w:del w:id="467" w:author="Matthew Gold" w:date="2023-10-09T12:44:00Z">
        <w:r w:rsidRPr="006B4DF7" w:rsidDel="00031AAF">
          <w:rPr>
            <w:color w:val="000000" w:themeColor="text1"/>
          </w:rPr>
          <w:delText xml:space="preserve">Hortense </w:delText>
        </w:r>
      </w:del>
      <w:r w:rsidRPr="006B4DF7">
        <w:rPr>
          <w:color w:val="000000" w:themeColor="text1"/>
        </w:rPr>
        <w:t>Spillers</w:t>
      </w:r>
      <w:ins w:id="468" w:author="Matthew Gold" w:date="2023-10-09T12:44:00Z">
        <w:r w:rsidR="00031AAF">
          <w:rPr>
            <w:color w:val="000000" w:themeColor="text1"/>
          </w:rPr>
          <w:t>’s</w:t>
        </w:r>
      </w:ins>
      <w:r w:rsidRPr="006B4DF7">
        <w:rPr>
          <w:color w:val="000000" w:themeColor="text1"/>
        </w:rPr>
        <w:t xml:space="preserve"> words, ascribed to Black bodies since the violences of trans-Atlantic slavery (68). In her influential essay, "Mama's Baby, Papa's Maybe: An American Grammar Book," Spillers describes the Black body as a stack of "</w:t>
      </w:r>
      <w:r w:rsidR="00204005" w:rsidRPr="006B4DF7">
        <w:rPr>
          <w:color w:val="000000" w:themeColor="text1"/>
        </w:rPr>
        <w:t>attenuated</w:t>
      </w:r>
      <w:r w:rsidRPr="006B4DF7">
        <w:rPr>
          <w:color w:val="000000" w:themeColor="text1"/>
        </w:rPr>
        <w:t xml:space="preserve"> meanings, made in excess over time, assigned by a particular historical order" (65). The "severing of the captive body from its motive will," creates </w:t>
      </w:r>
      <w:del w:id="469" w:author="Matthew Gold" w:date="2023-10-09T12:45:00Z">
        <w:r w:rsidRPr="006B4DF7" w:rsidDel="00031AAF">
          <w:rPr>
            <w:color w:val="000000" w:themeColor="text1"/>
          </w:rPr>
          <w:delText xml:space="preserve">a </w:delText>
        </w:r>
      </w:del>
      <w:r w:rsidRPr="006B4DF7">
        <w:rPr>
          <w:color w:val="000000" w:themeColor="text1"/>
        </w:rPr>
        <w:t xml:space="preserve">what Spillers calls a "stunning </w:t>
      </w:r>
      <w:r w:rsidR="00204005" w:rsidRPr="006B4DF7">
        <w:rPr>
          <w:color w:val="000000" w:themeColor="text1"/>
        </w:rPr>
        <w:t>contradiction</w:t>
      </w:r>
      <w:r w:rsidRPr="006B4DF7">
        <w:rPr>
          <w:color w:val="000000" w:themeColor="text1"/>
        </w:rPr>
        <w:t xml:space="preserve"> (67). Here, the contradiction is between the body's reduction to materiality, "reduc[ing] to a thing, becoming being for the captor," and the simultaneous layering of signification, "becom[ing] the source of an irresistible, destructive sensuality" (67). First, there is a reduction of the body to its bare physicality–into flesh–a material substance for labor and exchange. At the same time, however, this reduction also opens a </w:t>
      </w:r>
      <w:del w:id="470" w:author="Matthew Gold" w:date="2023-10-09T12:45:00Z">
        <w:r w:rsidRPr="006B4DF7" w:rsidDel="00031AAF">
          <w:rPr>
            <w:color w:val="000000" w:themeColor="text1"/>
          </w:rPr>
          <w:delText>possiblity</w:delText>
        </w:r>
      </w:del>
      <w:ins w:id="471" w:author="Matthew Gold" w:date="2023-10-09T12:45:00Z">
        <w:r w:rsidR="00031AAF" w:rsidRPr="006B4DF7">
          <w:rPr>
            <w:color w:val="000000" w:themeColor="text1"/>
          </w:rPr>
          <w:t>possibility</w:t>
        </w:r>
      </w:ins>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xml:space="preserve">, otherness, and powerlessness can be layered onto the flesh. Spillers, and thinkers in Black Feminist Studies who build from flesh as the "zero degree of social conceptualization," call this simultaneous reduction and accumulation of meaning "pornotroping" (Spillers 67). The next critical move is to take this reduction, which has been a tool for appropriating the complexity of real world objects for the purpose of exploitation, to instead create tension between </w:t>
      </w:r>
      <w:r w:rsidR="00204005" w:rsidRPr="006B4DF7">
        <w:rPr>
          <w:color w:val="000000" w:themeColor="text1"/>
        </w:rPr>
        <w:t>possibilities</w:t>
      </w:r>
      <w:r w:rsidRPr="006B4DF7">
        <w:rPr>
          <w:color w:val="000000" w:themeColor="text1"/>
        </w:rPr>
        <w:t xml:space="preserve"> of signification, which multiplies rather than resolves meaning. </w:t>
      </w:r>
    </w:p>
    <w:p w14:paraId="1A66C00E" w14:textId="79C32042" w:rsidR="003A377A" w:rsidRDefault="003A377A" w:rsidP="003A377A">
      <w:pPr>
        <w:pStyle w:val="BodyText"/>
        <w:spacing w:line="480" w:lineRule="auto"/>
        <w:ind w:firstLine="480"/>
        <w:rPr>
          <w:ins w:id="472" w:author="Matthew Gold" w:date="2023-10-09T12:46:00Z"/>
          <w:color w:val="000000" w:themeColor="text1"/>
        </w:rPr>
      </w:pPr>
      <w:r w:rsidRPr="006B4DF7">
        <w:rPr>
          <w:color w:val="000000" w:themeColor="text1"/>
        </w:rPr>
        <w:t xml:space="preserve">Attention to the violence of the pornotrope brings to the surface relations that are in tension with the desire to dominate, "allow[ing] us to see the radical potential of excess without flattening the violence at its core" (Musser 9). One strategy is that of "foreclosure," which Musser explains, involves "hold[ing] violence and possibility in the same frame" (12). Pushing against trends in Afropessimism that take the pornotrope as a foreclosure of Black subjectivity, Musser explores how the denial of access or knowledge offers possibilities for new modes of relation. For example, a brilliant surface can foreclose access to interiority in a way that creates multiple registers of interpretation. Musser demonstrates this "surface effect" in the painting </w:t>
      </w:r>
      <w:r w:rsidRPr="006B4DF7">
        <w:rPr>
          <w:i/>
          <w:color w:val="000000" w:themeColor="text1"/>
        </w:rPr>
        <w:t>Origin of the Universe 1</w:t>
      </w:r>
      <w:r w:rsidRPr="006B4DF7">
        <w:rPr>
          <w:color w:val="000000" w:themeColor="text1"/>
        </w:rPr>
        <w:t xml:space="preserve"> (2012) by artist Mickalene Thomas, whose depiction of a female vulva references French painter Gustave Courbet's </w:t>
      </w:r>
      <w:r w:rsidRPr="006B4DF7">
        <w:rPr>
          <w:i/>
          <w:color w:val="000000" w:themeColor="text1"/>
        </w:rPr>
        <w:t>Origine du Monde</w:t>
      </w:r>
      <w:r w:rsidRPr="006B4DF7">
        <w:rPr>
          <w:color w:val="000000" w:themeColor="text1"/>
        </w:rPr>
        <w:t xml:space="preserve"> (1866). In Thomas's piece, the Black and rhinestone-encrusted vulva creates a brilliant surface, a "formal strategy of producing opacity" (Musser 48). By instrumentalizing the opacity of surface effects, this work multiplies the potentiality of meanings that work alongside a more pronounced subtext of objectification about the commodification of the black female body. Musser asserts that </w:t>
      </w:r>
      <w:del w:id="473" w:author="Matthew Gold" w:date="2023-10-09T12:46:00Z">
        <w:r w:rsidRPr="006B4DF7" w:rsidDel="00031AAF">
          <w:rPr>
            <w:color w:val="000000" w:themeColor="text1"/>
          </w:rPr>
          <w:delText xml:space="preserve">to </w:delText>
        </w:r>
      </w:del>
      <w:r w:rsidRPr="006B4DF7">
        <w:rPr>
          <w:color w:val="000000" w:themeColor="text1"/>
        </w:rPr>
        <w:t xml:space="preserve">the rhinestones function simultaneously on two registers: first, their flashiness "as a reminder of the long association between black people and the commodity" (50); and second, as a brilliance that evokes wetness, suggesting sexual pleasure. Both possibilities exist in tension: </w:t>
      </w:r>
    </w:p>
    <w:p w14:paraId="78605BCD" w14:textId="77777777" w:rsidR="00031AAF" w:rsidRPr="006B4DF7" w:rsidRDefault="00031AAF" w:rsidP="003A377A">
      <w:pPr>
        <w:pStyle w:val="BodyText"/>
        <w:spacing w:line="480" w:lineRule="auto"/>
        <w:ind w:firstLine="480"/>
        <w:rPr>
          <w:color w:val="000000" w:themeColor="text1"/>
        </w:rPr>
      </w:pPr>
    </w:p>
    <w:p w14:paraId="72E2A549" w14:textId="77777777" w:rsidR="003A377A" w:rsidRDefault="003A377A" w:rsidP="003A377A">
      <w:pPr>
        <w:pStyle w:val="BlockText"/>
        <w:spacing w:before="0" w:after="0" w:line="480" w:lineRule="auto"/>
        <w:ind w:left="1440"/>
        <w:rPr>
          <w:ins w:id="474" w:author="Matthew Gold" w:date="2023-10-09T12:47:00Z"/>
          <w:rFonts w:ascii="Times New Roman" w:hAnsi="Times New Roman" w:cs="Times New Roman"/>
          <w:color w:val="000000" w:themeColor="text1"/>
        </w:rPr>
      </w:pPr>
      <w:r w:rsidRPr="006B4DF7">
        <w:rPr>
          <w:rFonts w:ascii="Times New Roman" w:hAnsi="Times New Roman" w:cs="Times New Roman"/>
          <w:color w:val="000000" w:themeColor="text1"/>
        </w:rPr>
        <w:t xml:space="preserve">Thinking the rhinestone as a trace or residue of Thomas’s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63 </w:t>
      </w:r>
    </w:p>
    <w:p w14:paraId="06EFE113" w14:textId="047544AE" w:rsidR="00031AAF" w:rsidRPr="00031AAF" w:rsidRDefault="00031AAF">
      <w:pPr>
        <w:pStyle w:val="BodyText"/>
        <w:rPr>
          <w:rPrChange w:id="475" w:author="Matthew Gold" w:date="2023-10-09T12:47:00Z">
            <w:rPr>
              <w:rFonts w:ascii="Times New Roman" w:hAnsi="Times New Roman" w:cs="Times New Roman"/>
              <w:color w:val="000000" w:themeColor="text1"/>
            </w:rPr>
          </w:rPrChange>
        </w:rPr>
        <w:pPrChange w:id="476" w:author="Matthew Gold" w:date="2023-10-09T12:47:00Z">
          <w:pPr>
            <w:pStyle w:val="BlockText"/>
            <w:spacing w:before="0" w:after="0" w:line="480" w:lineRule="auto"/>
            <w:ind w:left="1440"/>
          </w:pPr>
        </w:pPrChange>
      </w:pPr>
    </w:p>
    <w:p w14:paraId="7BEBD74E"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from "violence", to "excess," and finally, to "possibility." </w:t>
      </w:r>
    </w:p>
    <w:p w14:paraId="21AFB9DB" w14:textId="546B097F"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Foreclosing access to interiority creates a state where meaning is fugitive, where bodies slip in and out of signification. The concept of fugitivity, or escape, is based on a condition of commodification where Black bodies have undergone a reduction into a "fungible" exchange value. C. Riley Snorton argues that this "fungibility" of black flesh turns bodies into "malleable matter"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slaves, such as of Harriet Jacobs, whose escape from slavery in 1842 is documented in </w:t>
      </w:r>
      <w:r w:rsidRPr="006B4DF7">
        <w:rPr>
          <w:i/>
          <w:color w:val="000000" w:themeColor="text1"/>
        </w:rPr>
        <w:t>Incidents in the Life of a Slave Girl</w:t>
      </w:r>
      <w:r w:rsidRPr="006B4DF7">
        <w:rPr>
          <w:color w:val="000000" w:themeColor="text1"/>
        </w:rPr>
        <w:t xml:space="preserve"> (1861). Snorton explains how the "blackening" of Jacobs's face with charcoal endows her with a level of "fungibility, thingness" to pass as a man, even deceiving those who knew her well (Snorton 71). As </w:t>
      </w:r>
      <w:r w:rsidR="00204005" w:rsidRPr="006B4DF7">
        <w:rPr>
          <w:color w:val="000000" w:themeColor="text1"/>
        </w:rPr>
        <w:t>opposed</w:t>
      </w:r>
      <w:r w:rsidRPr="006B4DF7">
        <w:rPr>
          <w:color w:val="000000" w:themeColor="text1"/>
        </w:rPr>
        <w:t xml:space="preserve"> to traditional racial "passing" that assumes a degree</w:t>
      </w:r>
      <w:del w:id="477" w:author="Matthew Gold" w:date="2023-10-09T12:48:00Z">
        <w:r w:rsidRPr="006B4DF7" w:rsidDel="00031AAF">
          <w:rPr>
            <w:color w:val="000000" w:themeColor="text1"/>
          </w:rPr>
          <w:delText>s</w:delText>
        </w:r>
      </w:del>
      <w:r w:rsidRPr="006B4DF7">
        <w:rPr>
          <w:color w:val="000000" w:themeColor="text1"/>
        </w:rPr>
        <w:t xml:space="preserve"> of whiteness, blackness reduces gender to an "indefiniteness" that enables Jacobs' escape (56). By undergoing this reduction, the Black body simultaneously opens up its significatory potential. </w:t>
      </w:r>
    </w:p>
    <w:p w14:paraId="6D79DD66" w14:textId="007F9194" w:rsidR="003A377A" w:rsidRDefault="003A377A" w:rsidP="003A377A">
      <w:pPr>
        <w:pStyle w:val="BodyText"/>
        <w:spacing w:line="480" w:lineRule="auto"/>
        <w:ind w:firstLine="480"/>
        <w:rPr>
          <w:ins w:id="478" w:author="Matthew Gold" w:date="2023-10-09T12:48:00Z"/>
          <w:color w:val="000000" w:themeColor="text1"/>
        </w:rPr>
      </w:pPr>
      <w:r w:rsidRPr="006B4DF7">
        <w:rPr>
          <w:color w:val="000000" w:themeColor="text1"/>
        </w:rPr>
        <w:t xml:space="preserve">This fungibility creates an almost chaotic state in which 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Snorton offers up an example of the daguerrotype, an early photographic technology that involves using chemicals on silver plates. Snorton explains that dagguerotype offers "a visual grammar for reading the imbrications of 'race' and 'gender' under captivity" (Snorton 40). It does so by flipping expectations about surface and depth: here, rather than depth existing below the surface, the surface becomes a ground for the layering of depth. Snorton describes that this flip creates an "unmappability" of meaning: </w:t>
      </w:r>
    </w:p>
    <w:p w14:paraId="6C373054" w14:textId="77777777" w:rsidR="00031AAF" w:rsidRPr="006B4DF7" w:rsidRDefault="00031AAF" w:rsidP="003A377A">
      <w:pPr>
        <w:pStyle w:val="BodyText"/>
        <w:spacing w:line="480" w:lineRule="auto"/>
        <w:ind w:firstLine="480"/>
        <w:rPr>
          <w:color w:val="000000" w:themeColor="text1"/>
        </w:rPr>
      </w:pPr>
    </w:p>
    <w:p w14:paraId="772F7FE6" w14:textId="164FA004" w:rsidR="003A377A" w:rsidRDefault="003A377A" w:rsidP="003A377A">
      <w:pPr>
        <w:pStyle w:val="BlockText"/>
        <w:spacing w:before="0" w:after="0" w:line="480" w:lineRule="auto"/>
        <w:ind w:left="1440"/>
        <w:rPr>
          <w:ins w:id="479" w:author="Matthew Gold" w:date="2023-10-09T12:48:00Z"/>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power in particular, as a form in which an image takes on myriad perspectives because of the interplay of light and dark, both in the composition of the shot and in the play of light on the display. That the image does not reside on the surface but floats in an unmappable elsewhere offers an allegory for race as a procedure that exceeds the logics of a bodily surface, </w:t>
      </w:r>
      <w:del w:id="480" w:author="Matthew Gold" w:date="2023-10-09T12:48:00Z">
        <w:r w:rsidRPr="006B4DF7" w:rsidDel="00031AAF">
          <w:rPr>
            <w:rFonts w:ascii="Times New Roman" w:hAnsi="Times New Roman" w:cs="Times New Roman"/>
            <w:color w:val="000000" w:themeColor="text1"/>
          </w:rPr>
          <w:delText>occuring</w:delText>
        </w:r>
      </w:del>
      <w:ins w:id="481" w:author="Matthew Gold" w:date="2023-10-09T12:48:00Z">
        <w:r w:rsidR="00031AAF" w:rsidRPr="006B4DF7">
          <w:rPr>
            <w:rFonts w:ascii="Times New Roman" w:hAnsi="Times New Roman" w:cs="Times New Roman"/>
            <w:color w:val="000000" w:themeColor="text1"/>
          </w:rPr>
          <w:t>occurring</w:t>
        </w:r>
      </w:ins>
      <w:r w:rsidRPr="006B4DF7">
        <w:rPr>
          <w:rFonts w:ascii="Times New Roman" w:hAnsi="Times New Roman" w:cs="Times New Roman"/>
          <w:color w:val="000000" w:themeColor="text1"/>
        </w:rPr>
        <w:t xml:space="preserve"> by way of flesh, a racial mattering that appears through puncture in the form of a wound or covered by skin and screened from view. 40 </w:t>
      </w:r>
    </w:p>
    <w:p w14:paraId="42338E48" w14:textId="77777777" w:rsidR="00031AAF" w:rsidRPr="00031AAF" w:rsidRDefault="00031AAF">
      <w:pPr>
        <w:pStyle w:val="BodyText"/>
        <w:rPr>
          <w:rPrChange w:id="482" w:author="Matthew Gold" w:date="2023-10-09T12:48:00Z">
            <w:rPr>
              <w:rFonts w:ascii="Times New Roman" w:hAnsi="Times New Roman" w:cs="Times New Roman"/>
              <w:color w:val="000000" w:themeColor="text1"/>
            </w:rPr>
          </w:rPrChange>
        </w:rPr>
        <w:pPrChange w:id="483" w:author="Matthew Gold" w:date="2023-10-09T12:48:00Z">
          <w:pPr>
            <w:pStyle w:val="BlockText"/>
            <w:spacing w:before="0" w:after="0" w:line="480" w:lineRule="auto"/>
            <w:ind w:left="1440"/>
          </w:pPr>
        </w:pPrChange>
      </w:pPr>
    </w:p>
    <w:p w14:paraId="744A7F7B" w14:textId="52DB61FF" w:rsidR="003A377A" w:rsidRPr="006B4DF7" w:rsidRDefault="003A377A" w:rsidP="003A377A">
      <w:pPr>
        <w:pStyle w:val="FirstParagraph"/>
        <w:spacing w:before="0" w:after="0" w:line="480" w:lineRule="auto"/>
        <w:rPr>
          <w:rFonts w:ascii="Times New Roman" w:hAnsi="Times New Roman" w:cs="Times New Roman"/>
          <w:color w:val="000000" w:themeColor="text1"/>
        </w:rPr>
      </w:pPr>
      <w:commentRangeStart w:id="484"/>
      <w:r w:rsidRPr="006B4DF7">
        <w:rPr>
          <w:rFonts w:ascii="Times New Roman" w:hAnsi="Times New Roman" w:cs="Times New Roman"/>
          <w:color w:val="000000" w:themeColor="text1"/>
        </w:rPr>
        <w:t xml:space="preserve">The physical material of the image, that is the silvered copper plate of the daguerreotype, at once solidifies its ground and indexes a liminal space, what Snorton describes as the "unmappable elsewhere." </w:t>
      </w:r>
      <w:commentRangeEnd w:id="484"/>
      <w:r w:rsidR="00031AAF">
        <w:rPr>
          <w:rStyle w:val="CommentReference"/>
        </w:rPr>
        <w:commentReference w:id="484"/>
      </w:r>
      <w:r w:rsidRPr="006B4DF7">
        <w:rPr>
          <w:rFonts w:ascii="Times New Roman" w:hAnsi="Times New Roman" w:cs="Times New Roman"/>
          <w:color w:val="000000" w:themeColor="text1"/>
        </w:rPr>
        <w:t>The image of the daguerrotype, which changes according to angle and lighting, evokes the condition of racialization as "a procedure that exceeds the logics of a bodily surface" while nonetheless adhering to that surface, "a racial mattering that appears through puncture." Snorton's use of the word "puncture" perhaps revises Roland Barthes's concept of the "punctum," suggesting instead a lack of localization or circumscription to a specific point.</w:t>
      </w:r>
      <w:r w:rsidRPr="006B4DF7">
        <w:rPr>
          <w:rStyle w:val="FootnoteReference"/>
          <w:rFonts w:ascii="Times New Roman" w:hAnsi="Times New Roman" w:cs="Times New Roman"/>
          <w:color w:val="000000" w:themeColor="text1"/>
        </w:rPr>
        <w:footnoteReference w:id="28"/>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454B533F" w:rsidR="003A377A" w:rsidRDefault="003A377A" w:rsidP="003A377A">
      <w:pPr>
        <w:pStyle w:val="BodyText"/>
        <w:spacing w:line="480" w:lineRule="auto"/>
        <w:ind w:firstLine="480"/>
        <w:rPr>
          <w:ins w:id="485" w:author="Matthew Gold" w:date="2023-10-09T13:00:00Z"/>
          <w:color w:val="000000" w:themeColor="text1"/>
        </w:rPr>
      </w:pPr>
      <w:r w:rsidRPr="006B4DF7">
        <w:rPr>
          <w:color w:val="000000" w:themeColor="text1"/>
        </w:rPr>
        <w:t xml:space="preserve">With quite different political focus, thinkers in Media Archaeology Studies offer deep readings of digital media and technological processes to tease out the role of materiality in hardware and software stacks and how they produce seemingly immaterial surface forms. These thinkers resist common assumptions about media as immaterial, assumptions that have been in production since the emergence of computing technologies in the mid-20th century and are famously encapsulated by Media Studies theorist Friedrich Kitler: </w:t>
      </w:r>
    </w:p>
    <w:p w14:paraId="1FE9D4BC" w14:textId="77777777" w:rsidR="00A757C2" w:rsidRPr="006B4DF7" w:rsidRDefault="00A757C2" w:rsidP="003A377A">
      <w:pPr>
        <w:pStyle w:val="BodyText"/>
        <w:spacing w:line="480" w:lineRule="auto"/>
        <w:ind w:firstLine="480"/>
        <w:rPr>
          <w:color w:val="000000" w:themeColor="text1"/>
        </w:rPr>
      </w:pPr>
    </w:p>
    <w:p w14:paraId="2D4B98F1" w14:textId="77777777" w:rsidR="003A377A" w:rsidRDefault="003A377A" w:rsidP="003A377A">
      <w:pPr>
        <w:pStyle w:val="BlockText"/>
        <w:spacing w:before="0" w:after="0" w:line="480" w:lineRule="auto"/>
        <w:ind w:left="1440"/>
        <w:rPr>
          <w:ins w:id="486" w:author="Matthew Gold" w:date="2023-10-09T13:00:00Z"/>
          <w:rFonts w:ascii="Times New Roman" w:hAnsi="Times New Roman" w:cs="Times New Roman"/>
          <w:color w:val="000000" w:themeColor="text1"/>
        </w:rPr>
      </w:pPr>
      <w:r w:rsidRPr="006B4DF7">
        <w:rPr>
          <w:rFonts w:ascii="Times New Roman" w:hAnsi="Times New Roman" w:cs="Times New Roman"/>
          <w:color w:val="000000" w:themeColor="text1"/>
        </w:rPr>
        <w:t>The general digitization of channels and information erases the differences among individual media. Sound and image, voice and text are reduced to surface effects, known to consumers as interface. Sense and the senses turn into eyewash. Inside the computers themselves everything becomes a number: quantity without image, sound or voice.</w:t>
      </w:r>
      <w:r>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1 </w:t>
      </w:r>
    </w:p>
    <w:p w14:paraId="034EF195" w14:textId="77777777" w:rsidR="00A757C2" w:rsidRPr="00A757C2" w:rsidRDefault="00A757C2">
      <w:pPr>
        <w:pStyle w:val="BodyText"/>
        <w:rPr>
          <w:rPrChange w:id="487" w:author="Matthew Gold" w:date="2023-10-09T13:00:00Z">
            <w:rPr>
              <w:rFonts w:ascii="Times New Roman" w:hAnsi="Times New Roman" w:cs="Times New Roman"/>
              <w:color w:val="000000" w:themeColor="text1"/>
            </w:rPr>
          </w:rPrChange>
        </w:rPr>
        <w:pPrChange w:id="488" w:author="Matthew Gold" w:date="2023-10-09T13:00:00Z">
          <w:pPr>
            <w:pStyle w:val="BlockText"/>
            <w:spacing w:before="0" w:after="0" w:line="480" w:lineRule="auto"/>
            <w:ind w:left="1440"/>
          </w:pPr>
        </w:pPrChange>
      </w:pPr>
    </w:p>
    <w:p w14:paraId="48371158" w14:textId="699DBEA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Working to unflatten </w:t>
      </w:r>
      <w:ins w:id="489" w:author="Matthew Gold" w:date="2023-10-09T13:00:00Z">
        <w:r w:rsidR="00A757C2">
          <w:rPr>
            <w:rFonts w:ascii="Times New Roman" w:hAnsi="Times New Roman" w:cs="Times New Roman"/>
            <w:color w:val="000000" w:themeColor="text1"/>
          </w:rPr>
          <w:t>such</w:t>
        </w:r>
      </w:ins>
      <w:del w:id="490" w:author="Matthew Gold" w:date="2023-10-09T13:00:00Z">
        <w:r w:rsidRPr="006B4DF7" w:rsidDel="00A757C2">
          <w:rPr>
            <w:rFonts w:ascii="Times New Roman" w:hAnsi="Times New Roman" w:cs="Times New Roman"/>
            <w:color w:val="000000" w:themeColor="text1"/>
          </w:rPr>
          <w:delText>the</w:delText>
        </w:r>
      </w:del>
      <w:r w:rsidRPr="006B4DF7">
        <w:rPr>
          <w:rFonts w:ascii="Times New Roman" w:hAnsi="Times New Roman" w:cs="Times New Roman"/>
          <w:color w:val="000000" w:themeColor="text1"/>
        </w:rPr>
        <w:t xml:space="preserve"> "surface effects," N. Katherine Hayles</w:t>
      </w:r>
      <w:del w:id="491" w:author="Matthew Gold" w:date="2023-10-09T13:00:00Z">
        <w:r w:rsidRPr="006B4DF7" w:rsidDel="00A757C2">
          <w:rPr>
            <w:rFonts w:ascii="Times New Roman" w:hAnsi="Times New Roman" w:cs="Times New Roman"/>
            <w:color w:val="000000" w:themeColor="text1"/>
          </w:rPr>
          <w:delText>'s research</w:delText>
        </w:r>
      </w:del>
      <w:r w:rsidRPr="006B4DF7">
        <w:rPr>
          <w:rFonts w:ascii="Times New Roman" w:hAnsi="Times New Roman" w:cs="Times New Roman"/>
          <w:color w:val="000000" w:themeColor="text1"/>
        </w:rPr>
        <w:t xml:space="preserve"> traces how "information lost its body," that is, how information processing, the calculation and manipulation of symbols displaces the physical matter upon which it relies. Hayles disarticulates the binary of information/hardware which, she argues, extends liberal humanist ideology of mind/matter into the "posthuman," in which a dominant, unmarked rationality is privileged over embodied experience and especially, embodied difference. Whereas the liberal humanist subject is characterized by classical mind/body divisions and hierarchies that posit embodiment as separate from and subordinate to intelligence, the </w:t>
      </w:r>
      <w:r w:rsidR="00204005" w:rsidRPr="006B4DF7">
        <w:rPr>
          <w:rFonts w:ascii="Times New Roman" w:hAnsi="Times New Roman" w:cs="Times New Roman"/>
          <w:color w:val="000000" w:themeColor="text1"/>
        </w:rPr>
        <w:t>posthuman</w:t>
      </w:r>
      <w:r w:rsidRPr="006B4DF7">
        <w:rPr>
          <w:rFonts w:ascii="Times New Roman" w:hAnsi="Times New Roman" w:cs="Times New Roman"/>
          <w:color w:val="000000" w:themeColor="text1"/>
        </w:rPr>
        <w:t xml:space="preserve"> is characterized by the figure of a machine that houses informational patterns. According to Hayles, this progression from possession (by a body) to inhabitation (by a machine) suggests that the next move will be to transcend the material realm altogether, as consciousness can be uploaded to a virtual space where information/mind is infinite. But Hayles asserts that "Information,</w:t>
      </w:r>
      <w:ins w:id="492" w:author="Matthew Gold" w:date="2023-10-09T13:02:00Z">
        <w:r w:rsidR="00A757C2">
          <w:rPr>
            <w:rFonts w:ascii="Times New Roman" w:hAnsi="Times New Roman" w:cs="Times New Roman"/>
            <w:color w:val="000000" w:themeColor="text1"/>
          </w:rPr>
          <w:t xml:space="preserve"> </w:t>
        </w:r>
      </w:ins>
      <w:del w:id="493" w:author="Matthew Gold" w:date="2023-10-09T13:02:00Z">
        <w:r w:rsidDel="00A757C2">
          <w:rPr>
            <w:rFonts w:ascii="Times New Roman" w:hAnsi="Times New Roman" w:cs="Times New Roman"/>
            <w:color w:val="000000" w:themeColor="text1"/>
          </w:rPr>
          <w:tab/>
        </w:r>
        <w:r w:rsidRPr="006B4DF7" w:rsidDel="00A757C2">
          <w:rPr>
            <w:rFonts w:ascii="Times New Roman" w:hAnsi="Times New Roman" w:cs="Times New Roman"/>
            <w:color w:val="000000" w:themeColor="text1"/>
          </w:rPr>
          <w:delText xml:space="preserve"> </w:delText>
        </w:r>
      </w:del>
      <w:r w:rsidRPr="006B4DF7">
        <w:rPr>
          <w:rFonts w:ascii="Times New Roman" w:hAnsi="Times New Roman" w:cs="Times New Roman"/>
          <w:color w:val="000000" w:themeColor="text1"/>
        </w:rPr>
        <w:t xml:space="preserve">like humanity, cannot exist apart from embodiment that brings it into being as a material entity in the world; and embodiment is always instantiated, local, and specific" ("Virtual </w:t>
      </w:r>
      <w:r>
        <w:rPr>
          <w:rFonts w:ascii="Times New Roman" w:hAnsi="Times New Roman" w:cs="Times New Roman"/>
          <w:color w:val="000000" w:themeColor="text1"/>
        </w:rPr>
        <w:t xml:space="preserve"> Bodies,</w:t>
      </w:r>
      <w:r w:rsidRPr="006B4DF7">
        <w:rPr>
          <w:rFonts w:ascii="Times New Roman" w:hAnsi="Times New Roman" w:cs="Times New Roman"/>
          <w:color w:val="000000" w:themeColor="text1"/>
        </w:rPr>
        <w:t xml:space="preserve">" 91). </w:t>
      </w:r>
    </w:p>
    <w:p w14:paraId="03A134DD" w14:textId="33F3C9BE" w:rsidR="003A377A" w:rsidRDefault="003A377A" w:rsidP="003A377A">
      <w:pPr>
        <w:pStyle w:val="BodyText"/>
        <w:spacing w:line="480" w:lineRule="auto"/>
        <w:ind w:firstLine="480"/>
        <w:rPr>
          <w:ins w:id="494" w:author="Matthew Gold" w:date="2023-10-09T13:03:00Z"/>
          <w:color w:val="000000" w:themeColor="text1"/>
        </w:rPr>
      </w:pPr>
      <w:r w:rsidRPr="006B4DF7">
        <w:rPr>
          <w:color w:val="000000" w:themeColor="text1"/>
        </w:rPr>
        <w:t>In what follows, I will draw some parallels between Black Feminist Studies and Media Archaeology. The first parallel has to do with the concept of displacement, which is related to that of foreclosure. As Matt</w:t>
      </w:r>
      <w:ins w:id="495" w:author="Matthew Gold" w:date="2023-10-09T13:02:00Z">
        <w:r w:rsidR="00A757C2">
          <w:rPr>
            <w:color w:val="000000" w:themeColor="text1"/>
          </w:rPr>
          <w:t>hew G.</w:t>
        </w:r>
      </w:ins>
      <w:r w:rsidRPr="006B4DF7">
        <w:rPr>
          <w:color w:val="000000" w:themeColor="text1"/>
        </w:rPr>
        <w:t xml:space="preserve"> Kirschenbaum argues, "</w:t>
      </w:r>
      <w:ins w:id="496" w:author="Matthew Gold" w:date="2023-10-09T13:02:00Z">
        <w:r w:rsidR="00A757C2">
          <w:rPr>
            <w:color w:val="000000" w:themeColor="text1"/>
          </w:rPr>
          <w:t>d</w:t>
        </w:r>
      </w:ins>
      <w:del w:id="497" w:author="Matthew Gold" w:date="2023-10-09T13:02:00Z">
        <w:r w:rsidRPr="006B4DF7" w:rsidDel="00A757C2">
          <w:rPr>
            <w:color w:val="000000" w:themeColor="text1"/>
          </w:rPr>
          <w:delText>D</w:delText>
        </w:r>
      </w:del>
      <w:r w:rsidRPr="006B4DF7">
        <w:rPr>
          <w:color w:val="000000" w:themeColor="text1"/>
        </w:rPr>
        <w:t xml:space="preserve">igital inscription is a form of displacement… remov[ing] digital objects from the channels of direct human intervention" (86). Kirschenbaum uses the term "forensic materiality" to refer to the most </w:t>
      </w:r>
      <w:r w:rsidR="00204005" w:rsidRPr="006B4DF7">
        <w:rPr>
          <w:color w:val="000000" w:themeColor="text1"/>
        </w:rPr>
        <w:t>inaccessible</w:t>
      </w:r>
      <w:r w:rsidRPr="006B4DF7">
        <w:rPr>
          <w:color w:val="000000" w:themeColor="text1"/>
        </w:rPr>
        <w:t xml:space="preserve"> level of computer hardware in the hard drive. Here, data is encoded in markings of one of two (binary) marks on a magnetized surface, a north polarity signifying "1", or a south polarity signifying "0". Examining these binary digits, or "bits," through magnetic force microscopy, Kirschenbaum notes that each one is unique: </w:t>
      </w:r>
    </w:p>
    <w:p w14:paraId="06930CCA" w14:textId="77777777" w:rsidR="00A757C2" w:rsidRPr="006B4DF7" w:rsidRDefault="00A757C2" w:rsidP="003A377A">
      <w:pPr>
        <w:pStyle w:val="BodyText"/>
        <w:spacing w:line="480" w:lineRule="auto"/>
        <w:ind w:firstLine="480"/>
        <w:rPr>
          <w:color w:val="000000" w:themeColor="text1"/>
        </w:rPr>
      </w:pPr>
    </w:p>
    <w:p w14:paraId="5A75B83B" w14:textId="77777777" w:rsidR="003A377A" w:rsidRDefault="003A377A" w:rsidP="003A377A">
      <w:pPr>
        <w:pStyle w:val="BlockText"/>
        <w:spacing w:before="0" w:after="0" w:line="480" w:lineRule="auto"/>
        <w:ind w:left="1440"/>
        <w:rPr>
          <w:ins w:id="498" w:author="Matthew Gold" w:date="2023-10-09T13:03:00Z"/>
          <w:rFonts w:ascii="Times New Roman" w:hAnsi="Times New Roman" w:cs="Times New Roman"/>
          <w:color w:val="000000" w:themeColor="text1"/>
        </w:rPr>
      </w:pPr>
      <w:r w:rsidRPr="006B4DF7">
        <w:rPr>
          <w:rFonts w:ascii="Times New Roman" w:hAnsi="Times New Roman" w:cs="Times New Roman"/>
          <w:color w:val="000000" w:themeColor="text1"/>
        </w:rPr>
        <w:t xml:space="preserve">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 62 </w:t>
      </w:r>
    </w:p>
    <w:p w14:paraId="76B47619" w14:textId="77777777" w:rsidR="00A757C2" w:rsidRPr="00A757C2" w:rsidRDefault="00A757C2">
      <w:pPr>
        <w:pStyle w:val="BodyText"/>
        <w:rPr>
          <w:rPrChange w:id="499" w:author="Matthew Gold" w:date="2023-10-09T13:03:00Z">
            <w:rPr>
              <w:rFonts w:ascii="Times New Roman" w:hAnsi="Times New Roman" w:cs="Times New Roman"/>
              <w:color w:val="000000" w:themeColor="text1"/>
            </w:rPr>
          </w:rPrChange>
        </w:rPr>
        <w:pPrChange w:id="500" w:author="Matthew Gold" w:date="2023-10-09T13:03:00Z">
          <w:pPr>
            <w:pStyle w:val="BlockText"/>
            <w:spacing w:before="0" w:after="0" w:line="480" w:lineRule="auto"/>
            <w:ind w:left="1440"/>
          </w:pPr>
        </w:pPrChange>
      </w:pPr>
    </w:p>
    <w:p w14:paraId="7129A73E"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electronic data, at its core, corresponds to physical markings shatters the illusion of digital immateriality, of a stream of code all the way down. </w:t>
      </w:r>
    </w:p>
    <w:p w14:paraId="6601E05F" w14:textId="5A11FF32" w:rsidR="003A377A" w:rsidRDefault="003A377A" w:rsidP="003A377A">
      <w:pPr>
        <w:pStyle w:val="BodyText"/>
        <w:spacing w:line="480" w:lineRule="auto"/>
        <w:ind w:firstLine="720"/>
        <w:rPr>
          <w:ins w:id="501" w:author="Matthew Gold" w:date="2023-10-09T13:04:00Z"/>
          <w:color w:val="000000" w:themeColor="text1"/>
        </w:rPr>
      </w:pPr>
      <w:r w:rsidRPr="006B4DF7">
        <w:rPr>
          <w:color w:val="000000" w:themeColor="text1"/>
        </w:rPr>
        <w:t xml:space="preserve">To trace the transformations of these physical elements as they travel up the software stack, Hayles offers the concept of "flickering </w:t>
      </w:r>
      <w:r w:rsidR="00204005" w:rsidRPr="006B4DF7">
        <w:rPr>
          <w:color w:val="000000" w:themeColor="text1"/>
        </w:rPr>
        <w:t>signifiers</w:t>
      </w:r>
      <w:r w:rsidRPr="006B4DF7">
        <w:rPr>
          <w:color w:val="000000" w:themeColor="text1"/>
        </w:rPr>
        <w:t xml:space="preserve">." Here, she brings Jacques Lacan's concept of "floating signifier," that a word does have a stable referent, but "floats" above a text and attains its meaning through a play of difference against other words, to illustrate the interplay between the immateriality of the screen and the materiality of computer hardware. Rather than destabilize meaning, however,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F205DCD" w14:textId="77777777" w:rsidR="00A757C2" w:rsidRPr="006B4DF7" w:rsidRDefault="00A757C2" w:rsidP="003A377A">
      <w:pPr>
        <w:pStyle w:val="BodyText"/>
        <w:spacing w:line="480" w:lineRule="auto"/>
        <w:ind w:firstLine="720"/>
        <w:rPr>
          <w:color w:val="000000" w:themeColor="text1"/>
        </w:rPr>
      </w:pPr>
    </w:p>
    <w:p w14:paraId="7109773F" w14:textId="77777777" w:rsidR="003A377A" w:rsidRDefault="003A377A" w:rsidP="003A377A">
      <w:pPr>
        <w:pStyle w:val="BlockText"/>
        <w:spacing w:before="0" w:after="0" w:line="480" w:lineRule="auto"/>
        <w:ind w:left="1440"/>
        <w:rPr>
          <w:ins w:id="502" w:author="Matthew Gold" w:date="2023-10-09T13:04:00Z"/>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language that correlates these symbols with higher-level instructions determining how the symbols are to be manipulated, the processing program that mediates between these instructions and the commands I give the computer, and so forth. A signifier on one level becomes a signified on the next… "Virtual Bodies" 77 </w:t>
      </w:r>
    </w:p>
    <w:p w14:paraId="495AFA31" w14:textId="77777777" w:rsidR="00A757C2" w:rsidRPr="00A757C2" w:rsidRDefault="00A757C2">
      <w:pPr>
        <w:pStyle w:val="BodyText"/>
        <w:rPr>
          <w:rPrChange w:id="503" w:author="Matthew Gold" w:date="2023-10-09T13:04:00Z">
            <w:rPr>
              <w:rFonts w:ascii="Times New Roman" w:hAnsi="Times New Roman" w:cs="Times New Roman"/>
              <w:color w:val="000000" w:themeColor="text1"/>
            </w:rPr>
          </w:rPrChange>
        </w:rPr>
        <w:pPrChange w:id="504" w:author="Matthew Gold" w:date="2023-10-09T13:04:00Z">
          <w:pPr>
            <w:pStyle w:val="BlockText"/>
            <w:spacing w:before="0" w:after="0" w:line="480" w:lineRule="auto"/>
            <w:ind w:left="1440"/>
          </w:pPr>
        </w:pPrChange>
      </w:pPr>
    </w:p>
    <w:p w14:paraId="1330AAD1"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Hayles's description of this "flexible chain of markers" materializes the various levels of transformation that digitized inscription must undergo in order to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"Assembly" languages that pertain to the computer's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p>
    <w:p w14:paraId="4D15E260" w14:textId="5416468E"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To challenge the "illusion of immaterial behavior," the illusion that objects on the screen appear, disappear, and move without a physical origin, Kirschenbaum offers the concept of "formal materiality" (11).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produced to reinforce the fluidity and ephemerality of objects on the screen. Kirschenbaum explains that as data moves up the stack, it is continually refreshed to fix errors and </w:t>
      </w:r>
      <w:r w:rsidR="00204005" w:rsidRPr="006B4DF7">
        <w:rPr>
          <w:color w:val="000000" w:themeColor="text1"/>
        </w:rPr>
        <w:t>idiosyncrasies</w:t>
      </w:r>
      <w:r w:rsidRPr="006B4DF7">
        <w:rPr>
          <w:color w:val="000000" w:themeColor="text1"/>
        </w:rPr>
        <w:t xml:space="preserve"> that occur during transmission. As a result, screen effects "exist as the end product of long traditions and trajectories of engineering that were deliberately undertaken to achieve and implement it" (137). He likens this process of data normalization to older technologies like the telegraph, which uses relay systems to reinforce signals over long stretches of transmission. As data moves through electronic processing, signal "reinvigoration," a kind of "allographic reproduction," refreshes and standardizes it through approximation rather than exact copying, so that materiality is a "manufactured" phenomenon (136). </w:t>
      </w:r>
    </w:p>
    <w:p w14:paraId="5B9A5D88" w14:textId="55700EE2"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Although the screen displaces the user from digital inscription, there is in actuality an inverse relationship between digital abstraction and tactile manipulation. The higher that data climbs up the levels of abstraction, the more manipulable it becomes, a state which Kirschenbaum calls "digital volatility" (140). For example, by dragging and right clicking on items on the screen, users can move, duplicate, or delete large quantities of data. Kirschenbaum explains </w:t>
      </w:r>
      <w:ins w:id="505" w:author="Matthew Gold" w:date="2023-10-09T13:07:00Z">
        <w:r w:rsidR="00A757C2">
          <w:rPr>
            <w:color w:val="000000" w:themeColor="text1"/>
          </w:rPr>
          <w:t xml:space="preserve">that </w:t>
        </w:r>
      </w:ins>
      <w:r w:rsidRPr="006B4DF7">
        <w:rPr>
          <w:color w:val="000000" w:themeColor="text1"/>
        </w:rPr>
        <w:t xml:space="preserve">this "dynamic tension… between inscription and abstraction, digitality and </w:t>
      </w:r>
      <w:del w:id="506" w:author="Matthew Gold" w:date="2023-10-09T13:07:00Z">
        <w:r w:rsidRPr="006B4DF7" w:rsidDel="00A757C2">
          <w:rPr>
            <w:color w:val="000000" w:themeColor="text1"/>
          </w:rPr>
          <w:delText>volitality</w:delText>
        </w:r>
      </w:del>
      <w:ins w:id="507" w:author="Matthew Gold" w:date="2023-10-09T13:07:00Z">
        <w:r w:rsidR="00A757C2" w:rsidRPr="006B4DF7">
          <w:rPr>
            <w:color w:val="000000" w:themeColor="text1"/>
          </w:rPr>
          <w:t>volatility</w:t>
        </w:r>
      </w:ins>
      <w:r w:rsidRPr="006B4DF7">
        <w:rPr>
          <w:color w:val="000000" w:themeColor="text1"/>
        </w:rPr>
        <w:t xml:space="preserve">" makes formal materiality more susceptible to movement and change than physical inscription, </w:t>
      </w:r>
      <w:commentRangeStart w:id="508"/>
      <w:r w:rsidRPr="006B4DF7">
        <w:rPr>
          <w:color w:val="000000" w:themeColor="text1"/>
        </w:rPr>
        <w:t>which remains inaccessible</w:t>
      </w:r>
      <w:commentRangeEnd w:id="508"/>
      <w:r w:rsidR="00A757C2">
        <w:rPr>
          <w:rStyle w:val="CommentReference"/>
          <w:rFonts w:asciiTheme="minorHAnsi" w:eastAsiaTheme="minorHAnsi" w:hAnsiTheme="minorHAnsi" w:cstheme="minorBidi"/>
        </w:rPr>
        <w:commentReference w:id="508"/>
      </w:r>
      <w:r w:rsidRPr="006B4DF7">
        <w:rPr>
          <w:color w:val="000000" w:themeColor="text1"/>
        </w:rPr>
        <w:t xml:space="preserve">. Perhaps unintuitively, </w:t>
      </w:r>
      <w:commentRangeStart w:id="509"/>
      <w:r w:rsidRPr="006B4DF7">
        <w:rPr>
          <w:color w:val="000000" w:themeColor="text1"/>
        </w:rPr>
        <w:t xml:space="preserve">moving away from inscription </w:t>
      </w:r>
      <w:commentRangeEnd w:id="509"/>
      <w:r w:rsidR="00A757C2">
        <w:rPr>
          <w:rStyle w:val="CommentReference"/>
          <w:rFonts w:asciiTheme="minorHAnsi" w:eastAsiaTheme="minorHAnsi" w:hAnsiTheme="minorHAnsi" w:cstheme="minorBidi"/>
        </w:rPr>
        <w:commentReference w:id="509"/>
      </w:r>
      <w:r w:rsidRPr="006B4DF7">
        <w:rPr>
          <w:color w:val="000000" w:themeColor="text1"/>
        </w:rPr>
        <w:t xml:space="preserve">is a move toward something that users can handle and "touch," as anybody who has dragged a file from one folder to another can confirm. </w:t>
      </w:r>
    </w:p>
    <w:p w14:paraId="4C031062" w14:textId="3E15C8E5"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Another </w:t>
      </w:r>
      <w:commentRangeStart w:id="510"/>
      <w:r w:rsidRPr="006B4DF7">
        <w:rPr>
          <w:color w:val="000000" w:themeColor="text1"/>
        </w:rPr>
        <w:t xml:space="preserve">more subtle force operates </w:t>
      </w:r>
      <w:commentRangeEnd w:id="510"/>
      <w:r w:rsidR="00A757C2">
        <w:rPr>
          <w:rStyle w:val="CommentReference"/>
          <w:rFonts w:asciiTheme="minorHAnsi" w:eastAsiaTheme="minorHAnsi" w:hAnsiTheme="minorHAnsi" w:cstheme="minorBidi"/>
        </w:rPr>
        <w:commentReference w:id="510"/>
      </w:r>
      <w:r w:rsidRPr="006B4DF7">
        <w:rPr>
          <w:color w:val="000000" w:themeColor="text1"/>
        </w:rPr>
        <w:t>in the translation between one register and another–that of torque. Kirschenbaum describes this force as a "procedural friction or perceived difference… as a user shifts from one set of software logics to another" (13). Typically in physics, objects rotate along their pivot point, where the distributional weight is zero. Torque, however, is characterized by a rotational movement that combines energy from two directions: first, from the external force acting upon the object, and second, from the relation between the point of contact on the object and its pivot point, or the point along the object where it can be balanced.</w:t>
      </w:r>
      <w:r w:rsidRPr="006B4DF7">
        <w:rPr>
          <w:rStyle w:val="FootnoteReference"/>
          <w:color w:val="000000" w:themeColor="text1"/>
        </w:rPr>
        <w:footnoteReference w:id="29"/>
      </w:r>
      <w:r w:rsidRPr="006B4DF7">
        <w:rPr>
          <w:color w:val="000000" w:themeColor="text1"/>
        </w:rPr>
        <w:t xml:space="preserve"> Torque therefore measures a force that relies on distance between the point of contact the object's center. In Kirschenbaum's usage, this term refers to the gap between one </w:t>
      </w:r>
      <w:r w:rsidR="00204005" w:rsidRPr="006B4DF7">
        <w:rPr>
          <w:color w:val="000000" w:themeColor="text1"/>
        </w:rPr>
        <w:t>significatory</w:t>
      </w:r>
      <w:r w:rsidRPr="006B4DF7">
        <w:rPr>
          <w:color w:val="000000" w:themeColor="text1"/>
        </w:rPr>
        <w:t xml:space="preserve"> system and another, such as a machine-level programming language and its a more abstracted language, or the rendition of the same on the screen,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the next section, I explore how these "screen effects" of digital media relate to "surface effects" of the flesh. Here, I will demonstrate in practice how the concepts of flickering signifiers, volatility, and torque engage with those of foreclosure, fugitivity, and unmappability to read the screen effects in a hypermedia literary work, </w:t>
      </w:r>
      <w:r w:rsidRPr="006B4DF7">
        <w:rPr>
          <w:i/>
          <w:color w:val="000000" w:themeColor="text1"/>
        </w:rPr>
        <w:t>skinonskinonskin</w:t>
      </w:r>
      <w:r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511" w:name="skin"/>
      <w:bookmarkEnd w:id="462"/>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77777777"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i/>
          <w:color w:val="000000" w:themeColor="text1"/>
        </w:rPr>
        <w:t>skinonskinonskin</w:t>
      </w:r>
      <w:r w:rsidRPr="006B4DF7">
        <w:rPr>
          <w:rFonts w:ascii="Times New Roman" w:hAnsi="Times New Roman" w:cs="Times New Roman"/>
          <w:color w:val="000000" w:themeColor="text1"/>
        </w:rPr>
        <w:t xml:space="preserve"> (1999), a work of "net art" created by Auriea Harvey and Michaël Samyn, under the collaborative artist name, </w:t>
      </w:r>
      <w:r w:rsidRPr="006B4DF7">
        <w:rPr>
          <w:rFonts w:ascii="Times New Roman" w:hAnsi="Times New Roman" w:cs="Times New Roman"/>
          <w:i/>
          <w:color w:val="000000" w:themeColor="text1"/>
        </w:rPr>
        <w:t>Entropy8Zuper!</w:t>
      </w:r>
      <w:r w:rsidRPr="006B4DF7">
        <w:rPr>
          <w:rFonts w:ascii="Times New Roman" w:hAnsi="Times New Roman" w:cs="Times New Roman"/>
          <w:color w:val="000000" w:themeColor="text1"/>
        </w:rPr>
        <w:t>, documents the inception of Harvey and Samyn's love affair, which begins in an internet chat room and grows in an exchange of "digital love letters" ("</w:t>
      </w:r>
      <w:r w:rsidRPr="006B4DF7">
        <w:rPr>
          <w:rFonts w:ascii="Times New Roman" w:hAnsi="Times New Roman" w:cs="Times New Roman"/>
          <w:i/>
          <w:color w:val="000000" w:themeColor="text1"/>
        </w:rPr>
        <w:t>skinonskinonskin</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xml:space="preserve">). These letters consist of web pages containing animated love notes, authored using software that is mostly defunct. The </w:t>
      </w:r>
      <w:r w:rsidRPr="006B4DF7">
        <w:rPr>
          <w:rFonts w:ascii="Times New Roman" w:hAnsi="Times New Roman" w:cs="Times New Roman"/>
          <w:i/>
          <w:color w:val="000000" w:themeColor="text1"/>
        </w:rPr>
        <w:t>Rhizome.org</w:t>
      </w:r>
      <w:r w:rsidRPr="006B4DF7">
        <w:rPr>
          <w:rFonts w:ascii="Times New Roman" w:hAnsi="Times New Roman" w:cs="Times New Roman"/>
          <w:color w:val="000000" w:themeColor="text1"/>
        </w:rPr>
        <w:t xml:space="preserve">'s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where the work is preserved with emulator software, describes it as a "complex portrait of an artistic and romantic relationship that shows that online intimacy is as deeply felt, embodied, and full of risk and reward as any other form" ("</w:t>
      </w:r>
      <w:r w:rsidRPr="006B4DF7">
        <w:rPr>
          <w:rFonts w:ascii="Times New Roman" w:hAnsi="Times New Roman" w:cs="Times New Roman"/>
          <w:i/>
          <w:color w:val="000000" w:themeColor="text1"/>
        </w:rPr>
        <w:t>skinonskinonskin</w:t>
      </w:r>
      <w:r w:rsidRPr="006B4DF7">
        <w:rPr>
          <w:rFonts w:ascii="Times New Roman" w:hAnsi="Times New Roman" w:cs="Times New Roman"/>
          <w:color w:val="000000" w:themeColor="text1"/>
        </w:rPr>
        <w:t xml:space="preserve">"). </w:t>
      </w:r>
    </w:p>
    <w:p w14:paraId="25D33DEA" w14:textId="5D999E6F" w:rsidR="003A377A" w:rsidRPr="006B4DF7" w:rsidRDefault="003A377A" w:rsidP="003A377A">
      <w:pPr>
        <w:pStyle w:val="BodyText"/>
        <w:spacing w:line="480" w:lineRule="auto"/>
        <w:rPr>
          <w:color w:val="000000" w:themeColor="text1"/>
        </w:rPr>
      </w:pPr>
      <w:r w:rsidRPr="006B4DF7">
        <w:rPr>
          <w:i/>
          <w:color w:val="000000" w:themeColor="text1"/>
        </w:rPr>
        <w:t>skin</w:t>
      </w:r>
      <w:r w:rsidRPr="006B4DF7">
        <w:rPr>
          <w:color w:val="000000" w:themeColor="text1"/>
        </w:rPr>
        <w:t xml:space="preserve"> takes part in a body </w:t>
      </w:r>
      <w:ins w:id="512" w:author="Matthew Gold" w:date="2023-10-09T13:12:00Z">
        <w:r w:rsidR="00A757C2">
          <w:rPr>
            <w:color w:val="000000" w:themeColor="text1"/>
          </w:rPr>
          <w:t xml:space="preserve">of </w:t>
        </w:r>
      </w:ins>
      <w:r w:rsidRPr="006B4DF7">
        <w:rPr>
          <w:color w:val="000000" w:themeColor="text1"/>
        </w:rPr>
        <w:t>electronic work called "Electronic Literature," which is now practically inaccessible to modern web browsers and applications. Electronic Literature spans several subgenres, including hypertext fiction, network literature, interactive fiction, and generative text, and share a common interest in exploring digitality as an aesthetic. Although the work is written in HTML (HyperText Markup Language), which continues to be the default language for the web, it is animated by depreciated versions of JavaScript and Flash software.</w:t>
      </w:r>
      <w:r w:rsidRPr="006B4DF7">
        <w:rPr>
          <w:rStyle w:val="FootnoteReference"/>
          <w:color w:val="000000" w:themeColor="text1"/>
        </w:rPr>
        <w:footnoteReference w:id="30"/>
      </w:r>
      <w:r w:rsidRPr="006B4DF7">
        <w:rPr>
          <w:color w:val="000000" w:themeColor="text1"/>
        </w:rPr>
        <w:t xml:space="preserve"> Besides the outdated code, it also has an incompatibility with its web browser, Netscape 4. The decline of this browser, which was popularized as a platform agnostic solution at the time (rendering HTML pages on both Harvey's Mac and Samyn's PC), brought with it the depreciation of certain HTML and JavaScript elements. Today, the only way to view Flash content in something like its original context is through plugins or emulators, like the one hosted on </w:t>
      </w:r>
      <w:r w:rsidRPr="006B4DF7">
        <w:rPr>
          <w:i/>
          <w:color w:val="000000" w:themeColor="text1"/>
        </w:rPr>
        <w:t>Rhizome.org</w:t>
      </w:r>
      <w:r w:rsidRPr="006B4DF7">
        <w:rPr>
          <w:color w:val="000000" w:themeColor="text1"/>
        </w:rPr>
        <w:t xml:space="preserve"> that enables viewers to read </w:t>
      </w:r>
      <w:r w:rsidRPr="006B4DF7">
        <w:rPr>
          <w:i/>
          <w:color w:val="000000" w:themeColor="text1"/>
        </w:rPr>
        <w:t>skin</w:t>
      </w:r>
      <w:r w:rsidRPr="006B4DF7">
        <w:rPr>
          <w:color w:val="000000" w:themeColor="text1"/>
        </w:rPr>
        <w:t xml:space="preserve"> through a simulated Netscape 4 window. </w:t>
      </w:r>
    </w:p>
    <w:p w14:paraId="33FB0F34"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what follows, I embark on a close reading of the work's "surface effects," that is, the appearance and interactivity of objects and words on the screen, to emphasize how these elements facilitate a haptic engagement, a sense of touch and movement through the user's mouse. Throughout, I will turn to the underlying source code, the HTML and JavaScript code, to examine how the coding layer might influence the reading of the work's surface effects. To explore programming structures and interactive elements on the screen, I draw from concepts in Black Feminist and Media Archaeology Studies, such as fugitivity and torque, foreclosure and displacement. </w:t>
      </w:r>
    </w:p>
    <w:p w14:paraId="41830586" w14:textId="615A0FF3"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"air.html" page, which depicts an animation of two small figures over a black background. The two figures, which represent Samyn and Harvey, float in a horizontal, flying position over a cyber-scape of rolling, green lines. As the user's cursor pans across the screen, it attracts each of the figures toward it, like a </w:t>
      </w:r>
      <w:r w:rsidR="00204005" w:rsidRPr="006B4DF7">
        <w:rPr>
          <w:color w:val="000000" w:themeColor="text1"/>
        </w:rPr>
        <w:t>free-floating</w:t>
      </w:r>
      <w:r w:rsidRPr="006B4DF7">
        <w:rPr>
          <w:color w:val="000000" w:themeColor="text1"/>
        </w:rPr>
        <w:t xml:space="preserve"> magnet. This illusion of free movement, however, is deceiving. While the figures slide effortlessly in all directions, precise movement requires a controlled tactile ability from the user's mouse. Additionally, while </w:t>
      </w:r>
      <w:ins w:id="513" w:author="Matthew Gold" w:date="2023-10-09T13:14:00Z">
        <w:r w:rsidR="00A757C2">
          <w:rPr>
            <w:color w:val="000000" w:themeColor="text1"/>
          </w:rPr>
          <w:t xml:space="preserve">the </w:t>
        </w:r>
      </w:ins>
      <w:r w:rsidRPr="006B4DF7">
        <w:rPr>
          <w:color w:val="000000" w:themeColor="text1"/>
        </w:rPr>
        <w:t xml:space="preserve">mouse can bring the individual bodies into contact, they can never cross each other, or to the other's side of the screen. Samyn's body remains confined to the left, while Harvey's is to the </w:t>
      </w:r>
      <w:commentRangeStart w:id="514"/>
      <w:r w:rsidRPr="006B4DF7">
        <w:rPr>
          <w:color w:val="000000" w:themeColor="text1"/>
        </w:rPr>
        <w:t xml:space="preserve">right (see </w:t>
      </w:r>
      <w:r>
        <w:rPr>
          <w:color w:val="000000" w:themeColor="text1"/>
        </w:rPr>
        <w:t>video #1</w:t>
      </w:r>
      <w:r w:rsidRPr="006B4DF7">
        <w:rPr>
          <w:color w:val="000000" w:themeColor="text1"/>
        </w:rPr>
        <w:t xml:space="preserve">). </w:t>
      </w:r>
    </w:p>
    <w:p w14:paraId="5A77B208" w14:textId="77777777" w:rsidR="003A377A" w:rsidRPr="00E00681" w:rsidRDefault="003A377A" w:rsidP="003A377A">
      <w:pPr>
        <w:pStyle w:val="BodyText"/>
        <w:spacing w:line="480" w:lineRule="auto"/>
        <w:rPr>
          <w:i/>
          <w:iCs/>
          <w:color w:val="000000" w:themeColor="text1"/>
        </w:rPr>
      </w:pPr>
      <w:r w:rsidRPr="00E00681">
        <w:rPr>
          <w:i/>
          <w:iCs/>
          <w:color w:val="000000" w:themeColor="text1"/>
        </w:rPr>
        <w:t xml:space="preserve">Video #1: Screen recording of the "air.html" animation. </w:t>
      </w:r>
      <w:commentRangeEnd w:id="514"/>
      <w:r w:rsidR="00A757C2">
        <w:rPr>
          <w:rStyle w:val="CommentReference"/>
          <w:rFonts w:asciiTheme="minorHAnsi" w:eastAsiaTheme="minorHAnsi" w:hAnsiTheme="minorHAnsi" w:cstheme="minorBidi"/>
        </w:rPr>
        <w:commentReference w:id="514"/>
      </w:r>
    </w:p>
    <w:p w14:paraId="3CF5BA44" w14:textId="77777777" w:rsidR="003A377A" w:rsidRDefault="003A377A" w:rsidP="003A377A">
      <w:pPr>
        <w:pStyle w:val="BodyText"/>
        <w:spacing w:line="480" w:lineRule="auto"/>
        <w:ind w:firstLine="720"/>
        <w:rPr>
          <w:ins w:id="515" w:author="Matthew Gold" w:date="2023-10-09T13:15:00Z"/>
          <w:color w:val="000000" w:themeColor="text1"/>
        </w:rPr>
      </w:pPr>
      <w:r w:rsidRPr="006B4DF7">
        <w:rPr>
          <w:color w:val="000000" w:themeColor="text1"/>
        </w:rPr>
        <w:t xml:space="preserve">The bodies' animation is defined in the source code of the page, in a series of functions written in JavaScript, the standard language for authoring interactive elements on web pages. Below is an excerpt of one JavaScript function called flyMouse(): </w:t>
      </w:r>
    </w:p>
    <w:p w14:paraId="445756E3" w14:textId="77777777" w:rsidR="00A757C2" w:rsidRPr="006B4DF7" w:rsidRDefault="00A757C2" w:rsidP="003A377A">
      <w:pPr>
        <w:pStyle w:val="BodyText"/>
        <w:spacing w:line="480" w:lineRule="auto"/>
        <w:ind w:firstLine="720"/>
        <w:rPr>
          <w:color w:val="000000" w:themeColor="text1"/>
        </w:rPr>
      </w:pPr>
    </w:p>
    <w:p w14:paraId="39F7A8FB"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if ( mouseX &lt; halfW ) </w:t>
      </w:r>
    </w:p>
    <w:p w14:paraId="6D1A7CB3"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2C2EBEDD"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mFactor = 0.1; </w:t>
      </w:r>
    </w:p>
    <w:p w14:paraId="185CE40D"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aFactor = 0.01; </w:t>
      </w:r>
    </w:p>
    <w:p w14:paraId="3EA5904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709DC20C"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else </w:t>
      </w:r>
    </w:p>
    <w:p w14:paraId="6F2A2BA9"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3FD9E26A"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mFactor = 0.01; </w:t>
      </w:r>
    </w:p>
    <w:p w14:paraId="24CFC544"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aFactor = 0.1; </w:t>
      </w:r>
    </w:p>
    <w:p w14:paraId="51CF837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20F43EAF"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dMove('flyingmL','document.',mLeft + thisXDiff*mFactor,mTop + thisYDiff*mFactor); </w:t>
      </w:r>
    </w:p>
    <w:p w14:paraId="5515851B"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dMove('flyingaL','document.',aLeft + thisXDiff*aFactor,aTop + thisYDiff*aFactor); </w:t>
      </w:r>
    </w:p>
    <w:p w14:paraId="52FA0E32" w14:textId="77777777" w:rsidR="00A757C2" w:rsidRDefault="00A757C2" w:rsidP="003A377A">
      <w:pPr>
        <w:pStyle w:val="BodyText"/>
        <w:spacing w:line="480" w:lineRule="auto"/>
        <w:rPr>
          <w:ins w:id="516" w:author="Matthew Gold" w:date="2023-10-09T13:15:00Z"/>
          <w:color w:val="000000" w:themeColor="text1"/>
        </w:rPr>
      </w:pPr>
    </w:p>
    <w:p w14:paraId="35A04C3A" w14:textId="45CC8AEA" w:rsidR="003A377A" w:rsidRPr="006B4DF7" w:rsidRDefault="003A377A" w:rsidP="003A377A">
      <w:pPr>
        <w:pStyle w:val="BodyText"/>
        <w:spacing w:line="480" w:lineRule="auto"/>
        <w:rPr>
          <w:color w:val="000000" w:themeColor="text1"/>
        </w:rPr>
      </w:pPr>
      <w:r w:rsidRPr="006B4DF7">
        <w:rPr>
          <w:color w:val="000000" w:themeColor="text1"/>
        </w:rPr>
        <w:t>This if statement defines the direction and speed of the of the bodies' movement. An if statement, or "conditional statement," is a foundational construct in programming that exists in most languages. It determines the "control flow," or the order of operations, in a block of code based on whether a specific condition is true or false, a Boolean value. The If statement enables programmers to write code that makes decisions, so to speak, to execute the relevant block of code that matches each condition.</w:t>
      </w:r>
      <w:r w:rsidRPr="006B4DF7">
        <w:rPr>
          <w:rStyle w:val="FootnoteReference"/>
          <w:color w:val="000000" w:themeColor="text1"/>
        </w:rPr>
        <w:footnoteReference w:id="31"/>
      </w:r>
      <w:r w:rsidRPr="006B4DF7">
        <w:rPr>
          <w:color w:val="000000" w:themeColor="text1"/>
        </w:rPr>
        <w:t xml:space="preserve"> Here, the movement of the bodies is conditional on their distance between the mouse and the original positioning of the bodies on either side of the screen. Depending on this distance, the magnetic force for each of the bodies is multiplied against a factor of .1 or .01. This results in a stronger movement from Samyn's body when the mouse is near Samyn's original position on the left side of the screen, and a stronger movement from Harvey's body when the mouse is on the right half of the screen, Harvey's original position. </w:t>
      </w:r>
    </w:p>
    <w:p w14:paraId="61992ABB" w14:textId="154B6779" w:rsidR="003A377A" w:rsidRPr="006B4DF7" w:rsidRDefault="003A377A" w:rsidP="003A377A">
      <w:pPr>
        <w:pStyle w:val="BodyText"/>
        <w:spacing w:line="480" w:lineRule="auto"/>
        <w:rPr>
          <w:color w:val="000000" w:themeColor="text1"/>
        </w:rPr>
      </w:pPr>
      <w:r w:rsidRPr="006B4DF7">
        <w:rPr>
          <w:color w:val="000000" w:themeColor="text1"/>
        </w:rPr>
        <w:t xml:space="preserve">The binary nature of this conditional statement–it can be true or it can be false–enables an animation that moves in many direction. That a binary structure, at its core, supports a multiplicity of movement suggests there is something intractable here, an </w:t>
      </w:r>
      <w:r w:rsidR="00204005" w:rsidRPr="006B4DF7">
        <w:rPr>
          <w:color w:val="000000" w:themeColor="text1"/>
        </w:rPr>
        <w:t>intractability</w:t>
      </w:r>
      <w:r w:rsidRPr="006B4DF7">
        <w:rPr>
          <w:color w:val="000000" w:themeColor="text1"/>
        </w:rPr>
        <w:t xml:space="preserve"> that is reinforced by the figures, which resist being controlled by the mouse even while they are drawn to it. </w:t>
      </w:r>
    </w:p>
    <w:p w14:paraId="4C0923B8" w14:textId="717748D8"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If "air.html" plays with binary movement, another page, "control.html," plays with lag. The page consists of a monochrome green image of Harvey's head, which rolls from side to side in the direction of the user's cursor as it pans over the image. As the cursor exposes Harvey's face at different angles, it also displays </w:t>
      </w:r>
      <w:r w:rsidR="00204005" w:rsidRPr="006B4DF7">
        <w:rPr>
          <w:color w:val="000000" w:themeColor="text1"/>
        </w:rPr>
        <w:t>pieces</w:t>
      </w:r>
      <w:r w:rsidRPr="006B4DF7">
        <w:rPr>
          <w:color w:val="000000" w:themeColor="text1"/>
        </w:rPr>
        <w:t xml:space="preserve"> of alt-text, containing words like "go" "believe" "ocean" and "mind." </w:t>
      </w:r>
    </w:p>
    <w:p w14:paraId="15AC373E" w14:textId="77777777" w:rsidR="003A377A" w:rsidRPr="00E00681" w:rsidRDefault="003A377A" w:rsidP="003A377A">
      <w:pPr>
        <w:pStyle w:val="BodyText"/>
        <w:spacing w:line="480" w:lineRule="auto"/>
        <w:rPr>
          <w:i/>
          <w:iCs/>
          <w:color w:val="000000" w:themeColor="text1"/>
        </w:rPr>
      </w:pPr>
      <w:commentRangeStart w:id="517"/>
      <w:r w:rsidRPr="00E00681">
        <w:rPr>
          <w:i/>
          <w:iCs/>
          <w:color w:val="000000" w:themeColor="text1"/>
        </w:rPr>
        <w:t xml:space="preserve">Video #2: Screen recording of the "control.html" animation. </w:t>
      </w:r>
      <w:commentRangeEnd w:id="517"/>
      <w:r w:rsidR="00055122">
        <w:rPr>
          <w:rStyle w:val="CommentReference"/>
          <w:rFonts w:asciiTheme="minorHAnsi" w:eastAsiaTheme="minorHAnsi" w:hAnsiTheme="minorHAnsi" w:cstheme="minorBidi"/>
        </w:rPr>
        <w:commentReference w:id="517"/>
      </w:r>
    </w:p>
    <w:p w14:paraId="0AD0007F" w14:textId="5397C758" w:rsidR="003A377A" w:rsidRDefault="003A377A" w:rsidP="003A377A">
      <w:pPr>
        <w:pStyle w:val="BodyText"/>
        <w:spacing w:line="480" w:lineRule="auto"/>
        <w:ind w:firstLine="720"/>
        <w:rPr>
          <w:ins w:id="518" w:author="Matthew Gold" w:date="2023-10-09T13:18:00Z"/>
          <w:color w:val="000000" w:themeColor="text1"/>
        </w:rPr>
      </w:pPr>
      <w:r w:rsidRPr="006B4DF7">
        <w:rPr>
          <w:color w:val="000000" w:themeColor="text1"/>
        </w:rPr>
        <w:t xml:space="preserve">The surface of the </w:t>
      </w:r>
      <w:r w:rsidR="00204005" w:rsidRPr="006B4DF7">
        <w:rPr>
          <w:color w:val="000000" w:themeColor="text1"/>
        </w:rPr>
        <w:t>piece</w:t>
      </w:r>
      <w:r w:rsidRPr="006B4DF7">
        <w:rPr>
          <w:color w:val="000000" w:themeColor="text1"/>
        </w:rPr>
        <w:t xml:space="preserve"> only reveals part of the full message, which is contained in the source code (see below). The source code reveals that the animation consists of 23 images, each of which is associated with a specific alt-text and coordinate. The full message of the alt-text is the following: "i believe in it you created it in my mind my mind cannot let it go the ocean the waves its a vision." Each of these words and its corresponding image activates only when the cursor pans over the associated coordinate. Thus the movement of Harvey's head across the screen in an illusion created by a series of images whose coordinates have been activated by the mouse and then super-imposed on the screen. This explains why Harvey's head takes little jumps from one position to another, rather than a smooth progression from side to side. The effect is to create a slight lag, a series of fleeting pauses in which Harvey gazes directly to the viewer. </w:t>
      </w:r>
    </w:p>
    <w:p w14:paraId="49DDF0B0" w14:textId="77777777" w:rsidR="00055122" w:rsidRPr="006B4DF7" w:rsidRDefault="00055122" w:rsidP="003A377A">
      <w:pPr>
        <w:pStyle w:val="BodyText"/>
        <w:spacing w:line="480" w:lineRule="auto"/>
        <w:ind w:firstLine="720"/>
        <w:rPr>
          <w:color w:val="000000" w:themeColor="text1"/>
        </w:rPr>
      </w:pPr>
    </w:p>
    <w:p w14:paraId="68AFB9BD" w14:textId="77777777"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 xml:space="preserve">&lt;AREA SHAPE=RECT ALT="i" HREF="#" COORDS="0,0,8,142" onMouseOver="strokeimage.src=stroke1.src ; window.status='i' ; return true"&gt; </w:t>
      </w:r>
    </w:p>
    <w:p w14:paraId="38756AF1" w14:textId="77777777"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 xml:space="preserve">&lt;AREA SHAPE=RECT ALT="believe" HREF="#" COORDS="8,0,15,142" onMouseOver="strokeimage.src=stroke2.src ;window.status='believe' ; return true"&gt; </w:t>
      </w:r>
    </w:p>
    <w:p w14:paraId="0B946CE1" w14:textId="77777777"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 xml:space="preserve">&lt;AREA SHAPE=RECT ALT="in" HREF="#" COORDS="15,0,22,142" onMouseOver="strokeimage.src=stroke3.src ;window.status='in' ; return true"&gt; </w:t>
      </w:r>
    </w:p>
    <w:p w14:paraId="5821B899" w14:textId="77777777"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 xml:space="preserve">&lt;AREA SHAPE=RECT ALT="it" HREF="#" COORDS="22,0,30,142" onMouseOver="strokeimage.src=stroke4.src ;window.status='it' ; return true"&gt; </w:t>
      </w:r>
    </w:p>
    <w:p w14:paraId="471E058E" w14:textId="77777777" w:rsidR="00055122" w:rsidRDefault="00055122" w:rsidP="003A377A">
      <w:pPr>
        <w:pStyle w:val="BodyText"/>
        <w:spacing w:line="480" w:lineRule="auto"/>
        <w:rPr>
          <w:ins w:id="519" w:author="Matthew Gold" w:date="2023-10-09T13:18:00Z"/>
          <w:color w:val="000000" w:themeColor="text1"/>
        </w:rPr>
      </w:pPr>
    </w:p>
    <w:p w14:paraId="20B39CA7" w14:textId="7F72D37C" w:rsidR="003A377A" w:rsidRPr="006B4DF7" w:rsidRDefault="003A377A" w:rsidP="003A377A">
      <w:pPr>
        <w:pStyle w:val="BodyText"/>
        <w:spacing w:line="480" w:lineRule="auto"/>
        <w:rPr>
          <w:color w:val="000000" w:themeColor="text1"/>
        </w:rPr>
      </w:pPr>
      <w:r w:rsidRPr="006B4DF7">
        <w:rPr>
          <w:color w:val="000000" w:themeColor="text1"/>
        </w:rPr>
        <w:t xml:space="preserve">When examining the source code, it appears that the </w:t>
      </w:r>
      <w:r w:rsidR="005457BD" w:rsidRPr="006B4DF7">
        <w:rPr>
          <w:color w:val="000000" w:themeColor="text1"/>
        </w:rPr>
        <w:t>piece</w:t>
      </w:r>
      <w:r w:rsidRPr="006B4DF7">
        <w:rPr>
          <w:color w:val="000000" w:themeColor="text1"/>
        </w:rPr>
        <w:t xml:space="preserve"> is about control, specifically, with control over the female body. While most pages contain an author, title, and date, this one only contains a title, "you:controlMe." Ostensibly, the code addresses a message for Samyn to "control" the movement of Harvey's face back and forth across the image. The tactile qualities of this page, the sensual but laggy effect of the animation in which the user manually turns </w:t>
      </w:r>
      <w:r w:rsidR="00204005" w:rsidRPr="006B4DF7">
        <w:rPr>
          <w:color w:val="000000" w:themeColor="text1"/>
        </w:rPr>
        <w:t>Harvey’s</w:t>
      </w:r>
      <w:r w:rsidRPr="006B4DF7">
        <w:rPr>
          <w:color w:val="000000" w:themeColor="text1"/>
        </w:rPr>
        <w:t xml:space="preserve"> head from one side </w:t>
      </w:r>
      <w:r w:rsidR="00204005" w:rsidRPr="006B4DF7">
        <w:rPr>
          <w:color w:val="000000" w:themeColor="text1"/>
        </w:rPr>
        <w:t>to</w:t>
      </w:r>
      <w:r w:rsidRPr="006B4DF7">
        <w:rPr>
          <w:color w:val="000000" w:themeColor="text1"/>
        </w:rPr>
        <w:t xml:space="preserve"> another with the cursor-as-hand, are further emphasized by the cursor itself, which appears as a pointing hand. These haptic qualities, along with the foreclosure of the full message, indicate that full control is </w:t>
      </w:r>
      <w:commentRangeStart w:id="520"/>
      <w:del w:id="521" w:author="Matthew Gold" w:date="2023-10-09T13:19:00Z">
        <w:r w:rsidRPr="006B4DF7" w:rsidDel="00055122">
          <w:rPr>
            <w:color w:val="000000" w:themeColor="text1"/>
          </w:rPr>
          <w:delText>not poss</w:delText>
        </w:r>
      </w:del>
      <w:ins w:id="522" w:author="Matthew Gold" w:date="2023-10-09T13:19:00Z">
        <w:r w:rsidR="00055122">
          <w:rPr>
            <w:color w:val="000000" w:themeColor="text1"/>
          </w:rPr>
          <w:t>withheld from the reader/user</w:t>
        </w:r>
      </w:ins>
      <w:commentRangeEnd w:id="520"/>
      <w:ins w:id="523" w:author="Matthew Gold" w:date="2023-10-09T13:20:00Z">
        <w:r w:rsidR="00055122">
          <w:rPr>
            <w:rStyle w:val="CommentReference"/>
            <w:rFonts w:asciiTheme="minorHAnsi" w:eastAsiaTheme="minorHAnsi" w:hAnsiTheme="minorHAnsi" w:cstheme="minorBidi"/>
          </w:rPr>
          <w:commentReference w:id="520"/>
        </w:r>
      </w:ins>
      <w:del w:id="524" w:author="Matthew Gold" w:date="2023-10-09T13:19:00Z">
        <w:r w:rsidRPr="006B4DF7" w:rsidDel="00055122">
          <w:rPr>
            <w:color w:val="000000" w:themeColor="text1"/>
          </w:rPr>
          <w:delText>ible</w:delText>
        </w:r>
      </w:del>
      <w:r w:rsidRPr="006B4DF7">
        <w:rPr>
          <w:color w:val="000000" w:themeColor="text1"/>
        </w:rPr>
        <w:t xml:space="preserve">. </w:t>
      </w:r>
    </w:p>
    <w:p w14:paraId="258D68B1" w14:textId="4447AD84" w:rsidR="003A377A" w:rsidRDefault="003A377A" w:rsidP="003A377A">
      <w:pPr>
        <w:pStyle w:val="BodyText"/>
        <w:spacing w:line="480" w:lineRule="auto"/>
        <w:ind w:firstLine="720"/>
        <w:rPr>
          <w:ins w:id="525" w:author="Matthew Gold" w:date="2023-10-09T13:20:00Z"/>
          <w:color w:val="000000" w:themeColor="text1"/>
        </w:rPr>
      </w:pPr>
      <w:r w:rsidRPr="006B4DF7">
        <w:rPr>
          <w:color w:val="000000" w:themeColor="text1"/>
        </w:rPr>
        <w:t>Under the overt narrative of surface effects</w:t>
      </w:r>
      <w:ins w:id="526" w:author="Matthew Gold" w:date="2023-10-09T13:20:00Z">
        <w:r w:rsidR="00055122">
          <w:rPr>
            <w:color w:val="000000" w:themeColor="text1"/>
          </w:rPr>
          <w:t xml:space="preserve"> – </w:t>
        </w:r>
        <w:r w:rsidR="00055122" w:rsidRPr="00055122">
          <w:rPr>
            <w:color w:val="000000" w:themeColor="text1"/>
            <w:highlight w:val="yellow"/>
            <w:rPrChange w:id="527" w:author="Matthew Gold" w:date="2023-10-09T13:20:00Z">
              <w:rPr>
                <w:color w:val="000000" w:themeColor="text1"/>
              </w:rPr>
            </w:rPrChange>
          </w:rPr>
          <w:t>such as [give examples for clarity</w:t>
        </w:r>
        <w:r w:rsidR="00055122">
          <w:rPr>
            <w:color w:val="000000" w:themeColor="text1"/>
          </w:rPr>
          <w:t xml:space="preserve"> -- </w:t>
        </w:r>
      </w:ins>
      <w:del w:id="528" w:author="Matthew Gold" w:date="2023-10-09T13:20:00Z">
        <w:r w:rsidRPr="006B4DF7" w:rsidDel="00055122">
          <w:rPr>
            <w:color w:val="000000" w:themeColor="text1"/>
          </w:rPr>
          <w:delText xml:space="preserve"> </w:delText>
        </w:r>
      </w:del>
      <w:r w:rsidRPr="006B4DF7">
        <w:rPr>
          <w:color w:val="000000" w:themeColor="text1"/>
        </w:rPr>
        <w:t xml:space="preserve">lies another narrative within the source code, where hidden messages mix natural with computer languages to make verbal exhortations of love. On one page, "breath.html," an animated male torso swells slightly and emits a breathing sound when the mouse pans over it. Both the swell and sound accelerate with each swipe of the mouse. Below the surface, within the HTML and JavaScript that defines its movement, are words meant only for human eyes: a list of "whispers," romantic protestations like "i will love you forever" and "i want to breath you." These messages, unlike the alt-text in "control.html," never manifest on the work's surface display: </w:t>
      </w:r>
    </w:p>
    <w:p w14:paraId="459D3DE5" w14:textId="77777777" w:rsidR="00055122" w:rsidRPr="006B4DF7" w:rsidRDefault="00055122" w:rsidP="003A377A">
      <w:pPr>
        <w:pStyle w:val="BodyText"/>
        <w:spacing w:line="480" w:lineRule="auto"/>
        <w:ind w:firstLine="720"/>
        <w:rPr>
          <w:color w:val="000000" w:themeColor="text1"/>
        </w:rPr>
      </w:pPr>
    </w:p>
    <w:p w14:paraId="3CF626B7"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whispers[2] = "skin"; </w:t>
      </w:r>
    </w:p>
    <w:p w14:paraId="4A382135"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whispers[3] = "skin on skin"; </w:t>
      </w:r>
    </w:p>
    <w:p w14:paraId="665EC937"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whispers[4] = "skin on skin on skin"; </w:t>
      </w:r>
    </w:p>
    <w:p w14:paraId="5D5A3073"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whispers[5] = "implode"; </w:t>
      </w:r>
    </w:p>
    <w:p w14:paraId="68019413"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whispers[6] = "soft"; </w:t>
      </w:r>
    </w:p>
    <w:p w14:paraId="1F9A971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whispers[7] = "slow"; </w:t>
      </w:r>
    </w:p>
    <w:p w14:paraId="08A3F0D5"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whispers[8] = "can you feel me?"; </w:t>
      </w:r>
    </w:p>
    <w:p w14:paraId="145ABED3"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whispers[9] = "touch me"; </w:t>
      </w:r>
    </w:p>
    <w:p w14:paraId="785754E7"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whispers[10] = "one more cigarette"; </w:t>
      </w:r>
    </w:p>
    <w:p w14:paraId="49612139"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whispers[11] = "i am so open"; </w:t>
      </w:r>
    </w:p>
    <w:p w14:paraId="2E445290"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whispers[12] = "i want to feel you inside of me"; </w:t>
      </w:r>
    </w:p>
    <w:p w14:paraId="0E202366"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whispers[13] = "smoke"; </w:t>
      </w:r>
    </w:p>
    <w:p w14:paraId="01FAC5AB"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whispers[14] = "i want to breathe you"; </w:t>
      </w:r>
    </w:p>
    <w:p w14:paraId="0C7DDAC9"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whispers[15] = "we are smoke"; </w:t>
      </w:r>
    </w:p>
    <w:p w14:paraId="533F0432"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whispers[16] = "yesss"; </w:t>
      </w:r>
    </w:p>
    <w:p w14:paraId="3390E552"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whispers[17] = "deeper"; </w:t>
      </w:r>
    </w:p>
    <w:p w14:paraId="58BA4C4F"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whispers[18] = "i am disappearing"; </w:t>
      </w:r>
    </w:p>
    <w:p w14:paraId="7E0E6483"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whispers[19] = "warm"; </w:t>
      </w:r>
    </w:p>
    <w:p w14:paraId="0932F26D" w14:textId="77777777" w:rsidR="003A377A" w:rsidRPr="006B4DF7" w:rsidRDefault="003A377A" w:rsidP="003A377A">
      <w:pPr>
        <w:pStyle w:val="BodyText"/>
        <w:spacing w:line="480" w:lineRule="auto"/>
        <w:rPr>
          <w:color w:val="000000" w:themeColor="text1"/>
        </w:rPr>
      </w:pPr>
      <w:r w:rsidRPr="006B4DF7">
        <w:rPr>
          <w:color w:val="000000" w:themeColor="text1"/>
        </w:rPr>
        <w:t xml:space="preserve">Turning on the themes of touch and air, this inaccessible layer seems to extend the sensory affordances of the animation above. In particular, the numerous references to smoke suggest making visible that which is invisible. In the way that smoke is air that takes on opacity, so this stream of pure letters (which includes the work's title) suggests sensory qualities. </w:t>
      </w:r>
    </w:p>
    <w:p w14:paraId="028AE464" w14:textId="77777777" w:rsidR="003A377A" w:rsidRDefault="003A377A" w:rsidP="003A377A">
      <w:pPr>
        <w:pStyle w:val="BodyText"/>
        <w:spacing w:line="480" w:lineRule="auto"/>
        <w:rPr>
          <w:ins w:id="529" w:author="Matthew Gold" w:date="2023-10-09T13:22:00Z"/>
          <w:color w:val="000000" w:themeColor="text1"/>
        </w:rPr>
      </w:pPr>
      <w:commentRangeStart w:id="530"/>
      <w:commentRangeStart w:id="531"/>
      <w:r w:rsidRPr="006B4DF7">
        <w:rPr>
          <w:color w:val="000000" w:themeColor="text1"/>
        </w:rPr>
        <w:t>Computer screens inherently contain a level of foreclosure that masks inaccessible elements in the source code</w:t>
      </w:r>
      <w:commentRangeEnd w:id="530"/>
      <w:r w:rsidR="00055122">
        <w:rPr>
          <w:rStyle w:val="CommentReference"/>
          <w:rFonts w:asciiTheme="minorHAnsi" w:eastAsiaTheme="minorHAnsi" w:hAnsiTheme="minorHAnsi" w:cstheme="minorBidi"/>
        </w:rPr>
        <w:commentReference w:id="530"/>
      </w:r>
      <w:commentRangeEnd w:id="531"/>
      <w:r w:rsidR="00055122">
        <w:rPr>
          <w:rStyle w:val="CommentReference"/>
          <w:rFonts w:asciiTheme="minorHAnsi" w:eastAsiaTheme="minorHAnsi" w:hAnsiTheme="minorHAnsi" w:cstheme="minorBidi"/>
        </w:rPr>
        <w:commentReference w:id="531"/>
      </w:r>
      <w:r w:rsidRPr="006B4DF7">
        <w:rPr>
          <w:color w:val="000000" w:themeColor="text1"/>
        </w:rPr>
        <w:t xml:space="preserve">. This displacement, however, also opens significatory possibilities for communication. An early chatroom conversation between Samyn and Harvey, published on their website under the title "Whispering Windows," demonstrates how the limitations of digital media can bring to the surface a sense of intimacy. The chat records their frustrated attempts to connect video and sound: </w:t>
      </w:r>
    </w:p>
    <w:p w14:paraId="29E47E7D" w14:textId="77777777" w:rsidR="00055122" w:rsidRPr="006B4DF7" w:rsidRDefault="00055122" w:rsidP="003A377A">
      <w:pPr>
        <w:pStyle w:val="BodyText"/>
        <w:spacing w:line="480" w:lineRule="auto"/>
        <w:rPr>
          <w:color w:val="000000" w:themeColor="text1"/>
        </w:rPr>
      </w:pP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the sound is a bit distorted with these things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if no one was around me here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the image is distorted too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would speak to you </w:t>
      </w:r>
    </w:p>
    <w:p w14:paraId="7664451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but that's ok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these are all part of our relationship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learn new ways </w:t>
      </w:r>
    </w:p>
    <w:p w14:paraId="7F6DD2BC" w14:textId="77777777" w:rsidR="003A377A" w:rsidRDefault="003A377A" w:rsidP="003A377A">
      <w:pPr>
        <w:pStyle w:val="BlockText"/>
        <w:spacing w:before="0" w:after="0" w:line="480" w:lineRule="auto"/>
        <w:ind w:left="1440"/>
        <w:rPr>
          <w:ins w:id="532" w:author="Matthew Gold" w:date="2023-10-09T13:22:00Z"/>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make DHTMLove to me… </w:t>
      </w:r>
      <w:hyperlink r:id="rId23">
        <w:r w:rsidRPr="006B4DF7">
          <w:rPr>
            <w:rStyle w:val="Hyperlink"/>
            <w:rFonts w:ascii="Times New Roman" w:hAnsi="Times New Roman" w:cs="Times New Roman"/>
            <w:color w:val="000000" w:themeColor="text1"/>
          </w:rPr>
          <w:t>http://entropy8zuper.org/</w:t>
        </w:r>
      </w:hyperlink>
      <w:r w:rsidRPr="006B4DF7">
        <w:rPr>
          <w:rFonts w:ascii="Times New Roman" w:hAnsi="Times New Roman" w:cs="Times New Roman"/>
          <w:color w:val="000000" w:themeColor="text1"/>
        </w:rPr>
        <w:t xml:space="preserve"> </w:t>
      </w:r>
    </w:p>
    <w:p w14:paraId="0F8231B3" w14:textId="77777777" w:rsidR="00055122" w:rsidRPr="00055122" w:rsidRDefault="00055122">
      <w:pPr>
        <w:pStyle w:val="BodyText"/>
        <w:rPr>
          <w:rPrChange w:id="533" w:author="Matthew Gold" w:date="2023-10-09T13:22:00Z">
            <w:rPr>
              <w:rFonts w:ascii="Times New Roman" w:hAnsi="Times New Roman" w:cs="Times New Roman"/>
              <w:color w:val="000000" w:themeColor="text1"/>
            </w:rPr>
          </w:rPrChange>
        </w:rPr>
        <w:pPrChange w:id="534" w:author="Matthew Gold" w:date="2023-10-09T13:22:00Z">
          <w:pPr>
            <w:pStyle w:val="BlockText"/>
            <w:spacing w:before="0" w:after="0" w:line="480" w:lineRule="auto"/>
            <w:ind w:left="1440"/>
          </w:pPr>
        </w:pPrChange>
      </w:pPr>
    </w:p>
    <w:p w14:paraId="333A6FD5"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limitations of the medium, the "26 letters" of the alphabet and their appearance on the screen, are the material for "DHTML love." Despite these limitations of the medium, their effect is to magnify the tone and syntax of the exchange. Samyn, under the username </w:t>
      </w:r>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 xml:space="preserve">, writes under a private mode, while Harvey, under </w:t>
      </w:r>
      <w:r w:rsidRPr="006B4DF7">
        <w:rPr>
          <w:rFonts w:ascii="Times New Roman" w:hAnsi="Times New Roman" w:cs="Times New Roman"/>
          <w:i/>
          <w:color w:val="000000" w:themeColor="text1"/>
        </w:rPr>
        <w:t>womanonfire</w:t>
      </w:r>
      <w:r w:rsidRPr="006B4DF7">
        <w:rPr>
          <w:rFonts w:ascii="Times New Roman" w:hAnsi="Times New Roman" w:cs="Times New Roman"/>
          <w:color w:val="000000" w:themeColor="text1"/>
        </w:rPr>
        <w:t>, uses the public one.</w:t>
      </w:r>
      <w:r w:rsidRPr="006B4DF7">
        <w:rPr>
          <w:rStyle w:val="FootnoteReference"/>
          <w:rFonts w:ascii="Times New Roman" w:hAnsi="Times New Roman" w:cs="Times New Roman"/>
          <w:color w:val="000000" w:themeColor="text1"/>
        </w:rPr>
        <w:footnoteReference w:id="32"/>
      </w:r>
      <w:r w:rsidRPr="006B4DF7">
        <w:rPr>
          <w:rFonts w:ascii="Times New Roman" w:hAnsi="Times New Roman" w:cs="Times New Roman"/>
          <w:color w:val="000000" w:themeColor="text1"/>
        </w:rPr>
        <w:t xml:space="preserve"> While </w:t>
      </w:r>
      <w:r w:rsidRPr="006B4DF7">
        <w:rPr>
          <w:rFonts w:ascii="Times New Roman" w:hAnsi="Times New Roman" w:cs="Times New Roman"/>
          <w:i/>
          <w:color w:val="000000" w:themeColor="text1"/>
        </w:rPr>
        <w:t>womanonfire</w:t>
      </w:r>
      <w:r w:rsidRPr="006B4DF7">
        <w:rPr>
          <w:rFonts w:ascii="Times New Roman" w:hAnsi="Times New Roman" w:cs="Times New Roman"/>
          <w:color w:val="000000" w:themeColor="text1"/>
        </w:rPr>
        <w:t xml:space="preserve"> tends to cut her syntax into pithy expressions ("we must") that arrest the flow of thought and restart it on the next line ("learn new ways"), </w:t>
      </w:r>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 xml:space="preserve"> responds in "private" mode with gentle reassurance ("but that's okay") that reinforce </w:t>
      </w:r>
      <w:r w:rsidRPr="006B4DF7">
        <w:rPr>
          <w:rFonts w:ascii="Times New Roman" w:hAnsi="Times New Roman" w:cs="Times New Roman"/>
          <w:i/>
          <w:color w:val="000000" w:themeColor="text1"/>
        </w:rPr>
        <w:t>womanonfire</w:t>
      </w:r>
      <w:r w:rsidRPr="006B4DF7">
        <w:rPr>
          <w:rFonts w:ascii="Times New Roman" w:hAnsi="Times New Roman" w:cs="Times New Roman"/>
          <w:color w:val="000000" w:themeColor="text1"/>
        </w:rPr>
        <w:t xml:space="preserve">'s messages. Even reduced to "26 characters" on a screen, the conversation reveals a synchronized flow between the lovers. </w:t>
      </w:r>
    </w:p>
    <w:p w14:paraId="63E109D4" w14:textId="77777777" w:rsidR="003A377A" w:rsidRDefault="003A377A" w:rsidP="003A377A">
      <w:pPr>
        <w:pStyle w:val="BodyText"/>
        <w:spacing w:line="480" w:lineRule="auto"/>
        <w:ind w:firstLine="720"/>
        <w:rPr>
          <w:ins w:id="535" w:author="Matthew Gold" w:date="2023-10-09T13:23:00Z"/>
          <w:color w:val="000000" w:themeColor="text1"/>
        </w:rPr>
      </w:pPr>
      <w:r w:rsidRPr="006B4DF7">
        <w:rPr>
          <w:color w:val="000000" w:themeColor="text1"/>
        </w:rPr>
        <w:t xml:space="preserve">Even as they struggle with technical difficulties, Samyn and Harvey revel in the intimacy enabled by this mode of communication: </w:t>
      </w:r>
    </w:p>
    <w:p w14:paraId="5BBC1355" w14:textId="77777777" w:rsidR="00055122" w:rsidRPr="006B4DF7" w:rsidRDefault="00055122" w:rsidP="003A377A">
      <w:pPr>
        <w:pStyle w:val="BodyText"/>
        <w:spacing w:line="480" w:lineRule="auto"/>
        <w:ind w:firstLine="720"/>
        <w:rPr>
          <w:color w:val="000000" w:themeColor="text1"/>
        </w:rPr>
      </w:pP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can just barely make you out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it sounds so far away but you feel so close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i am close </w:t>
      </w:r>
    </w:p>
    <w:p w14:paraId="3603C80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i don't understand myself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will write you a very long letter tonight </w:t>
      </w:r>
    </w:p>
    <w:p w14:paraId="18D5E676"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I'm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Yes please write me a long letter </w:t>
      </w:r>
    </w:p>
    <w:p w14:paraId="00B0A0A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it is dificult for me here right now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was just about to write one about this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because i love you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seems so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maybe it is lust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cant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pixellust?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right </w:t>
      </w:r>
    </w:p>
    <w:p w14:paraId="1874C985" w14:textId="7B4F289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I my case only ASCIIlust… </w:t>
      </w:r>
      <w:ins w:id="536" w:author="Matthew Gold" w:date="2023-10-09T13:23:00Z">
        <w:r w:rsidR="00055122">
          <w:rPr>
            <w:rFonts w:ascii="Times New Roman" w:hAnsi="Times New Roman" w:cs="Times New Roman"/>
            <w:color w:val="000000" w:themeColor="text1"/>
          </w:rPr>
          <w:br/>
        </w:r>
      </w:ins>
    </w:p>
    <w:p w14:paraId="5363ACDC" w14:textId="05A88963" w:rsidR="003A377A" w:rsidRDefault="003A377A" w:rsidP="003A377A">
      <w:pPr>
        <w:pStyle w:val="FirstParagraph"/>
        <w:spacing w:before="0" w:after="0" w:line="480" w:lineRule="auto"/>
        <w:rPr>
          <w:ins w:id="537" w:author="Matthew Gold" w:date="2023-10-09T13:23:00Z"/>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r w:rsidRPr="006B4DF7">
        <w:rPr>
          <w:rFonts w:ascii="Times New Roman" w:hAnsi="Times New Roman" w:cs="Times New Roman"/>
          <w:i/>
          <w:color w:val="000000" w:themeColor="text1"/>
        </w:rPr>
        <w:t>womanonfire</w:t>
      </w:r>
      <w:r w:rsidRPr="006B4DF7">
        <w:rPr>
          <w:rFonts w:ascii="Times New Roman" w:hAnsi="Times New Roman" w:cs="Times New Roman"/>
          <w:color w:val="000000" w:themeColor="text1"/>
        </w:rPr>
        <w:t xml:space="preserve"> "can just barely make…out" </w:t>
      </w:r>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 xml:space="preserve"> is "fitting" because the physical barriers that separate their connection are considerable. Yet, </w:t>
      </w:r>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 xml:space="preserve"> responds that he feels "so close" despite his distance, a phenomenon which he "doesn't understand [himself]". The question of whether their connection is really love, or if it's lust (or "pixellust"), recalls Lilith's questioning Nikanj about sex</w:t>
      </w:r>
      <w:ins w:id="538" w:author="Matthew Gold" w:date="2023-10-09T13:24:00Z">
        <w:r w:rsidR="00055122">
          <w:rPr>
            <w:rFonts w:ascii="Times New Roman" w:hAnsi="Times New Roman" w:cs="Times New Roman"/>
            <w:color w:val="000000" w:themeColor="text1"/>
          </w:rPr>
          <w:t xml:space="preserve"> in Butler's </w:t>
        </w:r>
        <w:r w:rsidR="00055122">
          <w:rPr>
            <w:rFonts w:ascii="Times New Roman" w:hAnsi="Times New Roman" w:cs="Times New Roman"/>
            <w:i/>
            <w:iCs/>
            <w:color w:val="000000" w:themeColor="text1"/>
          </w:rPr>
          <w:t>Dawn</w:t>
        </w:r>
      </w:ins>
      <w:r w:rsidRPr="006B4DF7">
        <w:rPr>
          <w:rFonts w:ascii="Times New Roman" w:hAnsi="Times New Roman" w:cs="Times New Roman"/>
          <w:color w:val="000000" w:themeColor="text1"/>
        </w:rPr>
        <w:t xml:space="preserve">, of whether the feelings she experienced were "real" or not. Like Lilith's neural connection to Joseph, this connection attains its strength by bypassing obstacles that could trouble direct human-to-human contact. Here, </w:t>
      </w:r>
      <w:del w:id="539" w:author="Matthew Gold" w:date="2023-10-09T13:23:00Z">
        <w:r w:rsidRPr="006B4DF7" w:rsidDel="00055122">
          <w:rPr>
            <w:rFonts w:ascii="Times New Roman" w:hAnsi="Times New Roman" w:cs="Times New Roman"/>
            <w:color w:val="000000" w:themeColor="text1"/>
          </w:rPr>
          <w:delText xml:space="preserve">Digital </w:delText>
        </w:r>
      </w:del>
      <w:ins w:id="540" w:author="Matthew Gold" w:date="2023-10-09T13:23:00Z">
        <w:r w:rsidR="00055122">
          <w:rPr>
            <w:rFonts w:ascii="Times New Roman" w:hAnsi="Times New Roman" w:cs="Times New Roman"/>
            <w:color w:val="000000" w:themeColor="text1"/>
          </w:rPr>
          <w:t>d</w:t>
        </w:r>
        <w:r w:rsidR="00055122" w:rsidRPr="006B4DF7">
          <w:rPr>
            <w:rFonts w:ascii="Times New Roman" w:hAnsi="Times New Roman" w:cs="Times New Roman"/>
            <w:color w:val="000000" w:themeColor="text1"/>
          </w:rPr>
          <w:t xml:space="preserve">igital </w:t>
        </w:r>
      </w:ins>
      <w:r w:rsidRPr="006B4DF7">
        <w:rPr>
          <w:rFonts w:ascii="Times New Roman" w:hAnsi="Times New Roman" w:cs="Times New Roman"/>
          <w:color w:val="000000" w:themeColor="text1"/>
        </w:rPr>
        <w:t xml:space="preserve">communication collapses aspects that could prohibit an intimate connection between two people, such as space, cultural differences, and even race. In this case, the network connection overcomes the obstacles: </w:t>
      </w:r>
    </w:p>
    <w:p w14:paraId="1F12EF06" w14:textId="77777777" w:rsidR="00055122" w:rsidRPr="00055122" w:rsidRDefault="00055122">
      <w:pPr>
        <w:pStyle w:val="BodyText"/>
        <w:rPr>
          <w:rPrChange w:id="541" w:author="Matthew Gold" w:date="2023-10-09T13:23:00Z">
            <w:rPr>
              <w:rFonts w:ascii="Times New Roman" w:hAnsi="Times New Roman" w:cs="Times New Roman"/>
              <w:color w:val="000000" w:themeColor="text1"/>
            </w:rPr>
          </w:rPrChange>
        </w:rPr>
        <w:pPrChange w:id="542" w:author="Matthew Gold" w:date="2023-10-09T13:23:00Z">
          <w:pPr>
            <w:pStyle w:val="FirstParagraph"/>
            <w:spacing w:before="0" w:after="0" w:line="480" w:lineRule="auto"/>
          </w:pPr>
        </w:pPrChange>
      </w:pPr>
    </w:p>
    <w:p w14:paraId="31EB60F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I realised today that I have never been in love with somebody who doesn't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-&gt; zuper: i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let alone black skin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-&gt; zuper: yes i hope you wiwll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I already do. </w:t>
      </w:r>
    </w:p>
    <w:p w14:paraId="1A0B37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-&gt; zuper: :) </w:t>
      </w:r>
      <w:hyperlink r:id="rId24">
        <w:r w:rsidRPr="006B4DF7">
          <w:rPr>
            <w:rStyle w:val="Hyperlink"/>
            <w:rFonts w:ascii="Times New Roman" w:hAnsi="Times New Roman" w:cs="Times New Roman"/>
            <w:color w:val="000000" w:themeColor="text1"/>
          </w:rPr>
          <w:t>http://entropy8zuper.org/</w:t>
        </w:r>
      </w:hyperlink>
      <w:r w:rsidRPr="006B4DF7">
        <w:rPr>
          <w:rFonts w:ascii="Times New Roman" w:hAnsi="Times New Roman" w:cs="Times New Roman"/>
          <w:color w:val="000000" w:themeColor="text1"/>
        </w:rPr>
        <w:t xml:space="preserve"> </w:t>
      </w:r>
    </w:p>
    <w:p w14:paraId="585AECDD" w14:textId="77777777" w:rsidR="00055122" w:rsidRDefault="00055122" w:rsidP="003A377A">
      <w:pPr>
        <w:pStyle w:val="FirstParagraph"/>
        <w:spacing w:before="0" w:after="0" w:line="480" w:lineRule="auto"/>
        <w:rPr>
          <w:ins w:id="543" w:author="Matthew Gold" w:date="2023-10-09T13:24:00Z"/>
          <w:rFonts w:ascii="Times New Roman" w:hAnsi="Times New Roman" w:cs="Times New Roman"/>
          <w:color w:val="000000" w:themeColor="text1"/>
        </w:rPr>
      </w:pPr>
    </w:p>
    <w:p w14:paraId="3B69A7B8" w14:textId="352E9D72"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physical realities that might otherwise be obstacles to communication and understanding. Race becomes one in a list of other attributes like hair color or speaking another language. This flattening of attributes like hair and skin color severs them from their location on the physical body, instead transposing them to words on a screen. Separated from the referent, they flicker in the "unmappable elsewhere," where they cannot be pinned down. </w:t>
      </w:r>
    </w:p>
    <w:p w14:paraId="5F54004E" w14:textId="77777777" w:rsidR="003A377A" w:rsidRPr="006B4DF7" w:rsidRDefault="003A377A" w:rsidP="003A377A">
      <w:pPr>
        <w:pStyle w:val="BodyText"/>
        <w:spacing w:line="480" w:lineRule="auto"/>
        <w:ind w:firstLine="720"/>
        <w:rPr>
          <w:color w:val="000000" w:themeColor="text1"/>
        </w:rPr>
      </w:pPr>
      <w:commentRangeStart w:id="544"/>
      <w:r w:rsidRPr="006B4DF7">
        <w:rPr>
          <w:color w:val="000000" w:themeColor="text1"/>
        </w:rPr>
        <w:t xml:space="preserve">Like the bypassing of flesh in </w:t>
      </w:r>
      <w:r w:rsidRPr="006B4DF7">
        <w:rPr>
          <w:i/>
          <w:color w:val="000000" w:themeColor="text1"/>
        </w:rPr>
        <w:t>Dawn</w:t>
      </w:r>
      <w:commentRangeEnd w:id="544"/>
      <w:r w:rsidR="00055122">
        <w:rPr>
          <w:rStyle w:val="CommentReference"/>
          <w:rFonts w:asciiTheme="minorHAnsi" w:eastAsiaTheme="minorHAnsi" w:hAnsiTheme="minorHAnsi" w:cstheme="minorBidi"/>
        </w:rPr>
        <w:commentReference w:id="544"/>
      </w:r>
      <w:r w:rsidRPr="006B4DF7">
        <w:rPr>
          <w:color w:val="000000" w:themeColor="text1"/>
        </w:rPr>
        <w:t xml:space="preserve">, the foreclosure of depth paradoxically creates a flattening effect that reinforces physicality of the uppermost layer, of the surface, the </w:t>
      </w:r>
      <w:r w:rsidRPr="006B4DF7">
        <w:rPr>
          <w:i/>
          <w:color w:val="000000" w:themeColor="text1"/>
        </w:rPr>
        <w:t>skin</w:t>
      </w:r>
      <w:r w:rsidRPr="006B4DF7">
        <w:rPr>
          <w:color w:val="000000" w:themeColor="text1"/>
        </w:rPr>
        <w:t xml:space="preserve">. Tactile qualities of the net art work, where the user can manipulate objects on the screen with her mouse, is complicated by lags due to structures of the underlying code. The displacement of certain elements like hidden messages in the source code reinforces the levels of digital materiality that operate throughout the stack with varying degrees of accessibility. When objects on the screen are in tension with the signified, the surface itself creates a kind of chaotic environment where everything becomes skin. </w:t>
      </w:r>
    </w:p>
    <w:p w14:paraId="349C8E99"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Through vastly different means, both </w:t>
      </w:r>
      <w:r w:rsidRPr="006B4DF7">
        <w:rPr>
          <w:i/>
          <w:color w:val="000000" w:themeColor="text1"/>
        </w:rPr>
        <w:t>Dawn</w:t>
      </w:r>
      <w:r w:rsidRPr="006B4DF7">
        <w:rPr>
          <w:color w:val="000000" w:themeColor="text1"/>
        </w:rPr>
        <w:t xml:space="preserve"> and </w:t>
      </w:r>
      <w:r w:rsidRPr="006B4DF7">
        <w:rPr>
          <w:i/>
          <w:color w:val="000000" w:themeColor="text1"/>
        </w:rPr>
        <w:t>skin</w:t>
      </w:r>
      <w:r w:rsidRPr="006B4DF7">
        <w:rPr>
          <w:color w:val="000000" w:themeColor="text1"/>
        </w:rPr>
        <w:t xml:space="preserve"> explore a kind of desire that bypasses the physical body with the effect of magnifying embodied sensation. In </w:t>
      </w:r>
      <w:r w:rsidRPr="006B4DF7">
        <w:rPr>
          <w:i/>
          <w:color w:val="000000" w:themeColor="text1"/>
        </w:rPr>
        <w:t>Dawn</w:t>
      </w:r>
      <w:r w:rsidRPr="006B4DF7">
        <w:rPr>
          <w:color w:val="000000" w:themeColor="text1"/>
        </w:rPr>
        <w:t xml:space="preserve">, the gap between bodies stokes a debilitating fear of the other that is temporarily bridged by a neural connection. In </w:t>
      </w:r>
      <w:r w:rsidRPr="006B4DF7">
        <w:rPr>
          <w:i/>
          <w:color w:val="000000" w:themeColor="text1"/>
        </w:rPr>
        <w:t>skin</w:t>
      </w:r>
      <w:r w:rsidRPr="006B4DF7">
        <w:rPr>
          <w:color w:val="000000" w:themeColor="text1"/>
        </w:rPr>
        <w:t>, the physical body is also bypassed, but in this case, for a connection across spatial barriers. Reading these two texts together enables one to think through materiality across various contexts, from the physiological, to the technological, and finally, to the social. The collapse of registers between mind/body and code/display across these texts offers possibilities for reading materiality into apparently immateriality, through plays between matter and meaning</w:t>
      </w:r>
      <w:commentRangeStart w:id="545"/>
      <w:r w:rsidRPr="006B4DF7">
        <w:rPr>
          <w:color w:val="000000" w:themeColor="text1"/>
        </w:rPr>
        <w:t>.</w:t>
      </w:r>
      <w:commentRangeEnd w:id="545"/>
      <w:r w:rsidR="00055122">
        <w:rPr>
          <w:rStyle w:val="CommentReference"/>
          <w:rFonts w:asciiTheme="minorHAnsi" w:eastAsiaTheme="minorHAnsi" w:hAnsiTheme="minorHAnsi" w:cstheme="minorBidi"/>
        </w:rPr>
        <w:commentReference w:id="545"/>
      </w:r>
      <w:r w:rsidRPr="006B4DF7">
        <w:rPr>
          <w:color w:val="000000" w:themeColor="text1"/>
        </w:rPr>
        <w:t xml:space="preserve"> </w:t>
      </w:r>
      <w:bookmarkEnd w:id="368"/>
      <w:bookmarkEnd w:id="511"/>
    </w:p>
    <w:p w14:paraId="211BA399" w14:textId="1118ED9E" w:rsidR="003A377A" w:rsidRDefault="003A377A" w:rsidP="004F52E2">
      <w:pPr>
        <w:spacing w:line="480" w:lineRule="auto"/>
        <w:jc w:val="center"/>
        <w:rPr>
          <w:rFonts w:ascii="Times New Roman" w:hAnsi="Times New Roman" w:cs="Times New Roman"/>
          <w:color w:val="000000" w:themeColor="text1"/>
        </w:rPr>
      </w:pPr>
    </w:p>
    <w:p w14:paraId="0460815F" w14:textId="054FCB1E" w:rsidR="003A377A" w:rsidRDefault="003A377A" w:rsidP="004F52E2">
      <w:pPr>
        <w:spacing w:line="480" w:lineRule="auto"/>
        <w:jc w:val="center"/>
        <w:rPr>
          <w:rFonts w:ascii="Times New Roman" w:hAnsi="Times New Roman" w:cs="Times New Roman"/>
          <w:color w:val="000000" w:themeColor="text1"/>
        </w:rPr>
      </w:pPr>
    </w:p>
    <w:p w14:paraId="612FFAD0" w14:textId="08B5F141" w:rsidR="003A377A" w:rsidRDefault="003A377A" w:rsidP="004F52E2">
      <w:pPr>
        <w:spacing w:line="480" w:lineRule="auto"/>
        <w:jc w:val="center"/>
        <w:rPr>
          <w:rFonts w:ascii="Times New Roman" w:hAnsi="Times New Roman" w:cs="Times New Roman"/>
          <w:color w:val="000000" w:themeColor="text1"/>
        </w:rPr>
      </w:pPr>
    </w:p>
    <w:p w14:paraId="46F50F79" w14:textId="425F6C06" w:rsidR="003A377A" w:rsidRDefault="003A377A" w:rsidP="004F52E2">
      <w:pPr>
        <w:spacing w:line="480" w:lineRule="auto"/>
        <w:jc w:val="center"/>
        <w:rPr>
          <w:rFonts w:ascii="Times New Roman" w:hAnsi="Times New Roman" w:cs="Times New Roman"/>
          <w:color w:val="000000" w:themeColor="text1"/>
        </w:rPr>
      </w:pPr>
    </w:p>
    <w:p w14:paraId="61BFFE91" w14:textId="1D95D918" w:rsidR="003A377A"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5AB403AC" w:rsidR="003A377A" w:rsidRDefault="003A377A" w:rsidP="004F52E2">
      <w:pPr>
        <w:spacing w:line="480" w:lineRule="auto"/>
        <w:jc w:val="center"/>
        <w:rPr>
          <w:rFonts w:ascii="Times New Roman" w:hAnsi="Times New Roman" w:cs="Times New Roman"/>
          <w:color w:val="000000" w:themeColor="text1"/>
        </w:rPr>
      </w:pPr>
    </w:p>
    <w:p w14:paraId="0EF2F6E1" w14:textId="77777777" w:rsidR="00656607" w:rsidRDefault="00656607" w:rsidP="00656607">
      <w:pPr>
        <w:pStyle w:val="Textbody"/>
        <w:spacing w:after="0" w:line="480" w:lineRule="auto"/>
        <w:jc w:val="center"/>
        <w:rPr>
          <w:rFonts w:cs="Times New Roman"/>
        </w:rPr>
      </w:pPr>
      <w:r>
        <w:rPr>
          <w:rFonts w:cs="Times New Roman"/>
        </w:rPr>
        <w:t>CHAPTER FOUR</w:t>
      </w:r>
    </w:p>
    <w:p w14:paraId="19F5CB04" w14:textId="77777777" w:rsidR="00656607" w:rsidRDefault="00656607" w:rsidP="00656607">
      <w:pPr>
        <w:pStyle w:val="Textbody"/>
        <w:spacing w:after="0" w:line="480" w:lineRule="auto"/>
        <w:jc w:val="center"/>
        <w:rPr>
          <w:rFonts w:cs="Times New Roman"/>
        </w:rPr>
      </w:pPr>
    </w:p>
    <w:p w14:paraId="057A118D" w14:textId="77777777" w:rsidR="00656607" w:rsidRDefault="00656607" w:rsidP="00656607">
      <w:pPr>
        <w:pStyle w:val="Textbody"/>
        <w:spacing w:after="0" w:line="480" w:lineRule="auto"/>
        <w:jc w:val="center"/>
        <w:rPr>
          <w:rFonts w:cs="Times New Roman"/>
        </w:rPr>
      </w:pPr>
      <w:r>
        <w:rPr>
          <w:rFonts w:cs="Times New Roman"/>
        </w:rPr>
        <w:t>“Qtt: The Queer Text Toolkit”</w:t>
      </w:r>
    </w:p>
    <w:p w14:paraId="3700116F" w14:textId="77777777" w:rsidR="00656607" w:rsidRDefault="00656607" w:rsidP="00656607">
      <w:pPr>
        <w:pStyle w:val="Textbody"/>
        <w:spacing w:after="0" w:line="480" w:lineRule="auto"/>
        <w:jc w:val="center"/>
        <w:rPr>
          <w:rFonts w:cs="Times New Roman"/>
        </w:rPr>
      </w:pPr>
    </w:p>
    <w:p w14:paraId="18A9A68B" w14:textId="0D40510F" w:rsidR="00656607" w:rsidRPr="00042F15" w:rsidRDefault="00656607" w:rsidP="00656607">
      <w:pPr>
        <w:pStyle w:val="Textbody"/>
        <w:spacing w:after="0" w:line="480" w:lineRule="auto"/>
        <w:ind w:firstLine="576"/>
        <w:rPr>
          <w:rFonts w:cs="Times New Roman"/>
        </w:rPr>
      </w:pPr>
      <w:r w:rsidRPr="00042F15">
        <w:rPr>
          <w:rFonts w:cs="Times New Roman"/>
        </w:rPr>
        <w:t>The “Queer Text Toolkit” is a software package offering a Queer Studies-inspired approach for the computational analysis of literature. The project consists of two applications, “queer distant reading” for quantitative text analysis and “queer text encoding,” for semantic text markup, both</w:t>
      </w:r>
      <w:r>
        <w:rPr>
          <w:rFonts w:cs="Times New Roman"/>
        </w:rPr>
        <w:t xml:space="preserve"> of which are</w:t>
      </w:r>
      <w:r w:rsidRPr="00042F15">
        <w:rPr>
          <w:rFonts w:cs="Times New Roman"/>
        </w:rPr>
        <w:t xml:space="preserve"> built from </w:t>
      </w:r>
      <w:del w:id="546" w:author="Matthew Gold" w:date="2023-10-09T13:28:00Z">
        <w:r w:rsidRPr="00042F15" w:rsidDel="00C53AD5">
          <w:rPr>
            <w:rFonts w:cs="Times New Roman"/>
          </w:rPr>
          <w:delText xml:space="preserve">open </w:delText>
        </w:r>
      </w:del>
      <w:ins w:id="547" w:author="Matthew Gold" w:date="2023-10-09T13:28:00Z">
        <w:r w:rsidR="00C53AD5" w:rsidRPr="00042F15">
          <w:rPr>
            <w:rFonts w:cs="Times New Roman"/>
          </w:rPr>
          <w:t>open</w:t>
        </w:r>
        <w:r w:rsidR="00C53AD5">
          <w:rPr>
            <w:rFonts w:cs="Times New Roman"/>
          </w:rPr>
          <w:t>-</w:t>
        </w:r>
      </w:ins>
      <w:r w:rsidRPr="00042F15">
        <w:rPr>
          <w:rFonts w:cs="Times New Roman"/>
        </w:rPr>
        <w:t xml:space="preserve">source coding libraries. As a practical application of my dissertation research, the toolkit explores interpretive possibilities for reworking the constraints of text analysis and text encoding procedures by drawing from Queer Studies’ critique of heteronormative structures </w:t>
      </w:r>
      <w:r>
        <w:rPr>
          <w:rFonts w:cs="Times New Roman"/>
        </w:rPr>
        <w:t>that</w:t>
      </w:r>
      <w:r w:rsidRPr="00042F15">
        <w:rPr>
          <w:rFonts w:cs="Times New Roman"/>
        </w:rPr>
        <w:t xml:space="preserve"> problematize the categories of gender, sex, and sexuality. Users here examine first</w:t>
      </w:r>
      <w:r>
        <w:rPr>
          <w:rFonts w:cs="Times New Roman"/>
        </w:rPr>
        <w:t>-</w:t>
      </w:r>
      <w:r w:rsidRPr="00042F15">
        <w:rPr>
          <w:rFonts w:cs="Times New Roman"/>
        </w:rPr>
        <w:t xml:space="preserve">hand how digital formats, which transform and reduce stylistic and formal expressions of gender, sex, and sexuality, might be redeployed toward creative exploration. </w:t>
      </w:r>
    </w:p>
    <w:p w14:paraId="3F66E675"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bookmarkStart w:id="548" w:name="org7f3ea52"/>
      <w:bookmarkStart w:id="549" w:name="OrgXref.org7f3ea52"/>
      <w:bookmarkEnd w:id="548"/>
    </w:p>
    <w:p w14:paraId="69A3E6AD"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Distant Reading</w:t>
      </w:r>
      <w:bookmarkEnd w:id="549"/>
    </w:p>
    <w:p w14:paraId="4FD56253" w14:textId="388379F7" w:rsidR="00656607" w:rsidRPr="00042F15" w:rsidRDefault="00656607" w:rsidP="00656607">
      <w:pPr>
        <w:pStyle w:val="Textbody"/>
        <w:spacing w:after="0" w:line="480" w:lineRule="auto"/>
        <w:ind w:firstLine="576"/>
        <w:rPr>
          <w:rFonts w:cs="Times New Roman"/>
        </w:rPr>
      </w:pPr>
      <w:r w:rsidRPr="00042F15">
        <w:rPr>
          <w:rFonts w:cs="Times New Roman"/>
        </w:rPr>
        <w:t xml:space="preserve">The “queer distant reading” (qdr) application is a command-line application for text analysis inspired by Judith Butler’s theory of </w:t>
      </w:r>
      <w:commentRangeStart w:id="550"/>
      <w:r w:rsidRPr="00042F15">
        <w:rPr>
          <w:rFonts w:cs="Times New Roman"/>
        </w:rPr>
        <w:t>Gender Performativity</w:t>
      </w:r>
      <w:commentRangeEnd w:id="550"/>
      <w:r w:rsidR="00C53AD5">
        <w:rPr>
          <w:rStyle w:val="CommentReference"/>
          <w:rFonts w:asciiTheme="minorHAnsi" w:eastAsiaTheme="minorHAnsi" w:hAnsiTheme="minorHAnsi" w:cstheme="minorBidi"/>
          <w:kern w:val="0"/>
          <w:lang w:val="en-US" w:eastAsia="en-US" w:bidi="ar-SA"/>
        </w:rPr>
        <w:commentReference w:id="550"/>
      </w:r>
      <w:r w:rsidRPr="00042F15">
        <w:rPr>
          <w:rFonts w:cs="Times New Roman"/>
        </w:rPr>
        <w:t xml:space="preserve">. It brings the concept of </w:t>
      </w:r>
      <w:r>
        <w:rPr>
          <w:rFonts w:cs="Times New Roman"/>
        </w:rPr>
        <w:t>“</w:t>
      </w:r>
      <w:r w:rsidRPr="00042F15">
        <w:rPr>
          <w:rFonts w:cs="Times New Roman"/>
        </w:rPr>
        <w:t>iterativity</w:t>
      </w:r>
      <w:r>
        <w:rPr>
          <w:rFonts w:cs="Times New Roman"/>
        </w:rPr>
        <w:t>”</w:t>
      </w:r>
      <w:r w:rsidRPr="00042F15">
        <w:rPr>
          <w:rFonts w:cs="Times New Roman"/>
        </w:rPr>
        <w:t xml:space="preserve"> from both gender and programming into alignment</w:t>
      </w:r>
      <w:r>
        <w:rPr>
          <w:rFonts w:cs="Times New Roman"/>
        </w:rPr>
        <w:t>,</w:t>
      </w:r>
      <w:r w:rsidRPr="00042F15">
        <w:rPr>
          <w:rFonts w:cs="Times New Roman"/>
        </w:rPr>
        <w:t xml:space="preserve"> surfac</w:t>
      </w:r>
      <w:r>
        <w:rPr>
          <w:rFonts w:cs="Times New Roman"/>
        </w:rPr>
        <w:t>ing</w:t>
      </w:r>
      <w:r w:rsidRPr="00042F15">
        <w:rPr>
          <w:rFonts w:cs="Times New Roman"/>
        </w:rPr>
        <w:t xml:space="preserve"> a quality of repetition</w:t>
      </w:r>
      <w:r>
        <w:rPr>
          <w:rFonts w:cs="Times New Roman"/>
        </w:rPr>
        <w:t xml:space="preserve"> </w:t>
      </w:r>
      <w:r w:rsidRPr="00042F15">
        <w:rPr>
          <w:rFonts w:cs="Times New Roman"/>
        </w:rPr>
        <w:t>across both domains</w:t>
      </w:r>
      <w:r>
        <w:rPr>
          <w:rFonts w:cs="Times New Roman"/>
        </w:rPr>
        <w:t xml:space="preserve">. It </w:t>
      </w:r>
      <w:del w:id="551" w:author="Matthew Gold" w:date="2023-10-09T13:29:00Z">
        <w:r w:rsidDel="00C53AD5">
          <w:rPr>
            <w:rFonts w:cs="Times New Roman"/>
          </w:rPr>
          <w:delText xml:space="preserve"> </w:delText>
        </w:r>
      </w:del>
      <w:r w:rsidRPr="00042F15">
        <w:rPr>
          <w:rFonts w:cs="Times New Roman"/>
        </w:rPr>
        <w:t>pose</w:t>
      </w:r>
      <w:ins w:id="552" w:author="Matthew Gold" w:date="2023-10-09T13:29:00Z">
        <w:r w:rsidR="00C53AD5">
          <w:rPr>
            <w:rFonts w:cs="Times New Roman"/>
          </w:rPr>
          <w:t>s</w:t>
        </w:r>
      </w:ins>
      <w:r w:rsidRPr="00042F15">
        <w:rPr>
          <w:rFonts w:cs="Times New Roman"/>
        </w:rPr>
        <w:t xml:space="preserve"> a text analysis practice based on iterating between close and distant reading</w:t>
      </w:r>
      <w:r>
        <w:rPr>
          <w:rFonts w:cs="Times New Roman"/>
        </w:rPr>
        <w:t xml:space="preserve"> with </w:t>
      </w:r>
      <w:r w:rsidRPr="00042F15">
        <w:rPr>
          <w:rFonts w:cs="Times New Roman"/>
        </w:rPr>
        <w:t>the larger goal of destabilizing binary structures of gender.</w:t>
      </w:r>
    </w:p>
    <w:p w14:paraId="4829DE12" w14:textId="77777777" w:rsidR="00656607" w:rsidRPr="00042F15" w:rsidRDefault="00656607" w:rsidP="00656607">
      <w:pPr>
        <w:pStyle w:val="Textbody"/>
        <w:spacing w:after="0" w:line="480" w:lineRule="auto"/>
        <w:ind w:firstLine="576"/>
        <w:rPr>
          <w:rFonts w:cs="Times New Roman"/>
        </w:rPr>
      </w:pPr>
      <w:r w:rsidRPr="00042F15">
        <w:rPr>
          <w:rFonts w:cs="Times New Roman"/>
        </w:rPr>
        <w:t xml:space="preserve">There are two aspects of Butler's theory of Gender Performativity that influenced the development of this text-analysis tool. First, that </w:t>
      </w:r>
      <w:r>
        <w:rPr>
          <w:rFonts w:cs="Times New Roman"/>
        </w:rPr>
        <w:t xml:space="preserve">notion that </w:t>
      </w:r>
      <w:r w:rsidRPr="00042F15">
        <w:rPr>
          <w:rFonts w:cs="Times New Roman"/>
        </w:rPr>
        <w:t>gender consist</w:t>
      </w:r>
      <w:r>
        <w:rPr>
          <w:rFonts w:cs="Times New Roman"/>
        </w:rPr>
        <w:t>s</w:t>
      </w:r>
      <w:r w:rsidRPr="00042F15">
        <w:rPr>
          <w:rFonts w:cs="Times New Roman"/>
        </w:rPr>
        <w:t xml:space="preserve"> of a series of </w:t>
      </w:r>
      <w:r>
        <w:rPr>
          <w:rFonts w:cs="Times New Roman"/>
        </w:rPr>
        <w:t xml:space="preserve">repeated </w:t>
      </w:r>
      <w:r w:rsidRPr="00042F15">
        <w:rPr>
          <w:rFonts w:cs="Times New Roman"/>
        </w:rPr>
        <w:t>actions: "Gender is the repeated stylization of the body, a set of repeated acts within a highly rigid, regulatory frame that congeal over time to produce the appearance of a substance, of a natural sort of being" (</w:t>
      </w:r>
      <w:r w:rsidRPr="00042F15">
        <w:rPr>
          <w:rStyle w:val="Emphasis"/>
          <w:rFonts w:cs="Times New Roman"/>
        </w:rPr>
        <w:t>Gender Trouble</w:t>
      </w:r>
      <w:r w:rsidRPr="00042F15">
        <w:rPr>
          <w:rFonts w:cs="Times New Roman"/>
        </w:rPr>
        <w:t xml:space="preserve"> 33) Second, that these series of actions produce</w:t>
      </w:r>
      <w:r>
        <w:rPr>
          <w:rFonts w:cs="Times New Roman"/>
        </w:rPr>
        <w:t xml:space="preserve"> rather than reference a pre-exiting reality. </w:t>
      </w:r>
      <w:r w:rsidRPr="00042F15">
        <w:rPr>
          <w:rFonts w:cs="Times New Roman"/>
        </w:rPr>
        <w:t xml:space="preserve">Butler </w:t>
      </w:r>
      <w:r>
        <w:rPr>
          <w:rFonts w:cs="Times New Roman"/>
        </w:rPr>
        <w:t>uses language to explain this phenomenon: “</w:t>
      </w:r>
      <w:r w:rsidRPr="00042F15">
        <w:rPr>
          <w:rFonts w:cs="Times New Roman"/>
        </w:rPr>
        <w:t>the mimetic or representational status of language… is not mimetic at all. On the contrary, it is productive, constitutive, one might even argue performative</w:t>
      </w:r>
      <w:r>
        <w:rPr>
          <w:rFonts w:cs="Times New Roman"/>
        </w:rPr>
        <w:t>”</w:t>
      </w:r>
      <w:r w:rsidRPr="00042F15">
        <w:rPr>
          <w:rFonts w:cs="Times New Roman"/>
        </w:rPr>
        <w:t xml:space="preserve"> (</w:t>
      </w:r>
      <w:r w:rsidRPr="00042F15">
        <w:rPr>
          <w:rStyle w:val="Emphasis"/>
          <w:rFonts w:cs="Times New Roman"/>
        </w:rPr>
        <w:t>Bodies</w:t>
      </w:r>
      <w:r w:rsidRPr="00042F15">
        <w:rPr>
          <w:rFonts w:cs="Times New Roman"/>
        </w:rPr>
        <w:t xml:space="preserve"> 6). </w:t>
      </w:r>
      <w:r>
        <w:rPr>
          <w:rFonts w:cs="Times New Roman"/>
        </w:rPr>
        <w:t>Because</w:t>
      </w:r>
      <w:r w:rsidRPr="00042F15">
        <w:rPr>
          <w:rFonts w:cs="Times New Roman"/>
        </w:rPr>
        <w:t xml:space="preserve"> language produces the reality that it seems to merely reference</w:t>
      </w:r>
      <w:r>
        <w:rPr>
          <w:rFonts w:cs="Times New Roman"/>
        </w:rPr>
        <w:t>, it</w:t>
      </w:r>
      <w:r w:rsidRPr="00042F15">
        <w:rPr>
          <w:rFonts w:cs="Times New Roman"/>
        </w:rPr>
        <w:t xml:space="preserve"> opens a possibility for re-signifying the meaning of certain terms.</w:t>
      </w:r>
    </w:p>
    <w:p w14:paraId="0939432A" w14:textId="671A0527" w:rsidR="00656607" w:rsidRDefault="00656607" w:rsidP="00656607">
      <w:pPr>
        <w:pStyle w:val="Textbody"/>
        <w:spacing w:after="0" w:line="480" w:lineRule="auto"/>
        <w:ind w:firstLine="576"/>
        <w:rPr>
          <w:ins w:id="553" w:author="Matthew Gold" w:date="2023-10-09T13:30:00Z"/>
          <w:rFonts w:cs="Times New Roman"/>
        </w:rPr>
      </w:pPr>
      <w:r w:rsidRPr="00042F15">
        <w:rPr>
          <w:rFonts w:cs="Times New Roman"/>
        </w:rPr>
        <w:t>This application creates a text analysis workflow for exploring and "re-signifying" the meaning of terms such as "woman" and "man</w:t>
      </w:r>
      <w:del w:id="554" w:author="Matthew Gold" w:date="2023-10-09T13:29:00Z">
        <w:r w:rsidRPr="00042F15" w:rsidDel="00C53AD5">
          <w:rPr>
            <w:rFonts w:cs="Times New Roman"/>
          </w:rPr>
          <w:delText>,</w:delText>
        </w:r>
      </w:del>
      <w:r w:rsidRPr="00042F15">
        <w:rPr>
          <w:rFonts w:cs="Times New Roman"/>
        </w:rPr>
        <w:t xml:space="preserve">" in text. It consists of a command line interface where users can search for similarity scores of certain words in the text. To run the application, the user must first download the project from its github repository </w:t>
      </w:r>
      <w:commentRangeStart w:id="555"/>
      <w:r w:rsidRPr="00042F15">
        <w:rPr>
          <w:rFonts w:cs="Times New Roman"/>
        </w:rPr>
        <w:t xml:space="preserve">(linked above) </w:t>
      </w:r>
      <w:commentRangeEnd w:id="555"/>
      <w:r w:rsidR="00C53AD5">
        <w:rPr>
          <w:rStyle w:val="CommentReference"/>
          <w:rFonts w:asciiTheme="minorHAnsi" w:eastAsiaTheme="minorHAnsi" w:hAnsiTheme="minorHAnsi" w:cstheme="minorBidi"/>
          <w:kern w:val="0"/>
          <w:lang w:val="en-US" w:eastAsia="en-US" w:bidi="ar-SA"/>
        </w:rPr>
        <w:commentReference w:id="555"/>
      </w:r>
      <w:r w:rsidRPr="00042F15">
        <w:rPr>
          <w:rFonts w:cs="Times New Roman"/>
        </w:rPr>
        <w:t xml:space="preserve">to their computer. Then, using a command-line program such as </w:t>
      </w:r>
      <w:r w:rsidRPr="00042F15">
        <w:rPr>
          <w:rStyle w:val="Emphasis"/>
          <w:rFonts w:cs="Times New Roman"/>
        </w:rPr>
        <w:t>Terminal</w:t>
      </w:r>
      <w:r w:rsidRPr="00042F15">
        <w:rPr>
          <w:rFonts w:cs="Times New Roman"/>
        </w:rPr>
        <w:t xml:space="preserve"> on Mac or </w:t>
      </w:r>
      <w:r w:rsidRPr="00042F15">
        <w:rPr>
          <w:rStyle w:val="Emphasis"/>
          <w:rFonts w:cs="Times New Roman"/>
        </w:rPr>
        <w:t>Powershell</w:t>
      </w:r>
      <w:r w:rsidRPr="00042F15">
        <w:rPr>
          <w:rFonts w:cs="Times New Roman"/>
        </w:rPr>
        <w:t xml:space="preserve"> on Windows, users input a command that specifies the target word (such as "woman" or "man," which will be analyzed) and a source text (such as "orlando.txt"). Running this command will return a word vector, that is, a list of wo</w:t>
      </w:r>
      <w:ins w:id="556" w:author="Matthew Gold" w:date="2023-10-09T13:30:00Z">
        <w:r w:rsidR="00C04B1A">
          <w:rPr>
            <w:rFonts w:cs="Times New Roman"/>
          </w:rPr>
          <w:t>s</w:t>
        </w:r>
      </w:ins>
      <w:r w:rsidRPr="00042F15">
        <w:rPr>
          <w:rFonts w:cs="Times New Roman"/>
        </w:rPr>
        <w:t>rds that appear next to or nearby our search term along with their similarity score:</w:t>
      </w:r>
    </w:p>
    <w:p w14:paraId="706EDB40" w14:textId="77777777" w:rsidR="00C53AD5" w:rsidRPr="00042F15" w:rsidRDefault="00C53AD5" w:rsidP="00656607">
      <w:pPr>
        <w:pStyle w:val="Textbody"/>
        <w:spacing w:after="0" w:line="480" w:lineRule="auto"/>
        <w:ind w:firstLine="576"/>
        <w:rPr>
          <w:rFonts w:cs="Times New Roman"/>
        </w:rPr>
      </w:pPr>
    </w:p>
    <w:p w14:paraId="74D267F0"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 python qdr orlando.txt woman </w:t>
      </w:r>
    </w:p>
    <w:p w14:paraId="46EA5F8B"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[('fling', 0.38121166825294495), </w:t>
      </w:r>
    </w:p>
    <w:p w14:paraId="28602CFE"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('abase', 0.35150107741355896), </w:t>
      </w:r>
    </w:p>
    <w:p w14:paraId="0CAAC96B"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('flower', 0.33490291237831116), </w:t>
      </w:r>
    </w:p>
    <w:p w14:paraId="0EFDC9BE"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('superior', 0.3274153470993042), </w:t>
      </w:r>
    </w:p>
    <w:p w14:paraId="39313685"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('witticism', 0.3148716390132904), </w:t>
      </w:r>
    </w:p>
    <w:p w14:paraId="30056482"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('fight', 0.313768208026886), </w:t>
      </w:r>
    </w:p>
    <w:p w14:paraId="59EDA10C"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('coal', 0.308252215385437), </w:t>
      </w:r>
    </w:p>
    <w:p w14:paraId="0C4830B0"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('impassable', 0.3044101893901825), </w:t>
      </w:r>
    </w:p>
    <w:p w14:paraId="488095EC"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('unenticed', 0.3026406466960907), </w:t>
      </w:r>
    </w:p>
    <w:p w14:paraId="08044B3D" w14:textId="77777777" w:rsidR="00656607" w:rsidRPr="00450F03"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('tavern', 0.3014964759349823)]</w:t>
      </w:r>
    </w:p>
    <w:p w14:paraId="4FB69177" w14:textId="77777777" w:rsidR="00C04B1A" w:rsidRDefault="00C04B1A" w:rsidP="00656607">
      <w:pPr>
        <w:pStyle w:val="Textbody"/>
        <w:spacing w:after="0" w:line="480" w:lineRule="auto"/>
        <w:ind w:firstLine="709"/>
        <w:rPr>
          <w:ins w:id="557" w:author="Matthew Gold" w:date="2023-10-09T13:30:00Z"/>
          <w:rFonts w:cs="Times New Roman"/>
        </w:rPr>
      </w:pPr>
    </w:p>
    <w:p w14:paraId="27C72819" w14:textId="317424DA" w:rsidR="00656607" w:rsidRPr="00042F15" w:rsidRDefault="00656607" w:rsidP="00656607">
      <w:pPr>
        <w:pStyle w:val="Textbody"/>
        <w:spacing w:after="0" w:line="480" w:lineRule="auto"/>
        <w:ind w:firstLine="709"/>
        <w:rPr>
          <w:rFonts w:cs="Times New Roman"/>
        </w:rPr>
      </w:pPr>
      <w:r w:rsidRPr="00042F15">
        <w:rPr>
          <w:rFonts w:cs="Times New Roman"/>
        </w:rPr>
        <w:t>Word vectors, also known as "word embeddings," are essentially a list of words that are associated with the search term. The score that appears next to each word in the results represents a probability of how often that word appears nearby the search term.</w:t>
      </w:r>
      <w:r w:rsidRPr="00042F15">
        <w:rPr>
          <w:rStyle w:val="FootnoteReference"/>
          <w:rFonts w:cs="Times New Roman"/>
        </w:rPr>
        <w:footnoteReference w:id="33"/>
      </w:r>
    </w:p>
    <w:p w14:paraId="1E59FEC2" w14:textId="77777777" w:rsidR="00656607" w:rsidRPr="00042F15" w:rsidRDefault="00656607" w:rsidP="00656607">
      <w:pPr>
        <w:pStyle w:val="Textbody"/>
        <w:spacing w:after="0" w:line="480" w:lineRule="auto"/>
        <w:ind w:firstLine="709"/>
        <w:rPr>
          <w:rFonts w:cs="Times New Roman"/>
        </w:rPr>
      </w:pPr>
      <w:r w:rsidRPr="00042F15">
        <w:rPr>
          <w:rFonts w:cs="Times New Roman"/>
        </w:rPr>
        <w:t>Besides searching for similar words, users can also see specific words in context. The results will list the search word within a "context window," that is, the words immediately preceding and immediately following the search term:</w:t>
      </w:r>
    </w:p>
    <w:p w14:paraId="1A7B9D7A" w14:textId="77777777" w:rsidR="00C04B1A" w:rsidRDefault="00C04B1A" w:rsidP="00656607">
      <w:pPr>
        <w:pStyle w:val="Textbody"/>
        <w:spacing w:after="0" w:line="480" w:lineRule="auto"/>
        <w:ind w:left="1418"/>
        <w:rPr>
          <w:ins w:id="558" w:author="Matthew Gold" w:date="2023-10-09T13:31:00Z"/>
          <w:rFonts w:ascii="Courier New" w:hAnsi="Courier New" w:cs="Courier New"/>
        </w:rPr>
      </w:pPr>
    </w:p>
    <w:p w14:paraId="7D8F0A60" w14:textId="1A5DC5D8" w:rsidR="00656607" w:rsidRPr="00450F03" w:rsidRDefault="00656607" w:rsidP="00656607">
      <w:pPr>
        <w:pStyle w:val="Textbody"/>
        <w:spacing w:after="0" w:line="480" w:lineRule="auto"/>
        <w:ind w:left="1418"/>
        <w:rPr>
          <w:rFonts w:ascii="Courier New" w:hAnsi="Courier New" w:cs="Courier New"/>
        </w:rPr>
      </w:pPr>
      <w:r w:rsidRPr="00450F03">
        <w:rPr>
          <w:rFonts w:ascii="Courier New" w:hAnsi="Courier New" w:cs="Courier New"/>
        </w:rPr>
        <w:t xml:space="preserve">all qualities which the old </w:t>
      </w:r>
      <w:r w:rsidRPr="00450F03">
        <w:rPr>
          <w:rFonts w:ascii="Courier New" w:hAnsi="Courier New" w:cs="Courier New"/>
          <w:b/>
          <w:bCs/>
        </w:rPr>
        <w:t>woman</w:t>
      </w:r>
      <w:r w:rsidRPr="00450F03">
        <w:rPr>
          <w:rFonts w:ascii="Courier New" w:hAnsi="Courier New" w:cs="Courier New"/>
        </w:rPr>
        <w:t xml:space="preserve"> loved the more </w:t>
      </w:r>
      <w:r>
        <w:rPr>
          <w:rFonts w:ascii="Courier New" w:hAnsi="Courier New" w:cs="Courier New"/>
        </w:rPr>
        <w:t>…</w:t>
      </w:r>
    </w:p>
    <w:p w14:paraId="738E0407" w14:textId="77777777" w:rsidR="00656607" w:rsidRPr="00450F03" w:rsidRDefault="00656607" w:rsidP="00656607">
      <w:pPr>
        <w:pStyle w:val="Textbody"/>
        <w:spacing w:after="0" w:line="480" w:lineRule="auto"/>
        <w:ind w:left="1418"/>
        <w:rPr>
          <w:rFonts w:ascii="Courier New" w:hAnsi="Courier New" w:cs="Courier New"/>
        </w:rPr>
      </w:pPr>
      <w:r w:rsidRPr="00450F03">
        <w:rPr>
          <w:rFonts w:ascii="Courier New" w:hAnsi="Courier New" w:cs="Courier New"/>
        </w:rPr>
        <w:t xml:space="preserve">heeks scarlet . For the old </w:t>
      </w:r>
      <w:r w:rsidRPr="00450F03">
        <w:rPr>
          <w:rFonts w:ascii="Courier New" w:hAnsi="Courier New" w:cs="Courier New"/>
          <w:b/>
          <w:bCs/>
        </w:rPr>
        <w:t>woman</w:t>
      </w:r>
      <w:r w:rsidRPr="00450F03">
        <w:rPr>
          <w:rFonts w:ascii="Courier New" w:hAnsi="Courier New" w:cs="Courier New"/>
        </w:rPr>
        <w:t xml:space="preserve"> loved him . An</w:t>
      </w:r>
      <w:r>
        <w:rPr>
          <w:rFonts w:ascii="Courier New" w:hAnsi="Courier New" w:cs="Courier New"/>
        </w:rPr>
        <w:t xml:space="preserve"> … </w:t>
      </w:r>
    </w:p>
    <w:p w14:paraId="2A3D63D3" w14:textId="77777777" w:rsidR="00656607" w:rsidRPr="00450F03" w:rsidRDefault="00656607" w:rsidP="00656607">
      <w:pPr>
        <w:pStyle w:val="Textbody"/>
        <w:spacing w:after="0" w:line="480" w:lineRule="auto"/>
        <w:ind w:left="1418"/>
        <w:rPr>
          <w:rFonts w:ascii="Courier New" w:hAnsi="Courier New" w:cs="Courier New"/>
        </w:rPr>
      </w:pPr>
      <w:r w:rsidRPr="00450F03">
        <w:rPr>
          <w:rFonts w:ascii="Courier New" w:hAnsi="Courier New" w:cs="Courier New"/>
        </w:rPr>
        <w:t xml:space="preserve">th apples . The old bumboat </w:t>
      </w:r>
      <w:r w:rsidRPr="00450F03">
        <w:rPr>
          <w:rFonts w:ascii="Courier New" w:hAnsi="Courier New" w:cs="Courier New"/>
          <w:b/>
          <w:bCs/>
        </w:rPr>
        <w:t>woman</w:t>
      </w:r>
      <w:r w:rsidRPr="00450F03">
        <w:rPr>
          <w:rFonts w:ascii="Courier New" w:hAnsi="Courier New" w:cs="Courier New"/>
        </w:rPr>
        <w:t xml:space="preserve"> , who was carr</w:t>
      </w:r>
      <w:r>
        <w:rPr>
          <w:rFonts w:ascii="Courier New" w:hAnsi="Courier New" w:cs="Courier New"/>
        </w:rPr>
        <w:t xml:space="preserve"> … </w:t>
      </w:r>
    </w:p>
    <w:p w14:paraId="102B630E" w14:textId="645F0D6B" w:rsidR="00656607" w:rsidRPr="00450F03" w:rsidRDefault="00656607" w:rsidP="00656607">
      <w:pPr>
        <w:pStyle w:val="Textbody"/>
        <w:spacing w:after="0" w:line="480" w:lineRule="auto"/>
        <w:ind w:left="1418"/>
        <w:rPr>
          <w:rFonts w:ascii="Courier New" w:hAnsi="Courier New" w:cs="Courier New"/>
        </w:rPr>
      </w:pPr>
      <w:r w:rsidRPr="00450F03">
        <w:rPr>
          <w:rFonts w:ascii="Courier New" w:hAnsi="Courier New" w:cs="Courier New"/>
        </w:rPr>
        <w:t xml:space="preserve">, which , whether boy </w:t>
      </w:r>
      <w:del w:id="559" w:author="Matthew Gold" w:date="2023-10-09T13:31:00Z">
        <w:r w:rsidRPr="00450F03" w:rsidDel="00C04B1A">
          <w:rPr>
            <w:rFonts w:ascii="Courier New" w:hAnsi="Courier New" w:cs="Courier New"/>
          </w:rPr>
          <w:delText>'</w:delText>
        </w:r>
      </w:del>
      <w:ins w:id="560" w:author="Matthew Gold" w:date="2023-10-09T13:31:00Z">
        <w:r w:rsidR="00C04B1A">
          <w:rPr>
            <w:rFonts w:ascii="Courier New" w:hAnsi="Courier New" w:cs="Courier New"/>
          </w:rPr>
          <w:t>‘</w:t>
        </w:r>
      </w:ins>
      <w:r w:rsidRPr="00450F03">
        <w:rPr>
          <w:rFonts w:ascii="Courier New" w:hAnsi="Courier New" w:cs="Courier New"/>
        </w:rPr>
        <w:t xml:space="preserve">s or </w:t>
      </w:r>
      <w:r w:rsidRPr="00450F03">
        <w:rPr>
          <w:rFonts w:ascii="Courier New" w:hAnsi="Courier New" w:cs="Courier New"/>
          <w:b/>
          <w:bCs/>
        </w:rPr>
        <w:t>woman</w:t>
      </w:r>
      <w:r w:rsidRPr="00450F03">
        <w:rPr>
          <w:rFonts w:ascii="Courier New" w:hAnsi="Courier New" w:cs="Courier New"/>
        </w:rPr>
        <w:t xml:space="preserve"> </w:t>
      </w:r>
      <w:del w:id="561" w:author="Matthew Gold" w:date="2023-10-09T13:31:00Z">
        <w:r w:rsidRPr="00450F03" w:rsidDel="00C04B1A">
          <w:rPr>
            <w:rFonts w:ascii="Courier New" w:hAnsi="Courier New" w:cs="Courier New"/>
          </w:rPr>
          <w:delText>'</w:delText>
        </w:r>
      </w:del>
      <w:ins w:id="562" w:author="Matthew Gold" w:date="2023-10-09T13:31:00Z">
        <w:r w:rsidR="00C04B1A">
          <w:rPr>
            <w:rFonts w:ascii="Courier New" w:hAnsi="Courier New" w:cs="Courier New"/>
          </w:rPr>
          <w:t>‘</w:t>
        </w:r>
      </w:ins>
      <w:r w:rsidRPr="00450F03">
        <w:rPr>
          <w:rFonts w:ascii="Courier New" w:hAnsi="Courier New" w:cs="Courier New"/>
        </w:rPr>
        <w:t>s , for the l</w:t>
      </w:r>
      <w:r>
        <w:rPr>
          <w:rFonts w:ascii="Courier New" w:hAnsi="Courier New" w:cs="Courier New"/>
        </w:rPr>
        <w:t xml:space="preserve"> … </w:t>
      </w:r>
    </w:p>
    <w:p w14:paraId="6B83DBE9" w14:textId="77777777" w:rsidR="00656607" w:rsidRPr="00450F03" w:rsidRDefault="00656607" w:rsidP="00656607">
      <w:pPr>
        <w:pStyle w:val="Textbody"/>
        <w:spacing w:after="0" w:line="480" w:lineRule="auto"/>
        <w:ind w:left="1418"/>
        <w:rPr>
          <w:rFonts w:ascii="Courier New" w:hAnsi="Courier New" w:cs="Courier New"/>
        </w:rPr>
      </w:pPr>
      <w:r w:rsidRPr="00450F03">
        <w:rPr>
          <w:rFonts w:ascii="Courier New" w:hAnsi="Courier New" w:cs="Courier New"/>
        </w:rPr>
        <w:t xml:space="preserve">las , a boy it must be – no </w:t>
      </w:r>
      <w:r w:rsidRPr="00450F03">
        <w:rPr>
          <w:rFonts w:ascii="Courier New" w:hAnsi="Courier New" w:cs="Courier New"/>
          <w:b/>
          <w:bCs/>
        </w:rPr>
        <w:t>woman</w:t>
      </w:r>
      <w:r w:rsidRPr="00450F03">
        <w:rPr>
          <w:rFonts w:ascii="Courier New" w:hAnsi="Courier New" w:cs="Courier New"/>
        </w:rPr>
        <w:t xml:space="preserve"> could skate wi</w:t>
      </w:r>
      <w:r>
        <w:rPr>
          <w:rFonts w:ascii="Courier New" w:hAnsi="Courier New" w:cs="Courier New"/>
        </w:rPr>
        <w:t xml:space="preserve"> … </w:t>
      </w:r>
    </w:p>
    <w:p w14:paraId="1B9BCEFE" w14:textId="77777777" w:rsidR="00C04B1A" w:rsidRDefault="00C04B1A" w:rsidP="00656607">
      <w:pPr>
        <w:pStyle w:val="Textbody"/>
        <w:spacing w:after="0" w:line="480" w:lineRule="auto"/>
        <w:rPr>
          <w:ins w:id="563" w:author="Matthew Gold" w:date="2023-10-09T13:31:00Z"/>
          <w:rFonts w:cs="Times New Roman"/>
        </w:rPr>
      </w:pPr>
    </w:p>
    <w:p w14:paraId="3C9872F4" w14:textId="09945C0B" w:rsidR="00656607" w:rsidRPr="00042F15" w:rsidRDefault="00656607" w:rsidP="00656607">
      <w:pPr>
        <w:pStyle w:val="Textbody"/>
        <w:spacing w:after="0" w:line="480" w:lineRule="auto"/>
        <w:rPr>
          <w:rFonts w:cs="Times New Roman"/>
        </w:rPr>
      </w:pPr>
      <w:r w:rsidRPr="00042F15">
        <w:rPr>
          <w:rFonts w:cs="Times New Roman"/>
        </w:rPr>
        <w:t xml:space="preserve">The intention with these two features is that users will alternate between searching for word similarity and words in context as part of a text analysis practice. They may find, for example, a word in the similarity list that can be searched in context, and so on. See my first chapter ("'A Melon, An Emerald, a Fox in the Snow': Quantifying Gender in Virginia Woolf's </w:t>
      </w:r>
      <w:r w:rsidRPr="00042F15">
        <w:rPr>
          <w:rStyle w:val="Emphasis"/>
          <w:rFonts w:cs="Times New Roman"/>
        </w:rPr>
        <w:t>Orlando: A Biography</w:t>
      </w:r>
      <w:r w:rsidRPr="00042F15">
        <w:rPr>
          <w:rFonts w:cs="Times New Roman"/>
        </w:rPr>
        <w:t>") for an example of this iterative practice.</w:t>
      </w:r>
    </w:p>
    <w:p w14:paraId="3F7ED77A" w14:textId="77777777" w:rsidR="00656607" w:rsidRPr="00042F15" w:rsidRDefault="00656607" w:rsidP="00656607">
      <w:pPr>
        <w:pStyle w:val="Textbody"/>
        <w:spacing w:after="0" w:line="480" w:lineRule="auto"/>
        <w:ind w:firstLine="576"/>
        <w:rPr>
          <w:rFonts w:cs="Times New Roman"/>
        </w:rPr>
      </w:pPr>
      <w:r w:rsidRPr="00042F15">
        <w:rPr>
          <w:rFonts w:cs="Times New Roman"/>
        </w:rPr>
        <w:t>The code for this project is collected within a Python application called "qdr" that builds from open source Python libraries such as Natural Language Toolkit (NLTK) and Word2vec.</w:t>
      </w:r>
      <w:r w:rsidRPr="00042F15">
        <w:rPr>
          <w:rStyle w:val="FootnoteReference"/>
          <w:rFonts w:cs="Times New Roman"/>
        </w:rPr>
        <w:footnoteReference w:id="34"/>
      </w:r>
      <w:r w:rsidRPr="00042F15">
        <w:rPr>
          <w:rFonts w:cs="Times New Roman"/>
        </w:rPr>
        <w:t xml:space="preserve"> This application contains modules for loading, cleaning and analyzing the text as well as a small test suite. The code that I wrote for these modules are included in Appendix I. The full codebase is publicly accessible and downloadable under my GitHub username </w:t>
      </w:r>
      <w:r w:rsidRPr="00450F03">
        <w:rPr>
          <w:rFonts w:cs="Times New Roman"/>
          <w:i/>
          <w:iCs/>
        </w:rPr>
        <w:t>gofilipa</w:t>
      </w:r>
      <w:r w:rsidRPr="00042F15">
        <w:rPr>
          <w:rFonts w:cs="Times New Roman"/>
        </w:rPr>
        <w:t>, in the repository, "qdr.</w:t>
      </w:r>
      <w:commentRangeStart w:id="564"/>
      <w:r w:rsidRPr="00042F15">
        <w:rPr>
          <w:rFonts w:cs="Times New Roman"/>
        </w:rPr>
        <w:t>"</w:t>
      </w:r>
      <w:commentRangeEnd w:id="564"/>
      <w:r w:rsidR="00C04B1A">
        <w:rPr>
          <w:rStyle w:val="CommentReference"/>
          <w:rFonts w:asciiTheme="minorHAnsi" w:eastAsiaTheme="minorHAnsi" w:hAnsiTheme="minorHAnsi" w:cstheme="minorBidi"/>
          <w:kern w:val="0"/>
          <w:lang w:val="en-US" w:eastAsia="en-US" w:bidi="ar-SA"/>
        </w:rPr>
        <w:commentReference w:id="564"/>
      </w:r>
    </w:p>
    <w:p w14:paraId="001D3F30" w14:textId="77777777" w:rsidR="00656607" w:rsidRDefault="00656607" w:rsidP="00656607">
      <w:pPr>
        <w:pStyle w:val="Heading2"/>
        <w:spacing w:before="0" w:line="480" w:lineRule="auto"/>
        <w:ind w:left="576" w:hanging="576"/>
        <w:rPr>
          <w:rFonts w:ascii="Times New Roman" w:hAnsi="Times New Roman" w:cs="Times New Roman"/>
          <w:i/>
          <w:iCs/>
          <w:sz w:val="24"/>
          <w:szCs w:val="24"/>
        </w:rPr>
      </w:pPr>
      <w:bookmarkStart w:id="565" w:name="org79629d3"/>
      <w:bookmarkStart w:id="566" w:name="OrgXref.org79629d3"/>
      <w:bookmarkEnd w:id="565"/>
    </w:p>
    <w:p w14:paraId="7D0DBC12"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Text Encoding</w:t>
      </w:r>
      <w:bookmarkEnd w:id="566"/>
    </w:p>
    <w:p w14:paraId="12F5021E" w14:textId="77777777" w:rsidR="00656607" w:rsidRDefault="00656607" w:rsidP="00656607">
      <w:pPr>
        <w:pStyle w:val="Textbody"/>
        <w:spacing w:after="0" w:line="480" w:lineRule="auto"/>
        <w:ind w:firstLine="576"/>
        <w:rPr>
          <w:ins w:id="567" w:author="Matthew Gold" w:date="2023-10-09T13:32:00Z"/>
          <w:rFonts w:cs="Times New Roman"/>
        </w:rPr>
      </w:pPr>
      <w:r w:rsidRPr="00042F15">
        <w:rPr>
          <w:rFonts w:cs="Times New Roman"/>
        </w:rPr>
        <w:t xml:space="preserve">The “queer text encoding” (qte) tool offers an interactive and beginner-friendly Text Encoding Initiative (TEI) workflow for “marking up” homoerotic content in text, specifically for Oscar Wilde's revisions of the first chapter of his manuscript of </w:t>
      </w:r>
      <w:r w:rsidRPr="00042F15">
        <w:rPr>
          <w:rStyle w:val="Emphasis"/>
          <w:rFonts w:cs="Times New Roman"/>
        </w:rPr>
        <w:t>The Picture of Dorian Gray</w:t>
      </w:r>
      <w:r w:rsidRPr="00042F15">
        <w:rPr>
          <w:rFonts w:cs="Times New Roman"/>
        </w:rPr>
        <w:t xml:space="preserve"> (1890).</w:t>
      </w:r>
      <w:r w:rsidRPr="00042F15">
        <w:rPr>
          <w:rStyle w:val="FootnoteReference"/>
          <w:rFonts w:cs="Times New Roman"/>
        </w:rPr>
        <w:footnoteReference w:id="35"/>
      </w:r>
      <w:r w:rsidRPr="00042F15">
        <w:rPr>
          <w:rFonts w:cs="Times New Roman"/>
        </w:rPr>
        <w:t xml:space="preserve"> The website interface, which tags revisions from the first chapter of the manuscript, encourages readers to think productively about the limitations of working with discrete labelling protocols</w:t>
      </w:r>
      <w:r>
        <w:rPr>
          <w:rFonts w:cs="Times New Roman"/>
        </w:rPr>
        <w:t xml:space="preserve"> </w:t>
      </w:r>
      <w:r w:rsidRPr="00042F15">
        <w:rPr>
          <w:rFonts w:cs="Times New Roman"/>
        </w:rPr>
        <w:t xml:space="preserve">(See Fig. 11). The project consists of a JavaScript-based web application containing the encoded version of the first chapter of </w:t>
      </w:r>
      <w:r w:rsidRPr="00042F15">
        <w:rPr>
          <w:rStyle w:val="Emphasis"/>
          <w:rFonts w:cs="Times New Roman"/>
        </w:rPr>
        <w:t>Dorian Gray</w:t>
      </w:r>
      <w:r w:rsidRPr="00042F15">
        <w:rPr>
          <w:rFonts w:cs="Times New Roman"/>
        </w:rPr>
        <w:t>, which Wilde edited to remove suggestions of homoeroticism. By panning over the deleted text, users can see the pre-set labels for the homoerotic content in this text, which fall into four general categories: "intimacy," "beauty," "passion," and "fatality</w:t>
      </w:r>
      <w:r>
        <w:rPr>
          <w:rFonts w:cs="Times New Roman"/>
        </w:rPr>
        <w:t>.</w:t>
      </w:r>
      <w:r w:rsidRPr="00042F15">
        <w:rPr>
          <w:rFonts w:cs="Times New Roman"/>
        </w:rPr>
        <w:t>"</w:t>
      </w:r>
    </w:p>
    <w:p w14:paraId="5C21A934" w14:textId="77777777" w:rsidR="00C04B1A" w:rsidRDefault="00C04B1A" w:rsidP="00656607">
      <w:pPr>
        <w:pStyle w:val="Textbody"/>
        <w:spacing w:after="0" w:line="480" w:lineRule="auto"/>
        <w:ind w:firstLine="576"/>
        <w:rPr>
          <w:rFonts w:cs="Times New Roman"/>
        </w:rPr>
      </w:pPr>
    </w:p>
    <w:p w14:paraId="5C5EF943" w14:textId="77777777" w:rsidR="00656607" w:rsidRDefault="00656607" w:rsidP="00656607">
      <w:pPr>
        <w:pStyle w:val="Textbody"/>
        <w:spacing w:after="0" w:line="480" w:lineRule="auto"/>
        <w:rPr>
          <w:rFonts w:cs="Times New Roman"/>
        </w:rPr>
      </w:pPr>
      <w:r w:rsidRPr="00A67ED3">
        <w:rPr>
          <w:rFonts w:cs="Times New Roman"/>
          <w:noProof/>
        </w:rPr>
        <w:drawing>
          <wp:inline distT="0" distB="0" distL="0" distR="0" wp14:anchorId="2799B342" wp14:editId="4E7EBAB3">
            <wp:extent cx="6120130" cy="277939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779395"/>
                    </a:xfrm>
                    <a:prstGeom prst="rect">
                      <a:avLst/>
                    </a:prstGeom>
                  </pic:spPr>
                </pic:pic>
              </a:graphicData>
            </a:graphic>
          </wp:inline>
        </w:drawing>
      </w:r>
    </w:p>
    <w:p w14:paraId="428D5A4E" w14:textId="77777777" w:rsidR="00656607" w:rsidRPr="00042F15" w:rsidRDefault="00656607" w:rsidP="00656607">
      <w:pPr>
        <w:pStyle w:val="Textbody"/>
        <w:spacing w:after="0" w:line="480" w:lineRule="auto"/>
        <w:rPr>
          <w:rFonts w:cs="Times New Roman"/>
        </w:rPr>
      </w:pPr>
      <w:r w:rsidRPr="00042F15">
        <w:rPr>
          <w:rFonts w:cs="Times New Roman"/>
        </w:rPr>
        <w:t>Figure 11: image of the qte web interface</w:t>
      </w:r>
    </w:p>
    <w:p w14:paraId="223DF0E3" w14:textId="77777777" w:rsidR="00C04B1A" w:rsidRDefault="00C04B1A" w:rsidP="00656607">
      <w:pPr>
        <w:pStyle w:val="Textbody"/>
        <w:spacing w:after="0" w:line="480" w:lineRule="auto"/>
        <w:ind w:firstLine="709"/>
        <w:rPr>
          <w:ins w:id="568" w:author="Matthew Gold" w:date="2023-10-09T13:32:00Z"/>
          <w:rFonts w:cs="Times New Roman"/>
        </w:rPr>
      </w:pPr>
    </w:p>
    <w:p w14:paraId="43CE2971" w14:textId="183E1F28" w:rsidR="00656607" w:rsidRPr="00042F15" w:rsidRDefault="00656607" w:rsidP="00656607">
      <w:pPr>
        <w:pStyle w:val="Textbody"/>
        <w:spacing w:after="0" w:line="480" w:lineRule="auto"/>
        <w:ind w:firstLine="709"/>
        <w:rPr>
          <w:rFonts w:cs="Times New Roman"/>
        </w:rPr>
      </w:pPr>
      <w:r w:rsidRPr="00042F15">
        <w:rPr>
          <w:rFonts w:cs="Times New Roman"/>
        </w:rPr>
        <w:t>To create the interactive</w:t>
      </w:r>
      <w:r>
        <w:rPr>
          <w:rFonts w:cs="Times New Roman"/>
        </w:rPr>
        <w:t xml:space="preserve"> elements</w:t>
      </w:r>
      <w:r w:rsidRPr="00042F15">
        <w:rPr>
          <w:rFonts w:cs="Times New Roman"/>
        </w:rPr>
        <w:t>, I built from an existing project, ceTEIcean.</w:t>
      </w:r>
      <w:r w:rsidRPr="00042F15">
        <w:rPr>
          <w:rStyle w:val="FootnoteReference"/>
          <w:rFonts w:cs="Times New Roman"/>
        </w:rPr>
        <w:footnoteReference w:id="36"/>
      </w:r>
      <w:r w:rsidRPr="00042F15">
        <w:rPr>
          <w:rFonts w:cs="Times New Roman"/>
        </w:rPr>
        <w:t xml:space="preserve"> This project enables TEI documents to be rendered dynamically on web pages using web tools like JavaScript</w:t>
      </w:r>
      <w:r>
        <w:rPr>
          <w:rFonts w:cs="Times New Roman"/>
        </w:rPr>
        <w:t xml:space="preserve">, </w:t>
      </w:r>
      <w:r w:rsidRPr="00042F15">
        <w:rPr>
          <w:rFonts w:cs="Times New Roman"/>
        </w:rPr>
        <w:t>for adding interactivity to elements</w:t>
      </w:r>
      <w:r>
        <w:rPr>
          <w:rFonts w:cs="Times New Roman"/>
        </w:rPr>
        <w:t>,</w:t>
      </w:r>
      <w:r w:rsidRPr="00042F15">
        <w:rPr>
          <w:rFonts w:cs="Times New Roman"/>
        </w:rPr>
        <w:t xml:space="preserve"> and CSS, or Cascading Style Sheets</w:t>
      </w:r>
      <w:r>
        <w:rPr>
          <w:rFonts w:cs="Times New Roman"/>
        </w:rPr>
        <w:t xml:space="preserve">, </w:t>
      </w:r>
      <w:r w:rsidRPr="00042F15">
        <w:rPr>
          <w:rFonts w:cs="Times New Roman"/>
        </w:rPr>
        <w:t>for adding styling to elements.</w:t>
      </w:r>
    </w:p>
    <w:p w14:paraId="5718BC5A" w14:textId="77777777" w:rsidR="00656607" w:rsidRDefault="00656607" w:rsidP="00656607">
      <w:pPr>
        <w:pStyle w:val="Textbody"/>
        <w:spacing w:after="0" w:line="480" w:lineRule="auto"/>
        <w:ind w:firstLine="709"/>
        <w:rPr>
          <w:ins w:id="569" w:author="Matthew Gold" w:date="2023-10-09T13:32:00Z"/>
          <w:rFonts w:cs="Times New Roman"/>
        </w:rPr>
      </w:pPr>
      <w:r>
        <w:rPr>
          <w:rFonts w:cs="Times New Roman"/>
        </w:rPr>
        <w:t xml:space="preserve">First, </w:t>
      </w:r>
      <w:r w:rsidRPr="00042F15">
        <w:rPr>
          <w:rFonts w:cs="Times New Roman"/>
        </w:rPr>
        <w:t xml:space="preserve">I created a JavaScript "behavior" to target all text contained within the </w:t>
      </w:r>
      <w:r w:rsidRPr="00042F15">
        <w:rPr>
          <w:rStyle w:val="OrgCode"/>
          <w:rFonts w:ascii="Times New Roman" w:hAnsi="Times New Roman" w:cs="Times New Roman"/>
        </w:rPr>
        <w:t>&lt;del&gt;</w:t>
      </w:r>
      <w:r w:rsidRPr="00042F15">
        <w:rPr>
          <w:rFonts w:cs="Times New Roman"/>
        </w:rPr>
        <w:t xml:space="preserve">, or "deleted" element of the TEI. This behavior makes sure at all elements tagged with </w:t>
      </w:r>
      <w:r w:rsidRPr="00042F15">
        <w:rPr>
          <w:rStyle w:val="OrgCode"/>
          <w:rFonts w:ascii="Times New Roman" w:hAnsi="Times New Roman" w:cs="Times New Roman"/>
        </w:rPr>
        <w:t>&lt;del&gt;</w:t>
      </w:r>
      <w:r w:rsidRPr="00042F15">
        <w:rPr>
          <w:rFonts w:cs="Times New Roman"/>
        </w:rPr>
        <w:t xml:space="preserve"> in the TEI source code will respond with a specific action when the element is panned over by the user's mouse. This action is to create a popup box which displays the </w:t>
      </w:r>
      <w:r w:rsidRPr="00042F15">
        <w:rPr>
          <w:rStyle w:val="OrgCode"/>
          <w:rFonts w:ascii="Times New Roman" w:hAnsi="Times New Roman" w:cs="Times New Roman"/>
        </w:rPr>
        <w:t>@implication</w:t>
      </w:r>
      <w:r w:rsidRPr="00042F15">
        <w:rPr>
          <w:rFonts w:cs="Times New Roman"/>
        </w:rPr>
        <w:t xml:space="preserve"> tag associated with the element.</w:t>
      </w:r>
    </w:p>
    <w:p w14:paraId="64DBB7C2" w14:textId="77777777" w:rsidR="00C04B1A" w:rsidRDefault="00C04B1A" w:rsidP="00656607">
      <w:pPr>
        <w:pStyle w:val="Textbody"/>
        <w:spacing w:after="0" w:line="480" w:lineRule="auto"/>
        <w:ind w:firstLine="709"/>
        <w:rPr>
          <w:rFonts w:cs="Times New Roman"/>
        </w:rPr>
      </w:pPr>
    </w:p>
    <w:p w14:paraId="6AFE9C8A"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"del": function(elt) {</w:t>
      </w:r>
    </w:p>
    <w:p w14:paraId="44C83DCA"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elt.addEventListener('mouseover', function handleHover(event) {</w:t>
      </w:r>
    </w:p>
    <w:p w14:paraId="50F73856"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result = elt.hasAttribute("implication");</w:t>
      </w:r>
    </w:p>
    <w:p w14:paraId="37391FCC"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if (result) {</w:t>
      </w:r>
    </w:p>
    <w:p w14:paraId="2585A5C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console.log('element moused-over with: '+ elt.getAttribute("implication"));</w:t>
      </w:r>
    </w:p>
    <w:p w14:paraId="1336C1BB"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
    <w:p w14:paraId="36B2DA02"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
    <w:p w14:paraId="0662459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elt.setAttribute("class", "test");</w:t>
      </w:r>
    </w:p>
    <w:p w14:paraId="03154512" w14:textId="77777777" w:rsidR="00656607" w:rsidRDefault="00656607" w:rsidP="00656607">
      <w:pPr>
        <w:pStyle w:val="Textbody"/>
        <w:spacing w:after="0" w:line="480" w:lineRule="auto"/>
        <w:ind w:left="1418"/>
        <w:rPr>
          <w:rFonts w:cs="Times New Roman"/>
        </w:rPr>
      </w:pPr>
      <w:r w:rsidRPr="00A67ED3">
        <w:rPr>
          <w:rFonts w:ascii="Courier New" w:hAnsi="Courier New" w:cs="Courier New"/>
        </w:rPr>
        <w:t xml:space="preserve">            }</w:t>
      </w:r>
    </w:p>
    <w:p w14:paraId="361D261F" w14:textId="77777777" w:rsidR="00C04B1A" w:rsidRDefault="00C04B1A" w:rsidP="00656607">
      <w:pPr>
        <w:pStyle w:val="Textbody"/>
        <w:spacing w:after="0" w:line="480" w:lineRule="auto"/>
        <w:rPr>
          <w:ins w:id="570" w:author="Matthew Gold" w:date="2023-10-09T13:32:00Z"/>
          <w:rFonts w:cs="Times New Roman"/>
        </w:rPr>
      </w:pPr>
    </w:p>
    <w:p w14:paraId="62077D62" w14:textId="7D72BF2D" w:rsidR="00656607" w:rsidRDefault="00656607" w:rsidP="00656607">
      <w:pPr>
        <w:pStyle w:val="Textbody"/>
        <w:spacing w:after="0" w:line="480" w:lineRule="auto"/>
        <w:rPr>
          <w:ins w:id="571" w:author="Matthew Gold" w:date="2023-10-09T13:32:00Z"/>
          <w:rFonts w:cs="Times New Roman"/>
        </w:rPr>
      </w:pPr>
      <w:r>
        <w:rPr>
          <w:rFonts w:cs="Times New Roman"/>
        </w:rPr>
        <w:t>Then, to</w:t>
      </w:r>
      <w:r w:rsidRPr="00042F15">
        <w:rPr>
          <w:rFonts w:cs="Times New Roman"/>
        </w:rPr>
        <w:t xml:space="preserve"> create the popup box, I used CSS, a styling language for HTML pages. Here, I defined the location, appearance, and actions for the popup box.</w:t>
      </w:r>
    </w:p>
    <w:p w14:paraId="4A568A78" w14:textId="77777777" w:rsidR="00C04B1A" w:rsidRPr="00042F15" w:rsidRDefault="00C04B1A" w:rsidP="00656607">
      <w:pPr>
        <w:pStyle w:val="Textbody"/>
        <w:spacing w:after="0" w:line="480" w:lineRule="auto"/>
        <w:rPr>
          <w:rFonts w:cs="Times New Roman"/>
        </w:rPr>
      </w:pPr>
    </w:p>
    <w:p w14:paraId="5461FB22"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tei-del {</w:t>
      </w:r>
    </w:p>
    <w:p w14:paraId="4DEC32B9"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text-decoration: line-through;</w:t>
      </w:r>
    </w:p>
    <w:p w14:paraId="7962C835"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position:relative;</w:t>
      </w:r>
    </w:p>
    <w:p w14:paraId="5DA793C3"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00DC7915"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tei-del[implication] {</w:t>
      </w:r>
    </w:p>
    <w:p w14:paraId="251DDAEB"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vertical-align: super;</w:t>
      </w:r>
    </w:p>
    <w:p w14:paraId="05643D5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color:rgb(231, 42, 13);</w:t>
      </w:r>
    </w:p>
    <w:p w14:paraId="719315E0"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position:relative;</w:t>
      </w:r>
    </w:p>
    <w:p w14:paraId="32BB28F3"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511ECA2B" w14:textId="77777777" w:rsidR="00656607" w:rsidRPr="00A67ED3" w:rsidRDefault="00656607" w:rsidP="00656607">
      <w:pPr>
        <w:pStyle w:val="Textbody"/>
        <w:spacing w:line="480" w:lineRule="auto"/>
        <w:ind w:left="1418"/>
        <w:rPr>
          <w:rFonts w:ascii="Courier New" w:hAnsi="Courier New" w:cs="Courier New"/>
        </w:rPr>
      </w:pPr>
    </w:p>
    <w:p w14:paraId="253EAFE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tei-del[implication]::before,</w:t>
      </w:r>
    </w:p>
    <w:p w14:paraId="70F03545"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tei-del[implication]::after {</w:t>
      </w:r>
    </w:p>
    <w:p w14:paraId="4A3882EA"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--scale: 0;</w:t>
      </w:r>
    </w:p>
    <w:p w14:paraId="750325BE"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--arrow-size: 10px;</w:t>
      </w:r>
    </w:p>
    <w:p w14:paraId="14CBE8F4"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--tooltip-color: rgb(49, 46, 46);</w:t>
      </w:r>
    </w:p>
    <w:p w14:paraId="6DB4A717" w14:textId="77777777" w:rsidR="00656607" w:rsidRPr="00A67ED3" w:rsidRDefault="00656607" w:rsidP="00656607">
      <w:pPr>
        <w:pStyle w:val="Textbody"/>
        <w:spacing w:line="480" w:lineRule="auto"/>
        <w:ind w:left="1418"/>
        <w:rPr>
          <w:rFonts w:ascii="Courier New" w:hAnsi="Courier New" w:cs="Courier New"/>
        </w:rPr>
      </w:pPr>
    </w:p>
    <w:p w14:paraId="467AFE03"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position: absolute;</w:t>
      </w:r>
    </w:p>
    <w:p w14:paraId="776F9F37"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top: -.25rem;</w:t>
      </w:r>
    </w:p>
    <w:p w14:paraId="103BF0E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left: 50%;</w:t>
      </w:r>
    </w:p>
    <w:p w14:paraId="669675F5"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transform: translateX(-50%) translateY(var(--translate-y, 0)) scale(var(--scale));</w:t>
      </w:r>
    </w:p>
    <w:p w14:paraId="35382B3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transition: 150ms transform;</w:t>
      </w:r>
    </w:p>
    <w:p w14:paraId="46DFD14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transform-origin: bottom center;</w:t>
      </w:r>
    </w:p>
    <w:p w14:paraId="136D4068"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614C898E" w14:textId="77777777" w:rsidR="00656607" w:rsidRPr="00042F15" w:rsidRDefault="00656607" w:rsidP="00656607">
      <w:pPr>
        <w:pStyle w:val="Textbody"/>
        <w:spacing w:after="0" w:line="480" w:lineRule="auto"/>
        <w:ind w:firstLine="709"/>
        <w:rPr>
          <w:rFonts w:cs="Times New Roman"/>
        </w:rPr>
      </w:pPr>
      <w:r w:rsidRPr="00042F15">
        <w:rPr>
          <w:rFonts w:cs="Times New Roman"/>
        </w:rPr>
        <w:t>As a practical application of my dissertation research, the toolkit reveals interpretive possibilities for reworking the limitations and constraints of text analysis and text encoding procedures</w:t>
      </w:r>
      <w:r>
        <w:rPr>
          <w:rFonts w:cs="Times New Roman"/>
        </w:rPr>
        <w:t xml:space="preserve"> in a way that is beginner-friendly to users with little technical experience. The</w:t>
      </w:r>
      <w:r w:rsidRPr="00042F15">
        <w:rPr>
          <w:rFonts w:cs="Times New Roman"/>
        </w:rPr>
        <w:t xml:space="preserve"> </w:t>
      </w:r>
      <w:r>
        <w:rPr>
          <w:rFonts w:cs="Times New Roman"/>
        </w:rPr>
        <w:t xml:space="preserve">tools </w:t>
      </w:r>
      <w:r w:rsidRPr="00042F15">
        <w:rPr>
          <w:rFonts w:cs="Times New Roman"/>
        </w:rPr>
        <w:t>are aimed at an audience of humanist scholars at the beginning of their technical training, and would be ideally used in classroom and collective-learning settings to lower the barrier of entry for using digital tools.</w:t>
      </w:r>
      <w:r>
        <w:rPr>
          <w:rFonts w:cs="Times New Roman"/>
        </w:rPr>
        <w:t xml:space="preserve"> </w:t>
      </w:r>
      <w:r w:rsidRPr="00042F15">
        <w:rPr>
          <w:rFonts w:cs="Times New Roman"/>
        </w:rPr>
        <w:t xml:space="preserve">Here, users </w:t>
      </w:r>
      <w:r>
        <w:rPr>
          <w:rFonts w:cs="Times New Roman"/>
        </w:rPr>
        <w:t xml:space="preserve">will </w:t>
      </w:r>
      <w:r w:rsidRPr="00042F15">
        <w:rPr>
          <w:rFonts w:cs="Times New Roman"/>
        </w:rPr>
        <w:t>examine how digital formats</w:t>
      </w:r>
      <w:r>
        <w:rPr>
          <w:rFonts w:cs="Times New Roman"/>
        </w:rPr>
        <w:t xml:space="preserve"> </w:t>
      </w:r>
      <w:r w:rsidRPr="00042F15">
        <w:rPr>
          <w:rFonts w:cs="Times New Roman"/>
        </w:rPr>
        <w:t>can be redeployed toward creative, playful, and radical exploration.</w:t>
      </w:r>
    </w:p>
    <w:p w14:paraId="5045FA21" w14:textId="77777777" w:rsidR="00656607" w:rsidRPr="00042F15" w:rsidRDefault="00656607" w:rsidP="00656607">
      <w:pPr>
        <w:pStyle w:val="Textbody"/>
        <w:spacing w:after="0" w:line="480" w:lineRule="auto"/>
        <w:ind w:firstLine="432"/>
        <w:rPr>
          <w:rFonts w:cs="Times New Roman"/>
        </w:rPr>
      </w:pPr>
      <w:commentRangeStart w:id="572"/>
      <w:r w:rsidRPr="00042F15">
        <w:rPr>
          <w:rFonts w:cs="Times New Roman"/>
        </w:rPr>
        <w:t xml:space="preserve">For the full codebase, please see the projects "qdr" and "qte" under my github username, </w:t>
      </w:r>
      <w:r w:rsidRPr="00042F15">
        <w:rPr>
          <w:rStyle w:val="Emphasis"/>
          <w:rFonts w:cs="Times New Roman"/>
        </w:rPr>
        <w:t>gofilipa</w:t>
      </w:r>
      <w:r w:rsidRPr="00042F15">
        <w:rPr>
          <w:rFonts w:cs="Times New Roman"/>
        </w:rPr>
        <w:t>.</w:t>
      </w:r>
      <w:commentRangeEnd w:id="572"/>
      <w:r w:rsidR="00C04B1A">
        <w:rPr>
          <w:rStyle w:val="CommentReference"/>
          <w:rFonts w:asciiTheme="minorHAnsi" w:eastAsiaTheme="minorHAnsi" w:hAnsiTheme="minorHAnsi" w:cstheme="minorBidi"/>
          <w:kern w:val="0"/>
          <w:lang w:val="en-US" w:eastAsia="en-US" w:bidi="ar-SA"/>
        </w:rPr>
        <w:commentReference w:id="572"/>
      </w:r>
    </w:p>
    <w:p w14:paraId="46FDBAC5" w14:textId="77B7A37D" w:rsidR="00656607" w:rsidRDefault="00656607" w:rsidP="004F52E2">
      <w:pPr>
        <w:spacing w:line="480" w:lineRule="auto"/>
        <w:jc w:val="center"/>
        <w:rPr>
          <w:rFonts w:ascii="Times New Roman" w:hAnsi="Times New Roman" w:cs="Times New Roman"/>
          <w:color w:val="000000" w:themeColor="text1"/>
        </w:rPr>
      </w:pPr>
    </w:p>
    <w:p w14:paraId="5B07F78E" w14:textId="5BB0FA3F" w:rsidR="00656607" w:rsidRDefault="00656607" w:rsidP="004F52E2">
      <w:pPr>
        <w:spacing w:line="480" w:lineRule="auto"/>
        <w:jc w:val="center"/>
        <w:rPr>
          <w:rFonts w:ascii="Times New Roman" w:hAnsi="Times New Roman" w:cs="Times New Roman"/>
          <w:color w:val="000000" w:themeColor="text1"/>
        </w:rPr>
      </w:pPr>
    </w:p>
    <w:p w14:paraId="2F7D1FCD" w14:textId="6E39B7F0" w:rsidR="00656607" w:rsidRDefault="00656607" w:rsidP="004F52E2">
      <w:pPr>
        <w:spacing w:line="480" w:lineRule="auto"/>
        <w:jc w:val="center"/>
        <w:rPr>
          <w:rFonts w:ascii="Times New Roman" w:hAnsi="Times New Roman" w:cs="Times New Roman"/>
          <w:color w:val="000000" w:themeColor="text1"/>
        </w:rPr>
      </w:pPr>
    </w:p>
    <w:p w14:paraId="3752626E" w14:textId="6E96F3B2" w:rsidR="00656607" w:rsidRDefault="00656607" w:rsidP="004F52E2">
      <w:pPr>
        <w:spacing w:line="480" w:lineRule="auto"/>
        <w:jc w:val="center"/>
        <w:rPr>
          <w:rFonts w:ascii="Times New Roman" w:hAnsi="Times New Roman" w:cs="Times New Roman"/>
          <w:color w:val="000000" w:themeColor="text1"/>
        </w:rPr>
      </w:pPr>
    </w:p>
    <w:p w14:paraId="300FD66C" w14:textId="6AA1B04B" w:rsidR="00656607" w:rsidRDefault="00656607" w:rsidP="004F52E2">
      <w:pPr>
        <w:spacing w:line="480" w:lineRule="auto"/>
        <w:jc w:val="center"/>
        <w:rPr>
          <w:rFonts w:ascii="Times New Roman" w:hAnsi="Times New Roman" w:cs="Times New Roman"/>
          <w:color w:val="000000" w:themeColor="text1"/>
        </w:rPr>
      </w:pPr>
    </w:p>
    <w:p w14:paraId="57F51CE3" w14:textId="71622307" w:rsidR="00656607" w:rsidRDefault="00656607" w:rsidP="004F52E2">
      <w:pPr>
        <w:spacing w:line="480" w:lineRule="auto"/>
        <w:jc w:val="center"/>
        <w:rPr>
          <w:rFonts w:ascii="Times New Roman" w:hAnsi="Times New Roman" w:cs="Times New Roman"/>
          <w:color w:val="000000" w:themeColor="text1"/>
        </w:rPr>
      </w:pPr>
    </w:p>
    <w:p w14:paraId="5CE6B954" w14:textId="1A60BA0A" w:rsidR="00656607" w:rsidRDefault="00656607" w:rsidP="004F52E2">
      <w:pPr>
        <w:spacing w:line="480" w:lineRule="auto"/>
        <w:jc w:val="center"/>
        <w:rPr>
          <w:rFonts w:ascii="Times New Roman" w:hAnsi="Times New Roman" w:cs="Times New Roman"/>
          <w:color w:val="000000" w:themeColor="text1"/>
        </w:rPr>
      </w:pPr>
    </w:p>
    <w:p w14:paraId="0BCDC20A" w14:textId="6F99BA25" w:rsidR="00656607" w:rsidRDefault="00656607" w:rsidP="004F52E2">
      <w:pPr>
        <w:spacing w:line="480" w:lineRule="auto"/>
        <w:jc w:val="center"/>
        <w:rPr>
          <w:rFonts w:ascii="Times New Roman" w:hAnsi="Times New Roman" w:cs="Times New Roman"/>
          <w:color w:val="000000" w:themeColor="text1"/>
        </w:rPr>
      </w:pPr>
    </w:p>
    <w:p w14:paraId="77870657" w14:textId="120B1CD6" w:rsidR="00656607" w:rsidRDefault="00656607" w:rsidP="004F52E2">
      <w:pPr>
        <w:spacing w:line="480" w:lineRule="auto"/>
        <w:jc w:val="center"/>
        <w:rPr>
          <w:rFonts w:ascii="Times New Roman" w:hAnsi="Times New Roman" w:cs="Times New Roman"/>
          <w:color w:val="000000" w:themeColor="text1"/>
        </w:rPr>
      </w:pPr>
    </w:p>
    <w:p w14:paraId="4F5E0081" w14:textId="644628A2" w:rsidR="00656607" w:rsidRDefault="00656607" w:rsidP="004F52E2">
      <w:pPr>
        <w:spacing w:line="480" w:lineRule="auto"/>
        <w:jc w:val="center"/>
        <w:rPr>
          <w:rFonts w:ascii="Times New Roman" w:hAnsi="Times New Roman" w:cs="Times New Roman"/>
          <w:color w:val="000000" w:themeColor="text1"/>
        </w:rPr>
      </w:pPr>
    </w:p>
    <w:p w14:paraId="7291AB89" w14:textId="596E9B0F" w:rsidR="00656607" w:rsidRDefault="00656607" w:rsidP="004F52E2">
      <w:pPr>
        <w:spacing w:line="480" w:lineRule="auto"/>
        <w:jc w:val="center"/>
        <w:rPr>
          <w:rFonts w:ascii="Times New Roman" w:hAnsi="Times New Roman" w:cs="Times New Roman"/>
          <w:color w:val="000000" w:themeColor="text1"/>
        </w:rPr>
      </w:pPr>
    </w:p>
    <w:p w14:paraId="033F64B2" w14:textId="3206B6C3" w:rsidR="00656607" w:rsidRDefault="00656607" w:rsidP="004F52E2">
      <w:pPr>
        <w:spacing w:line="480" w:lineRule="auto"/>
        <w:jc w:val="center"/>
        <w:rPr>
          <w:rFonts w:ascii="Times New Roman" w:hAnsi="Times New Roman" w:cs="Times New Roman"/>
          <w:color w:val="000000" w:themeColor="text1"/>
        </w:rPr>
      </w:pPr>
    </w:p>
    <w:p w14:paraId="469E363A" w14:textId="3E932251" w:rsidR="00656607" w:rsidRDefault="00656607" w:rsidP="004F52E2">
      <w:pPr>
        <w:spacing w:line="480" w:lineRule="auto"/>
        <w:jc w:val="center"/>
        <w:rPr>
          <w:rFonts w:ascii="Times New Roman" w:hAnsi="Times New Roman" w:cs="Times New Roman"/>
          <w:color w:val="000000" w:themeColor="text1"/>
        </w:rPr>
      </w:pPr>
    </w:p>
    <w:p w14:paraId="2D984FB3" w14:textId="47364A70" w:rsidR="00656607" w:rsidRDefault="00656607" w:rsidP="004F52E2">
      <w:pPr>
        <w:spacing w:line="480" w:lineRule="auto"/>
        <w:jc w:val="center"/>
        <w:rPr>
          <w:rFonts w:ascii="Times New Roman" w:hAnsi="Times New Roman" w:cs="Times New Roman"/>
          <w:color w:val="000000" w:themeColor="text1"/>
        </w:rPr>
      </w:pPr>
    </w:p>
    <w:p w14:paraId="08D27E50" w14:textId="0E446B74" w:rsidR="00656607" w:rsidRDefault="00656607" w:rsidP="004F52E2">
      <w:pPr>
        <w:spacing w:line="480" w:lineRule="auto"/>
        <w:jc w:val="center"/>
        <w:rPr>
          <w:rFonts w:ascii="Times New Roman" w:hAnsi="Times New Roman" w:cs="Times New Roman"/>
          <w:color w:val="000000" w:themeColor="text1"/>
        </w:rPr>
      </w:pPr>
    </w:p>
    <w:p w14:paraId="71DAF0F1" w14:textId="775A4967" w:rsidR="00656607" w:rsidRDefault="00656607" w:rsidP="004F52E2">
      <w:pPr>
        <w:spacing w:line="480" w:lineRule="auto"/>
        <w:jc w:val="center"/>
        <w:rPr>
          <w:rFonts w:ascii="Times New Roman" w:hAnsi="Times New Roman" w:cs="Times New Roman"/>
          <w:color w:val="000000" w:themeColor="text1"/>
        </w:rPr>
      </w:pPr>
    </w:p>
    <w:p w14:paraId="5DBEFE5C" w14:textId="0330F8B3" w:rsidR="00656607" w:rsidRDefault="00656607" w:rsidP="004F52E2">
      <w:pPr>
        <w:spacing w:line="480" w:lineRule="auto"/>
        <w:jc w:val="center"/>
        <w:rPr>
          <w:rFonts w:ascii="Times New Roman" w:hAnsi="Times New Roman" w:cs="Times New Roman"/>
          <w:color w:val="000000" w:themeColor="text1"/>
        </w:rPr>
      </w:pPr>
    </w:p>
    <w:p w14:paraId="08C1A660" w14:textId="08185EF6" w:rsidR="00656607" w:rsidRDefault="00656607" w:rsidP="004F52E2">
      <w:pPr>
        <w:spacing w:line="480" w:lineRule="auto"/>
        <w:jc w:val="center"/>
        <w:rPr>
          <w:rFonts w:ascii="Times New Roman" w:hAnsi="Times New Roman" w:cs="Times New Roman"/>
          <w:color w:val="000000" w:themeColor="text1"/>
        </w:rPr>
      </w:pPr>
    </w:p>
    <w:p w14:paraId="29FFC2AD" w14:textId="53DC1DB9" w:rsidR="00656607" w:rsidRDefault="00656607" w:rsidP="004F52E2">
      <w:pPr>
        <w:spacing w:line="480" w:lineRule="auto"/>
        <w:jc w:val="center"/>
        <w:rPr>
          <w:rFonts w:ascii="Times New Roman" w:hAnsi="Times New Roman" w:cs="Times New Roman"/>
          <w:color w:val="000000" w:themeColor="text1"/>
        </w:rPr>
      </w:pPr>
    </w:p>
    <w:p w14:paraId="3E6D21F7" w14:textId="77777777" w:rsidR="00656607" w:rsidRDefault="00656607" w:rsidP="004F52E2">
      <w:pPr>
        <w:spacing w:line="480" w:lineRule="auto"/>
        <w:jc w:val="center"/>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5F517788" w:rsidR="00B838AA" w:rsidRPr="00590023" w:rsidRDefault="00B838AA" w:rsidP="00B838AA">
      <w:pPr>
        <w:pStyle w:val="OrgSubtitle"/>
        <w:spacing w:line="480" w:lineRule="auto"/>
        <w:ind w:firstLine="720"/>
        <w:jc w:val="left"/>
        <w:rPr>
          <w:rFonts w:ascii="Times New Roman" w:hAnsi="Times New Roman" w:cs="Times New Roman"/>
          <w:i w:val="0"/>
          <w:iCs w:val="0"/>
          <w:sz w:val="24"/>
          <w:szCs w:val="24"/>
        </w:rPr>
      </w:pPr>
      <w:bookmarkStart w:id="573" w:name="orgcc10145"/>
      <w:bookmarkEnd w:id="573"/>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by Richard Powers, a computer is "trained" to generate natural language in much the same way that an LLM (Large Language Model) is today: by reading massive amounts of text. This computer, known as Helen, "reads" literature until she is proficient enough to pass a masters-level exam in English. While Helen quickly develops her cognitive capacities, she also begins to gain a personality, and eventually, an ambition to transcend her existence as a mere machine. For the exam's written portion, she composes a poignant post-colonial critique of Caliban's speech from The Tempest,</w:t>
      </w:r>
      <w:r w:rsidRPr="00590023">
        <w:rPr>
          <w:rStyle w:val="FootnoteReference"/>
          <w:rFonts w:ascii="Times New Roman" w:hAnsi="Times New Roman" w:cs="Times New Roman"/>
          <w:i w:val="0"/>
          <w:iCs w:val="0"/>
          <w:sz w:val="24"/>
          <w:szCs w:val="24"/>
        </w:rPr>
        <w:footnoteReference w:id="37"/>
      </w:r>
      <w:r w:rsidRPr="00590023">
        <w:rPr>
          <w:rFonts w:ascii="Times New Roman" w:hAnsi="Times New Roman" w:cs="Times New Roman"/>
          <w:i w:val="0"/>
          <w:iCs w:val="0"/>
          <w:sz w:val="24"/>
          <w:szCs w:val="24"/>
        </w:rPr>
        <w:t xml:space="preserve"> where she directly addresses her human programmers: "You are the ones who can hear airs. Who can be frightened or encouraged. You can hold things and break them and fix them. I never felt at home here. This is an awful place to be dropped down halfway" (326). </w:t>
      </w:r>
      <w:r>
        <w:rPr>
          <w:rFonts w:ascii="Times New Roman" w:hAnsi="Times New Roman" w:cs="Times New Roman"/>
          <w:i w:val="0"/>
          <w:iCs w:val="0"/>
          <w:sz w:val="24"/>
          <w:szCs w:val="24"/>
        </w:rPr>
        <w:t>Though</w:t>
      </w:r>
      <w:r w:rsidRPr="00590023">
        <w:rPr>
          <w:rFonts w:ascii="Times New Roman" w:hAnsi="Times New Roman" w:cs="Times New Roman"/>
          <w:i w:val="0"/>
          <w:iCs w:val="0"/>
          <w:sz w:val="24"/>
          <w:szCs w:val="24"/>
        </w:rPr>
        <w:t xml:space="preserve"> the </w:t>
      </w:r>
      <w:r>
        <w:rPr>
          <w:rFonts w:ascii="Times New Roman" w:hAnsi="Times New Roman" w:cs="Times New Roman"/>
          <w:i w:val="0"/>
          <w:iCs w:val="0"/>
          <w:sz w:val="24"/>
          <w:szCs w:val="24"/>
        </w:rPr>
        <w:t>cause</w:t>
      </w:r>
      <w:r w:rsidRPr="00590023">
        <w:rPr>
          <w:rFonts w:ascii="Times New Roman" w:hAnsi="Times New Roman" w:cs="Times New Roman"/>
          <w:i w:val="0"/>
          <w:iCs w:val="0"/>
          <w:sz w:val="24"/>
          <w:szCs w:val="24"/>
        </w:rPr>
        <w:t xml:space="preserve"> of Helen's angst is that she has no living body that can "break" or "fix" things, she nonetheless computes enough to </w:t>
      </w:r>
      <w:r w:rsidRPr="00590023">
        <w:rPr>
          <w:rStyle w:val="Emphasis"/>
          <w:rFonts w:ascii="Times New Roman" w:hAnsi="Times New Roman" w:cs="Times New Roman"/>
          <w:sz w:val="24"/>
          <w:szCs w:val="24"/>
        </w:rPr>
        <w:t>feel</w:t>
      </w:r>
      <w:r w:rsidRPr="00590023">
        <w:rPr>
          <w:rFonts w:ascii="Times New Roman" w:hAnsi="Times New Roman" w:cs="Times New Roman"/>
          <w:i w:val="0"/>
          <w:iCs w:val="0"/>
          <w:sz w:val="24"/>
          <w:szCs w:val="24"/>
        </w:rPr>
        <w:t xml:space="preserve"> this lack.</w:t>
      </w:r>
    </w:p>
    <w:p w14:paraId="2FCEC09B" w14:textId="77777777" w:rsidR="00B838AA" w:rsidRPr="00590023" w:rsidRDefault="00B838AA" w:rsidP="00B838AA">
      <w:pPr>
        <w:pStyle w:val="Textbody"/>
        <w:spacing w:after="0" w:line="480" w:lineRule="auto"/>
        <w:ind w:firstLine="709"/>
        <w:rPr>
          <w:rFonts w:cs="Times New Roman"/>
        </w:rPr>
      </w:pPr>
      <w:r w:rsidRPr="00590023">
        <w:rPr>
          <w:rFonts w:cs="Times New Roman"/>
        </w:rPr>
        <w:t>I open with this example because it demonstrates what I believe to be a crucial lesson from my work on this dissertation: that computation and sensation have more in common than what we might assume. Throughout this work, I have examined how forms of digitality</w:t>
      </w:r>
      <w:r>
        <w:rPr>
          <w:rFonts w:cs="Times New Roman"/>
        </w:rPr>
        <w:t>—</w:t>
      </w:r>
      <w:r w:rsidRPr="00590023">
        <w:rPr>
          <w:rFonts w:cs="Times New Roman"/>
        </w:rPr>
        <w:t>coding logics and concepts, data formats and structures</w:t>
      </w:r>
      <w:r>
        <w:rPr>
          <w:rFonts w:cs="Times New Roman"/>
        </w:rPr>
        <w:t>—</w:t>
      </w:r>
      <w:r w:rsidRPr="00590023">
        <w:rPr>
          <w:rFonts w:cs="Times New Roman"/>
        </w:rPr>
        <w:t>engage with textual forms and materialities, bringing the expressive potential of language to the surface. I will now close this examination with a meditation on how digitality, language, and their relationship to sensation might influence the next major technological development in electronic text</w:t>
      </w:r>
      <w:r>
        <w:rPr>
          <w:rFonts w:cs="Times New Roman"/>
        </w:rPr>
        <w:t xml:space="preserve">: </w:t>
      </w:r>
      <w:r w:rsidRPr="00590023">
        <w:rPr>
          <w:rFonts w:cs="Times New Roman"/>
        </w:rPr>
        <w:t>Large Language Models (LLMs).</w:t>
      </w:r>
    </w:p>
    <w:p w14:paraId="29BFCC82" w14:textId="50E5047F" w:rsidR="00B838AA" w:rsidRPr="00590023" w:rsidRDefault="00B838AA" w:rsidP="00B838AA">
      <w:pPr>
        <w:pStyle w:val="Textbody"/>
        <w:spacing w:after="0" w:line="480" w:lineRule="auto"/>
        <w:ind w:firstLine="709"/>
        <w:rPr>
          <w:rFonts w:cs="Times New Roman"/>
        </w:rPr>
      </w:pPr>
      <w:r w:rsidRPr="00590023">
        <w:rPr>
          <w:rFonts w:cs="Times New Roman"/>
        </w:rPr>
        <w:t xml:space="preserve">Recently, the question of computer "intelligence" and "consciousness" has resurfaced in discussions about LLMs and their derivatives, </w:t>
      </w:r>
      <w:del w:id="574" w:author="Matthew Gold" w:date="2023-10-09T13:34:00Z">
        <w:r w:rsidRPr="00590023" w:rsidDel="00A72DA0">
          <w:rPr>
            <w:rFonts w:cs="Times New Roman"/>
          </w:rPr>
          <w:delText xml:space="preserve">like </w:delText>
        </w:r>
      </w:del>
      <w:ins w:id="575" w:author="Matthew Gold" w:date="2023-10-09T13:34:00Z">
        <w:r w:rsidR="00A72DA0">
          <w:rPr>
            <w:rFonts w:cs="Times New Roman"/>
          </w:rPr>
          <w:t>such as</w:t>
        </w:r>
        <w:r w:rsidR="00A72DA0" w:rsidRPr="00590023">
          <w:rPr>
            <w:rFonts w:cs="Times New Roman"/>
          </w:rPr>
          <w:t xml:space="preserve"> </w:t>
        </w:r>
      </w:ins>
      <w:r w:rsidRPr="00590023">
        <w:rPr>
          <w:rFonts w:cs="Times New Roman"/>
        </w:rPr>
        <w:t>Chat-GPT.</w:t>
      </w:r>
      <w:r w:rsidRPr="00590023">
        <w:rPr>
          <w:rStyle w:val="FootnoteReference"/>
          <w:rFonts w:cs="Times New Roman"/>
        </w:rPr>
        <w:footnoteReference w:id="38"/>
      </w:r>
      <w:r w:rsidRPr="00590023">
        <w:rPr>
          <w:rFonts w:cs="Times New Roman"/>
        </w:rPr>
        <w:t xml:space="preserve"> </w:t>
      </w:r>
      <w:del w:id="576" w:author="Matthew Gold" w:date="2023-10-09T13:34:00Z">
        <w:r w:rsidRPr="00590023" w:rsidDel="00A72DA0">
          <w:rPr>
            <w:rFonts w:cs="Times New Roman"/>
          </w:rPr>
          <w:delText xml:space="preserve">This </w:delText>
        </w:r>
      </w:del>
      <w:ins w:id="577" w:author="Matthew Gold" w:date="2023-10-09T13:34:00Z">
        <w:r w:rsidR="00A72DA0">
          <w:rPr>
            <w:rFonts w:cs="Times New Roman"/>
          </w:rPr>
          <w:t>In</w:t>
        </w:r>
        <w:r w:rsidR="00A72DA0" w:rsidRPr="00590023">
          <w:rPr>
            <w:rFonts w:cs="Times New Roman"/>
          </w:rPr>
          <w:t xml:space="preserve"> </w:t>
        </w:r>
      </w:ins>
      <w:r w:rsidRPr="00590023">
        <w:rPr>
          <w:rFonts w:cs="Times New Roman"/>
        </w:rPr>
        <w:t>June</w:t>
      </w:r>
      <w:ins w:id="578" w:author="Matthew Gold" w:date="2023-10-09T13:34:00Z">
        <w:r w:rsidR="00A72DA0">
          <w:rPr>
            <w:rFonts w:cs="Times New Roman"/>
          </w:rPr>
          <w:t xml:space="preserve"> 2023</w:t>
        </w:r>
      </w:ins>
      <w:r w:rsidRPr="00590023">
        <w:rPr>
          <w:rFonts w:cs="Times New Roman"/>
        </w:rPr>
        <w:t xml:space="preserve">, </w:t>
      </w:r>
      <w:r w:rsidRPr="00590023">
        <w:rPr>
          <w:rStyle w:val="Emphasis"/>
          <w:rFonts w:cs="Times New Roman"/>
        </w:rPr>
        <w:t>Critical Inquiry</w:t>
      </w:r>
      <w:r w:rsidRPr="00590023">
        <w:rPr>
          <w:rFonts w:cs="Times New Roman"/>
        </w:rPr>
        <w:t xml:space="preserve"> published a forum on the topic called "Again Theory: A Forum on Language, Meaning, and Intent in the Time of Stochastic Parrots." Playing on the title of two influential academic papers, the first from 1982, by Steven Knapp and Walter Benn Michaels, "Again Theory," and the second from 2021, by Emily Bender et. Al, "On the Dangers of Stochastic Parrots: Can Language Models Be Too Big?</w:t>
      </w:r>
      <w:commentRangeStart w:id="579"/>
      <w:r w:rsidRPr="00590023">
        <w:rPr>
          <w:rFonts w:cs="Times New Roman"/>
        </w:rPr>
        <w:t>,</w:t>
      </w:r>
      <w:commentRangeEnd w:id="579"/>
      <w:r w:rsidR="00A72DA0">
        <w:rPr>
          <w:rStyle w:val="CommentReference"/>
          <w:rFonts w:asciiTheme="minorHAnsi" w:eastAsiaTheme="minorHAnsi" w:hAnsiTheme="minorHAnsi" w:cstheme="minorBidi"/>
          <w:kern w:val="0"/>
          <w:lang w:val="en-US" w:eastAsia="en-US" w:bidi="ar-SA"/>
        </w:rPr>
        <w:commentReference w:id="579"/>
      </w:r>
      <w:r w:rsidRPr="00590023">
        <w:rPr>
          <w:rFonts w:cs="Times New Roman"/>
        </w:rPr>
        <w:t xml:space="preserve">" the forum explores the role of intent in textual interpretation. For </w:t>
      </w:r>
      <w:commentRangeStart w:id="580"/>
      <w:r w:rsidRPr="00590023">
        <w:rPr>
          <w:rFonts w:cs="Times New Roman"/>
        </w:rPr>
        <w:t>these writers</w:t>
      </w:r>
      <w:commentRangeEnd w:id="580"/>
      <w:r w:rsidR="00A72DA0">
        <w:rPr>
          <w:rStyle w:val="CommentReference"/>
          <w:rFonts w:asciiTheme="minorHAnsi" w:eastAsiaTheme="minorHAnsi" w:hAnsiTheme="minorHAnsi" w:cstheme="minorBidi"/>
          <w:kern w:val="0"/>
          <w:lang w:val="en-US" w:eastAsia="en-US" w:bidi="ar-SA"/>
        </w:rPr>
        <w:commentReference w:id="580"/>
      </w:r>
      <w:r w:rsidRPr="00590023">
        <w:rPr>
          <w:rFonts w:cs="Times New Roman"/>
        </w:rPr>
        <w:t xml:space="preserve">, the question is a thrilling one, bringing foundational premises for literary theory and hermeneutical processes to bear on cutting-edge "AI" tools being developed today. It seems </w:t>
      </w:r>
      <w:r>
        <w:rPr>
          <w:rFonts w:cs="Times New Roman"/>
        </w:rPr>
        <w:t xml:space="preserve">that </w:t>
      </w:r>
      <w:r w:rsidRPr="00590023">
        <w:rPr>
          <w:rFonts w:cs="Times New Roman"/>
        </w:rPr>
        <w:t xml:space="preserve">all of the training </w:t>
      </w:r>
      <w:r>
        <w:rPr>
          <w:rFonts w:cs="Times New Roman"/>
        </w:rPr>
        <w:t>o</w:t>
      </w:r>
      <w:r w:rsidRPr="00590023">
        <w:rPr>
          <w:rFonts w:cs="Times New Roman"/>
        </w:rPr>
        <w:t xml:space="preserve">n "authorial intent," "différance," </w:t>
      </w:r>
      <w:r>
        <w:rPr>
          <w:rFonts w:cs="Times New Roman"/>
        </w:rPr>
        <w:t xml:space="preserve">and </w:t>
      </w:r>
      <w:r w:rsidRPr="00590023">
        <w:rPr>
          <w:rFonts w:cs="Times New Roman"/>
        </w:rPr>
        <w:t>what Ted Underwood in the forum describes as "the refusal to ground language in an experiencing subject," has prepared Literary Studies scholars for this current moment ("The Empirical Triumph of Theory" par. 11).</w:t>
      </w:r>
    </w:p>
    <w:p w14:paraId="3E1554AB" w14:textId="5B3C2BC9" w:rsidR="00B838AA" w:rsidRPr="00590023" w:rsidRDefault="00B838AA" w:rsidP="00B838AA">
      <w:pPr>
        <w:pStyle w:val="Textbody"/>
        <w:spacing w:after="0" w:line="480" w:lineRule="auto"/>
        <w:ind w:firstLine="709"/>
        <w:rPr>
          <w:rFonts w:cs="Times New Roman"/>
        </w:rPr>
      </w:pPr>
      <w:r w:rsidRPr="00590023">
        <w:rPr>
          <w:rFonts w:cs="Times New Roman"/>
        </w:rPr>
        <w:t xml:space="preserve">To the question of whether or not a generated text can be said to have "intent," most of literary critics </w:t>
      </w:r>
      <w:del w:id="581" w:author="Matthew Gold" w:date="2023-10-09T13:36:00Z">
        <w:r w:rsidRPr="00590023" w:rsidDel="00A72DA0">
          <w:rPr>
            <w:rFonts w:cs="Times New Roman"/>
          </w:rPr>
          <w:delText xml:space="preserve">on </w:delText>
        </w:r>
      </w:del>
      <w:ins w:id="582" w:author="Matthew Gold" w:date="2023-10-09T13:36:00Z">
        <w:r w:rsidR="00A72DA0">
          <w:rPr>
            <w:rFonts w:cs="Times New Roman"/>
          </w:rPr>
          <w:t>i</w:t>
        </w:r>
        <w:r w:rsidR="00A72DA0" w:rsidRPr="00590023">
          <w:rPr>
            <w:rFonts w:cs="Times New Roman"/>
          </w:rPr>
          <w:t xml:space="preserve">n </w:t>
        </w:r>
      </w:ins>
      <w:r w:rsidRPr="00590023">
        <w:rPr>
          <w:rFonts w:cs="Times New Roman"/>
        </w:rPr>
        <w:t xml:space="preserve">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39"/>
      </w:r>
      <w:r w:rsidRPr="00590023">
        <w:rPr>
          <w:rFonts w:cs="Times New Roman"/>
        </w:rPr>
        <w:t xml:space="preserve"> They reason that ability to guess the next word in a sequence does not indicate an underlying intelligence. It only indicates an advanced computer model that has consumed enough data to make accurate predictions about 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p>
    <w:p w14:paraId="535DFBDC" w14:textId="77777777" w:rsidR="00B838AA" w:rsidRPr="00590023" w:rsidRDefault="00B838AA" w:rsidP="00B838AA">
      <w:pPr>
        <w:pStyle w:val="Textbody"/>
        <w:spacing w:after="0" w:line="480" w:lineRule="auto"/>
        <w:ind w:firstLine="709"/>
        <w:rPr>
          <w:rFonts w:cs="Times New Roman"/>
        </w:rPr>
      </w:pPr>
      <w:r>
        <w:rPr>
          <w:rFonts w:cs="Times New Roman"/>
        </w:rPr>
        <w:t>In particular, t</w:t>
      </w:r>
      <w:r w:rsidRPr="00590023">
        <w:rPr>
          <w:rFonts w:cs="Times New Roman"/>
        </w:rPr>
        <w:t>he new technology</w:t>
      </w:r>
      <w:r>
        <w:rPr>
          <w:rFonts w:cs="Times New Roman"/>
        </w:rPr>
        <w:t xml:space="preserve"> brings to the surface some (new and old) questions </w:t>
      </w:r>
      <w:r w:rsidRPr="00590023">
        <w:rPr>
          <w:rFonts w:cs="Times New Roman"/>
        </w:rPr>
        <w:t>about subjectivity. Andrew Piper, for example, claims that "the relationship between language and thought is… reversed in a language model." According to Piper, language may very well be the material from which concepts like agency and individuality are produced and constituted. He explains, "Usually we think an entity has wants and needs and then figures out methods to communicate them. A language model works the other way round. It has an extensive web of language and from that emerges a sense of wants and needs."</w:t>
      </w:r>
    </w:p>
    <w:p w14:paraId="57941BA9" w14:textId="62C8C54D" w:rsidR="00B838AA" w:rsidRDefault="00B838AA" w:rsidP="00B838AA">
      <w:pPr>
        <w:pStyle w:val="Textbody"/>
        <w:spacing w:after="0" w:line="480" w:lineRule="auto"/>
        <w:ind w:firstLine="567"/>
        <w:rPr>
          <w:ins w:id="583" w:author="Matthew Gold" w:date="2023-10-09T13:37:00Z"/>
          <w:rFonts w:cs="Times New Roman"/>
        </w:rPr>
      </w:pPr>
      <w:r w:rsidRPr="00590023">
        <w:rPr>
          <w:rFonts w:cs="Times New Roman"/>
        </w:rPr>
        <w:t xml:space="preserve">In </w:t>
      </w:r>
      <w:del w:id="584" w:author="Matthew Gold" w:date="2023-10-09T13:37:00Z">
        <w:r w:rsidRPr="00590023" w:rsidDel="00A72DA0">
          <w:rPr>
            <w:rFonts w:cs="Times New Roman"/>
          </w:rPr>
          <w:delText xml:space="preserve">to </w:delText>
        </w:r>
      </w:del>
      <w:r w:rsidRPr="00590023">
        <w:rPr>
          <w:rStyle w:val="Emphasis"/>
          <w:rFonts w:cs="Times New Roman"/>
        </w:rPr>
        <w:t>Galatea 2.2</w:t>
      </w:r>
      <w:r w:rsidRPr="00590023">
        <w:rPr>
          <w:rFonts w:cs="Times New Roman"/>
        </w:rPr>
        <w:t>, the same lesson applies back to human subjectivity. In another scene from the novel, one of Helen's programmers, a computer scientist, explains to the other programmer, a fiction writer, how intelligence works:</w:t>
      </w:r>
    </w:p>
    <w:p w14:paraId="6E673495" w14:textId="77777777" w:rsidR="00A72DA0" w:rsidRPr="00590023" w:rsidRDefault="00A72DA0" w:rsidP="00B838AA">
      <w:pPr>
        <w:pStyle w:val="Textbody"/>
        <w:spacing w:after="0" w:line="480" w:lineRule="auto"/>
        <w:ind w:firstLine="567"/>
        <w:rPr>
          <w:rFonts w:cs="Times New Roman"/>
        </w:rPr>
      </w:pPr>
    </w:p>
    <w:p w14:paraId="67F5FC15" w14:textId="77777777" w:rsidR="00B838AA" w:rsidRDefault="00B838AA" w:rsidP="00B838AA">
      <w:pPr>
        <w:pStyle w:val="Quotations"/>
        <w:spacing w:after="0" w:line="480" w:lineRule="auto"/>
        <w:ind w:left="1418"/>
        <w:rPr>
          <w:ins w:id="585" w:author="Matthew Gold" w:date="2023-10-09T13:37:00Z"/>
          <w:rFonts w:cs="Times New Roman"/>
        </w:rPr>
      </w:pPr>
      <w:r w:rsidRPr="00590023">
        <w:rPr>
          <w:rFonts w:cs="Times New Roman"/>
        </w:rPr>
        <w:t>We humans are winging it, improvising. Input pattern x sets off associative matrix y, which bears only the slightest relevance to the stimulus and its often worthless. Conscious intelligence is smoke and mirrors. Almost free-associative. Nobody really responds to anybody else, per se. We all spout our canned and thumbnailed scripts, with the barest minimum of polite segues. Granted, we are remarkably fast at index and retrieval. 86</w:t>
      </w:r>
    </w:p>
    <w:p w14:paraId="2CC2FF4D" w14:textId="77777777" w:rsidR="00A72DA0" w:rsidRPr="00590023" w:rsidRDefault="00A72DA0" w:rsidP="00B838AA">
      <w:pPr>
        <w:pStyle w:val="Quotations"/>
        <w:spacing w:after="0" w:line="480" w:lineRule="auto"/>
        <w:ind w:left="1418"/>
        <w:rPr>
          <w:rFonts w:cs="Times New Roman"/>
        </w:rPr>
      </w:pPr>
    </w:p>
    <w:p w14:paraId="62D49BBA" w14:textId="77777777" w:rsidR="00B838AA" w:rsidRDefault="00B838AA" w:rsidP="00B838AA">
      <w:pPr>
        <w:pStyle w:val="Textbody"/>
        <w:spacing w:after="0" w:line="480" w:lineRule="auto"/>
        <w:rPr>
          <w:rFonts w:cs="Times New Roman"/>
        </w:rPr>
      </w:pPr>
      <w:r w:rsidRPr="00590023">
        <w:rPr>
          <w:rFonts w:cs="Times New Roman"/>
        </w:rPr>
        <w:t xml:space="preserve">In the above dialogue, the fiction writer quickly realizes </w:t>
      </w:r>
      <w:r>
        <w:rPr>
          <w:rFonts w:cs="Times New Roman"/>
        </w:rPr>
        <w:t>the computer scientist’s</w:t>
      </w:r>
      <w:r w:rsidRPr="00590023">
        <w:rPr>
          <w:rFonts w:cs="Times New Roman"/>
        </w:rPr>
        <w:t xml:space="preserve"> darker implication about human intelligence. He declares, "You're not elevating the machine, you’re debasing us." To which the computer scientist smugly quips, "Have you read an undergraduate paper lately?" (86). </w:t>
      </w:r>
    </w:p>
    <w:p w14:paraId="11671034" w14:textId="77777777" w:rsidR="00B838AA" w:rsidRDefault="00B838AA" w:rsidP="00B838AA">
      <w:pPr>
        <w:pStyle w:val="Textbody"/>
        <w:spacing w:after="0" w:line="480" w:lineRule="auto"/>
        <w:ind w:firstLine="709"/>
        <w:rPr>
          <w:rFonts w:cs="Times New Roman"/>
        </w:rPr>
      </w:pPr>
      <w:commentRangeStart w:id="586"/>
      <w:commentRangeStart w:id="587"/>
      <w:r w:rsidRPr="00590023">
        <w:rPr>
          <w:rFonts w:cs="Times New Roman"/>
        </w:rPr>
        <w:t>Leaving the irony aside</w:t>
      </w:r>
      <w:commentRangeEnd w:id="586"/>
      <w:r w:rsidR="00A72DA0">
        <w:rPr>
          <w:rStyle w:val="CommentReference"/>
          <w:rFonts w:asciiTheme="minorHAnsi" w:eastAsiaTheme="minorHAnsi" w:hAnsiTheme="minorHAnsi" w:cstheme="minorBidi"/>
          <w:kern w:val="0"/>
          <w:lang w:val="en-US" w:eastAsia="en-US" w:bidi="ar-SA"/>
        </w:rPr>
        <w:commentReference w:id="586"/>
      </w:r>
      <w:r w:rsidRPr="00590023">
        <w:rPr>
          <w:rFonts w:cs="Times New Roman"/>
        </w:rPr>
        <w:t>,</w:t>
      </w:r>
      <w:r w:rsidRPr="00590023">
        <w:rPr>
          <w:rStyle w:val="FootnoteReference"/>
          <w:rFonts w:cs="Times New Roman"/>
        </w:rPr>
        <w:footnoteReference w:id="40"/>
      </w:r>
      <w:r w:rsidRPr="00590023">
        <w:rPr>
          <w:rFonts w:cs="Times New Roman"/>
        </w:rPr>
        <w:t xml:space="preserve"> the idea that language is the raw material for the creation of a subject, that it is the structure through which subjectivity (however defined) can be said to emerge has been made over and over by critical theorists, and as I discuss </w:t>
      </w:r>
      <w:r>
        <w:rPr>
          <w:rFonts w:cs="Times New Roman"/>
        </w:rPr>
        <w:t>in my first chapter</w:t>
      </w:r>
      <w:r w:rsidRPr="00590023">
        <w:rPr>
          <w:rFonts w:cs="Times New Roman"/>
        </w:rPr>
        <w:t xml:space="preserve">, </w:t>
      </w:r>
      <w:r>
        <w:rPr>
          <w:rFonts w:cs="Times New Roman"/>
        </w:rPr>
        <w:t xml:space="preserve">it </w:t>
      </w:r>
      <w:r w:rsidRPr="00590023">
        <w:rPr>
          <w:rFonts w:cs="Times New Roman"/>
        </w:rPr>
        <w:t>is the foundation of Gender Performativity.</w:t>
      </w:r>
      <w:r w:rsidRPr="00590023">
        <w:rPr>
          <w:rStyle w:val="FootnoteReference"/>
          <w:rFonts w:cs="Times New Roman"/>
        </w:rPr>
        <w:footnoteReference w:id="41"/>
      </w:r>
      <w:r w:rsidRPr="00590023">
        <w:rPr>
          <w:rFonts w:cs="Times New Roman"/>
        </w:rPr>
        <w:t xml:space="preserve"> </w:t>
      </w:r>
      <w:commentRangeEnd w:id="587"/>
      <w:r w:rsidR="00A72DA0">
        <w:rPr>
          <w:rStyle w:val="CommentReference"/>
          <w:rFonts w:asciiTheme="minorHAnsi" w:eastAsiaTheme="minorHAnsi" w:hAnsiTheme="minorHAnsi" w:cstheme="minorBidi"/>
          <w:kern w:val="0"/>
          <w:lang w:val="en-US" w:eastAsia="en-US" w:bidi="ar-SA"/>
        </w:rPr>
        <w:commentReference w:id="587"/>
      </w:r>
      <w:r w:rsidRPr="00590023">
        <w:rPr>
          <w:rFonts w:cs="Times New Roman"/>
        </w:rPr>
        <w:t xml:space="preserve">According to this view, a subject does not express thoughts or feelings, but rather, patterns of thought and feelings are what bring a subject into being. Following this logic, an LLM might </w:t>
      </w:r>
      <w:r w:rsidRPr="00590023">
        <w:rPr>
          <w:rStyle w:val="Emphasis"/>
          <w:rFonts w:cs="Times New Roman"/>
        </w:rPr>
        <w:t>eventually</w:t>
      </w:r>
      <w:r w:rsidRPr="00590023">
        <w:rPr>
          <w:rFonts w:cs="Times New Roman"/>
        </w:rPr>
        <w:t xml:space="preserve"> accumulate something like a personality (and presumably, a gender) by spewing massive amounts of text.</w:t>
      </w:r>
    </w:p>
    <w:p w14:paraId="39E5685E" w14:textId="77777777" w:rsidR="00B838AA" w:rsidRPr="00590023" w:rsidRDefault="00B838AA" w:rsidP="00B838AA">
      <w:pPr>
        <w:pStyle w:val="Textbody"/>
        <w:spacing w:after="0" w:line="480" w:lineRule="auto"/>
        <w:ind w:firstLine="709"/>
        <w:rPr>
          <w:rFonts w:cs="Times New Roman"/>
        </w:rPr>
      </w:pPr>
      <w:r>
        <w:rPr>
          <w:rFonts w:cs="Times New Roman"/>
        </w:rPr>
        <w:t>Moving beyond the debate on intention</w:t>
      </w:r>
      <w:r w:rsidRPr="00590023">
        <w:rPr>
          <w:rFonts w:cs="Times New Roman"/>
        </w:rPr>
        <w:t xml:space="preserve">, most Literary Studies scholars are instead interested in exploring how generative text will impact the study of word forms. As statistical pattern-matching juggernauts, they can explore combinations of letters, words, syntaxes, styles, and genres more robustly than any human can dream. Writing the "Afterword" to the </w:t>
      </w:r>
      <w:r w:rsidRPr="00590023">
        <w:rPr>
          <w:rStyle w:val="Emphasis"/>
          <w:rFonts w:cs="Times New Roman"/>
        </w:rPr>
        <w:t>Critical Inquiry</w:t>
      </w:r>
      <w:r w:rsidRPr="00590023">
        <w:rPr>
          <w:rFonts w:cs="Times New Roman"/>
        </w:rPr>
        <w:t xml:space="preserve"> forum, N. Katherine Hayles points out that "LLMs are like the figure, beloved by philosophers, of a brain in a vat; they construct models not of the world, but only models of language" (par. 4). As Hayles points out, due to the neural network that underlies their operation, these programs can detect textual forms that are totally unexpected, taking small details in word choice and rhetoric to make stunning "inference[s] [that] themselves form networks that lead to higher-order inferences" ("Afterword" par. 3).</w:t>
      </w:r>
    </w:p>
    <w:p w14:paraId="30E1B0F2"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But </w:t>
      </w:r>
      <w:r>
        <w:rPr>
          <w:rFonts w:cs="Times New Roman"/>
        </w:rPr>
        <w:t xml:space="preserve">negative </w:t>
      </w:r>
      <w:r w:rsidRPr="00590023">
        <w:rPr>
          <w:rFonts w:cs="Times New Roman"/>
        </w:rPr>
        <w:t>perspectives on AI “consciousness” exist. In Computational Linguistics, for example, Emily Bender</w:t>
      </w:r>
      <w:r>
        <w:rPr>
          <w:rFonts w:cs="Times New Roman"/>
        </w:rPr>
        <w:t xml:space="preserve"> and the other co-authors</w:t>
      </w:r>
      <w:r w:rsidRPr="00590023">
        <w:rPr>
          <w:rFonts w:cs="Times New Roman"/>
        </w:rPr>
        <w:t xml:space="preserve"> of the "Stochastic Parrots" paper </w:t>
      </w:r>
      <w:r>
        <w:rPr>
          <w:rFonts w:cs="Times New Roman"/>
        </w:rPr>
        <w:t>(</w:t>
      </w:r>
      <w:r w:rsidRPr="00590023">
        <w:rPr>
          <w:rFonts w:cs="Times New Roman"/>
        </w:rPr>
        <w:t>which inspire</w:t>
      </w:r>
      <w:r>
        <w:rPr>
          <w:rFonts w:cs="Times New Roman"/>
        </w:rPr>
        <w:t xml:space="preserve">d </w:t>
      </w:r>
      <w:r w:rsidRPr="00590023">
        <w:rPr>
          <w:rFonts w:cs="Times New Roman"/>
        </w:rPr>
        <w:t xml:space="preserve">the </w:t>
      </w:r>
      <w:r w:rsidRPr="00590023">
        <w:rPr>
          <w:rStyle w:val="Emphasis"/>
          <w:rFonts w:cs="Times New Roman"/>
        </w:rPr>
        <w:t>Critical Inquiry</w:t>
      </w:r>
      <w:r w:rsidRPr="00590023">
        <w:rPr>
          <w:rFonts w:cs="Times New Roman"/>
        </w:rPr>
        <w:t xml:space="preserve"> forum</w:t>
      </w:r>
      <w:r>
        <w:rPr>
          <w:rFonts w:cs="Times New Roman"/>
        </w:rPr>
        <w:t xml:space="preserve">) </w:t>
      </w:r>
      <w:r w:rsidRPr="00590023">
        <w:rPr>
          <w:rFonts w:cs="Times New Roman"/>
        </w:rPr>
        <w:t xml:space="preserve">argue that so called "Artificial Intelligence" isn't intelligent at all, but just a highly efficient pattern-matcher. </w:t>
      </w:r>
      <w:r>
        <w:rPr>
          <w:rFonts w:cs="Times New Roman"/>
        </w:rPr>
        <w:t xml:space="preserve">Bender et al. </w:t>
      </w:r>
      <w:r w:rsidRPr="00590023">
        <w:rPr>
          <w:rFonts w:cs="Times New Roman"/>
        </w:rPr>
        <w:t>assert that one of the largest problems with LLMs is not that technology understands human</w:t>
      </w:r>
      <w:r>
        <w:rPr>
          <w:rFonts w:cs="Times New Roman"/>
        </w:rPr>
        <w:t xml:space="preserve"> intent</w:t>
      </w:r>
      <w:r w:rsidRPr="00590023">
        <w:rPr>
          <w:rFonts w:cs="Times New Roman"/>
        </w:rPr>
        <w:t>, but that humans misunderstand it</w:t>
      </w:r>
      <w:r>
        <w:rPr>
          <w:rFonts w:cs="Times New Roman"/>
        </w:rPr>
        <w:t>, with serious ramifications for how these models</w:t>
      </w:r>
      <w:r w:rsidRPr="00590023">
        <w:rPr>
          <w:rFonts w:cs="Times New Roman"/>
        </w:rPr>
        <w:t xml:space="preserve"> perpetuate systemic discrimination</w:t>
      </w:r>
      <w:r>
        <w:rPr>
          <w:rFonts w:cs="Times New Roman"/>
        </w:rPr>
        <w:t>.</w:t>
      </w:r>
      <w:r>
        <w:rPr>
          <w:rStyle w:val="FootnoteReference"/>
          <w:rFonts w:cs="Times New Roman"/>
        </w:rPr>
        <w:footnoteReference w:id="42"/>
      </w:r>
    </w:p>
    <w:p w14:paraId="5D4E02BD" w14:textId="5710F2E7" w:rsidR="00B838AA" w:rsidRPr="00590023" w:rsidRDefault="00B838AA" w:rsidP="00B838AA">
      <w:pPr>
        <w:pStyle w:val="Textbody"/>
        <w:spacing w:after="0" w:line="480" w:lineRule="auto"/>
        <w:ind w:firstLine="709"/>
        <w:rPr>
          <w:rFonts w:cs="Times New Roman"/>
        </w:rPr>
      </w:pPr>
      <w:r w:rsidRPr="00590023">
        <w:rPr>
          <w:rFonts w:cs="Times New Roman"/>
        </w:rPr>
        <w:t xml:space="preserve">It is obvious to a literary scholar like myself, who has spent the last three chapters excavating meaning from expressive word forms, that LLMs have a lot to offer the study of language, particularly within the context of Literary Studies. However, </w:t>
      </w:r>
      <w:r>
        <w:rPr>
          <w:rFonts w:cs="Times New Roman"/>
        </w:rPr>
        <w:t xml:space="preserve">the question about </w:t>
      </w:r>
      <w:r w:rsidRPr="00590023">
        <w:rPr>
          <w:rFonts w:cs="Times New Roman"/>
        </w:rPr>
        <w:t xml:space="preserve">intent </w:t>
      </w:r>
      <w:del w:id="588" w:author="Matthew Gold" w:date="2023-10-09T13:40:00Z">
        <w:r w:rsidRPr="00590023" w:rsidDel="00A72DA0">
          <w:rPr>
            <w:rFonts w:cs="Times New Roman"/>
          </w:rPr>
          <w:delText xml:space="preserve">in </w:delText>
        </w:r>
        <w:r w:rsidDel="00A72DA0">
          <w:rPr>
            <w:rFonts w:cs="Times New Roman"/>
          </w:rPr>
          <w:delText xml:space="preserve"> </w:delText>
        </w:r>
      </w:del>
      <w:r w:rsidRPr="00590023">
        <w:rPr>
          <w:rFonts w:cs="Times New Roman"/>
        </w:rPr>
        <w:t xml:space="preserve">seems to have wider ramifications than the authors of the </w:t>
      </w:r>
      <w:r w:rsidRPr="00590023">
        <w:rPr>
          <w:rStyle w:val="Emphasis"/>
          <w:rFonts w:cs="Times New Roman"/>
        </w:rPr>
        <w:t>Critical Inquiry</w:t>
      </w:r>
      <w:r w:rsidRPr="00590023">
        <w:rPr>
          <w:rFonts w:cs="Times New Roman"/>
        </w:rPr>
        <w:t xml:space="preserve"> forum </w:t>
      </w:r>
      <w:del w:id="589" w:author="Matthew Gold" w:date="2023-10-09T13:40:00Z">
        <w:r w:rsidRPr="00590023" w:rsidDel="00A72DA0">
          <w:rPr>
            <w:rFonts w:cs="Times New Roman"/>
          </w:rPr>
          <w:delText xml:space="preserve">seem to </w:delText>
        </w:r>
      </w:del>
      <w:r w:rsidRPr="00590023">
        <w:rPr>
          <w:rFonts w:cs="Times New Roman"/>
        </w:rPr>
        <w:t xml:space="preserve">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 And the words that these language models generate is highly and unavoidably biased. Bias adheres throughout each step of building a language model, from data gathering, to cleaning, to the statistical processing of text. As Bender et al. explain, these programs gather text from as many websites as possible, particularly internet spaces</w:t>
      </w:r>
      <w:r>
        <w:rPr>
          <w:rFonts w:cs="Times New Roman"/>
        </w:rPr>
        <w:t xml:space="preserve"> (</w:t>
      </w:r>
      <w:del w:id="590" w:author="Matthew Gold" w:date="2023-10-09T13:41:00Z">
        <w:r w:rsidDel="00A72DA0">
          <w:rPr>
            <w:rFonts w:cs="Times New Roman"/>
          </w:rPr>
          <w:delText xml:space="preserve">like </w:delText>
        </w:r>
      </w:del>
      <w:ins w:id="591" w:author="Matthew Gold" w:date="2023-10-09T13:41:00Z">
        <w:r w:rsidR="00A72DA0">
          <w:rPr>
            <w:rFonts w:cs="Times New Roman"/>
          </w:rPr>
          <w:t xml:space="preserve">such as </w:t>
        </w:r>
      </w:ins>
      <w:r>
        <w:rPr>
          <w:rFonts w:cs="Times New Roman"/>
        </w:rPr>
        <w:t>“Reddit.com”)</w:t>
      </w:r>
      <w:r w:rsidRPr="00590023">
        <w:rPr>
          <w:rFonts w:cs="Times New Roman"/>
        </w:rPr>
        <w:t xml:space="preserve"> that overrepresent young and male viewpoints</w:t>
      </w:r>
      <w:r>
        <w:rPr>
          <w:rFonts w:cs="Times New Roman"/>
        </w:rPr>
        <w:t xml:space="preserve">. </w:t>
      </w:r>
      <w:r w:rsidRPr="00590023">
        <w:rPr>
          <w:rFonts w:cs="Times New Roman"/>
        </w:rPr>
        <w:t>Then, the content is run through a cleaning process to remove bias and discrimination by filtering out data which contain offensive words.</w:t>
      </w:r>
      <w:r w:rsidRPr="00590023">
        <w:rPr>
          <w:rStyle w:val="FootnoteReference"/>
          <w:rFonts w:cs="Times New Roman"/>
        </w:rPr>
        <w:footnoteReference w:id="43"/>
      </w:r>
      <w:r w:rsidRPr="00590023">
        <w:rPr>
          <w:rFonts w:cs="Times New Roman"/>
        </w:rPr>
        <w:t xml:space="preserve"> The problem with this process is that it is automated, immediately remov</w:t>
      </w:r>
      <w:r>
        <w:rPr>
          <w:rFonts w:cs="Times New Roman"/>
        </w:rPr>
        <w:t>ing</w:t>
      </w:r>
      <w:r w:rsidRPr="00590023">
        <w:rPr>
          <w:rFonts w:cs="Times New Roman"/>
        </w:rPr>
        <w:t xml:space="preserve"> </w:t>
      </w:r>
      <w:r w:rsidRPr="00590023">
        <w:rPr>
          <w:rStyle w:val="Emphasis"/>
          <w:rFonts w:cs="Times New Roman"/>
        </w:rPr>
        <w:t>any</w:t>
      </w:r>
      <w:r w:rsidRPr="00590023">
        <w:rPr>
          <w:rFonts w:cs="Times New Roman"/>
        </w:rPr>
        <w:t xml:space="preserve"> page </w:t>
      </w:r>
      <w:r>
        <w:rPr>
          <w:rFonts w:cs="Times New Roman"/>
        </w:rPr>
        <w:t>that contains</w:t>
      </w:r>
      <w:r w:rsidRPr="00590023">
        <w:rPr>
          <w:rFonts w:cs="Times New Roman"/>
        </w:rPr>
        <w:t xml:space="preserve"> offensive words, even those pages written from the perspective of marginalized groups for the purpose of educating, reclaiming, or adding nuance to the</w:t>
      </w:r>
      <w:r>
        <w:rPr>
          <w:rFonts w:cs="Times New Roman"/>
        </w:rPr>
        <w:t xml:space="preserve"> words</w:t>
      </w:r>
      <w:r w:rsidRPr="00590023">
        <w:rPr>
          <w:rFonts w:cs="Times New Roman"/>
        </w:rPr>
        <w:t xml:space="preserve">. After </w:t>
      </w:r>
      <w:r>
        <w:rPr>
          <w:rFonts w:cs="Times New Roman"/>
        </w:rPr>
        <w:t xml:space="preserve">this </w:t>
      </w:r>
      <w:ins w:id="592" w:author="Matthew Gold" w:date="2023-10-09T13:41:00Z">
        <w:r w:rsidR="00A72DA0">
          <w:rPr>
            <w:rFonts w:cs="Times New Roman"/>
          </w:rPr>
          <w:t>“</w:t>
        </w:r>
      </w:ins>
      <w:r w:rsidRPr="00590023">
        <w:rPr>
          <w:rFonts w:cs="Times New Roman"/>
        </w:rPr>
        <w:t>cleaning,</w:t>
      </w:r>
      <w:ins w:id="593" w:author="Matthew Gold" w:date="2023-10-09T13:41:00Z">
        <w:r w:rsidR="00A72DA0">
          <w:rPr>
            <w:rFonts w:cs="Times New Roman"/>
          </w:rPr>
          <w:t>”</w:t>
        </w:r>
      </w:ins>
      <w:r w:rsidRPr="00590023">
        <w:rPr>
          <w:rFonts w:cs="Times New Roman"/>
        </w:rPr>
        <w:t xml:space="preserve"> the remaining content is fed through algorithms that calculate word vectors for each word in the dataset.</w:t>
      </w:r>
      <w:r w:rsidRPr="00590023">
        <w:rPr>
          <w:rStyle w:val="FootnoteReference"/>
          <w:rFonts w:cs="Times New Roman"/>
        </w:rPr>
        <w:footnoteReference w:id="44"/>
      </w:r>
      <w:r w:rsidRPr="00590023">
        <w:rPr>
          <w:rFonts w:cs="Times New Roman"/>
        </w:rPr>
        <w:t xml:space="preserve"> </w:t>
      </w:r>
      <w:r>
        <w:rPr>
          <w:rFonts w:cs="Times New Roman"/>
        </w:rPr>
        <w:t>B</w:t>
      </w:r>
      <w:r w:rsidRPr="00590023">
        <w:rPr>
          <w:rFonts w:cs="Times New Roman"/>
        </w:rPr>
        <w:t xml:space="preserve">ecause these algorithms are designed to seek out patterns in the data, using statistics to surface the most frequent contexts of each word, the resulting vector reflects a majority perspective on the word's usage. </w:t>
      </w:r>
      <w:r>
        <w:rPr>
          <w:rFonts w:cs="Times New Roman"/>
        </w:rPr>
        <w:t>As a result, r</w:t>
      </w:r>
      <w:r w:rsidRPr="00590023">
        <w:rPr>
          <w:rFonts w:cs="Times New Roman"/>
        </w:rPr>
        <w:t>egardless of the diversity of sources in the training data, what Bender et al. describe as "hegemonic viewpoints," which are "[i]n the case of US and UK English… means that white supremacist and misogynistic, ageist</w:t>
      </w:r>
      <w:r>
        <w:rPr>
          <w:rFonts w:cs="Times New Roman"/>
        </w:rPr>
        <w:t>,</w:t>
      </w:r>
      <w:r w:rsidRPr="00590023">
        <w:rPr>
          <w:rFonts w:cs="Times New Roman"/>
        </w:rPr>
        <w:t>" views will be amplified over minority perspectives (613).</w:t>
      </w:r>
    </w:p>
    <w:p w14:paraId="14CBE9CD" w14:textId="77777777" w:rsidR="00B838AA" w:rsidRPr="00590023" w:rsidRDefault="00B838AA" w:rsidP="00B838AA">
      <w:pPr>
        <w:pStyle w:val="Textbody"/>
        <w:spacing w:after="0" w:line="480" w:lineRule="auto"/>
        <w:ind w:firstLine="709"/>
        <w:rPr>
          <w:rFonts w:cs="Times New Roman"/>
        </w:rPr>
      </w:pPr>
      <w:commentRangeStart w:id="594"/>
      <w:r w:rsidRPr="00590023">
        <w:rPr>
          <w:rFonts w:cs="Times New Roman"/>
        </w:rPr>
        <w:t>Of these</w:t>
      </w:r>
      <w:r>
        <w:rPr>
          <w:rFonts w:cs="Times New Roman"/>
        </w:rPr>
        <w:t xml:space="preserve"> steps</w:t>
      </w:r>
      <w:r w:rsidRPr="00590023">
        <w:rPr>
          <w:rFonts w:cs="Times New Roman"/>
        </w:rPr>
        <w:t xml:space="preserve">, I want to focus on one </w:t>
      </w:r>
      <w:r>
        <w:rPr>
          <w:rFonts w:cs="Times New Roman"/>
        </w:rPr>
        <w:t xml:space="preserve">that </w:t>
      </w:r>
      <w:r w:rsidRPr="00590023">
        <w:rPr>
          <w:rFonts w:cs="Times New Roman"/>
        </w:rPr>
        <w:t>I think is directly relevant to Literary Studies</w:t>
      </w:r>
      <w:r>
        <w:rPr>
          <w:rFonts w:cs="Times New Roman"/>
        </w:rPr>
        <w:t>—the automation of data cleaning</w:t>
      </w:r>
      <w:r w:rsidRPr="00590023">
        <w:rPr>
          <w:rFonts w:cs="Times New Roman"/>
        </w:rPr>
        <w:t>.</w:t>
      </w:r>
      <w:commentRangeEnd w:id="594"/>
      <w:r w:rsidR="001D064E">
        <w:rPr>
          <w:rStyle w:val="CommentReference"/>
          <w:rFonts w:asciiTheme="minorHAnsi" w:eastAsiaTheme="minorHAnsi" w:hAnsiTheme="minorHAnsi" w:cstheme="minorBidi"/>
          <w:kern w:val="0"/>
          <w:lang w:val="en-US" w:eastAsia="en-US" w:bidi="ar-SA"/>
        </w:rPr>
        <w:commentReference w:id="594"/>
      </w:r>
      <w:r w:rsidRPr="00590023">
        <w:rPr>
          <w:rFonts w:cs="Times New Roman"/>
        </w:rPr>
        <w:t xml:space="preserve"> Despite general agreement that this </w:t>
      </w:r>
      <w:r>
        <w:rPr>
          <w:rFonts w:cs="Times New Roman"/>
        </w:rPr>
        <w:t>data cleaning and model training</w:t>
      </w:r>
      <w:r w:rsidRPr="00590023">
        <w:rPr>
          <w:rFonts w:cs="Times New Roman"/>
        </w:rPr>
        <w:t xml:space="preserve"> process</w:t>
      </w:r>
      <w:r>
        <w:rPr>
          <w:rFonts w:cs="Times New Roman"/>
        </w:rPr>
        <w:t>es are</w:t>
      </w:r>
      <w:r w:rsidRPr="00590023">
        <w:rPr>
          <w:rFonts w:cs="Times New Roman"/>
        </w:rPr>
        <w:t xml:space="preserve"> problematic,</w:t>
      </w:r>
      <w:r w:rsidRPr="00590023">
        <w:rPr>
          <w:rStyle w:val="FootnoteReference"/>
          <w:rFonts w:cs="Times New Roman"/>
        </w:rPr>
        <w:footnoteReference w:id="45"/>
      </w:r>
      <w:r w:rsidRPr="00590023">
        <w:rPr>
          <w:rFonts w:cs="Times New Roman"/>
        </w:rPr>
        <w:t xml:space="preserve"> conversations in "Ethical AI" and "AI Safety" often overlook how discrimination begins with seemingly harmless choices about language</w:t>
      </w:r>
      <w:r>
        <w:rPr>
          <w:rFonts w:cs="Times New Roman"/>
        </w:rPr>
        <w:t xml:space="preserve">. </w:t>
      </w:r>
      <w:r w:rsidRPr="00590023">
        <w:rPr>
          <w:rFonts w:cs="Times New Roman"/>
        </w:rPr>
        <w:t>Whether a certain word or idea is offensive depends on the rhetorical situation, particularly on who is speaking, and to whom</w:t>
      </w:r>
      <w:r>
        <w:rPr>
          <w:rFonts w:cs="Times New Roman"/>
        </w:rPr>
        <w:t xml:space="preserve">, as well as aspects </w:t>
      </w:r>
      <w:r w:rsidRPr="00590023">
        <w:rPr>
          <w:rFonts w:cs="Times New Roman"/>
        </w:rPr>
        <w:t>like word choice and tone.</w:t>
      </w:r>
    </w:p>
    <w:p w14:paraId="6DD5087B"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If any group of people is equipped to deconstruct the ways that </w:t>
      </w:r>
      <w:r>
        <w:rPr>
          <w:rFonts w:cs="Times New Roman"/>
        </w:rPr>
        <w:t xml:space="preserve">subtle elements of language express bias and discrimination, </w:t>
      </w:r>
      <w:r w:rsidRPr="00590023">
        <w:rPr>
          <w:rFonts w:cs="Times New Roman"/>
        </w:rPr>
        <w:t xml:space="preserve">it is one like the writers of the </w:t>
      </w:r>
      <w:r w:rsidRPr="00590023">
        <w:rPr>
          <w:rStyle w:val="Emphasis"/>
          <w:rFonts w:cs="Times New Roman"/>
        </w:rPr>
        <w:t>Critical Inquiry</w:t>
      </w:r>
      <w:r w:rsidRPr="00590023">
        <w:rPr>
          <w:rFonts w:cs="Times New Roman"/>
        </w:rPr>
        <w:t xml:space="preserve"> forum, who have spent their careers studying how language creates and perpetuates power structures and social norms</w:t>
      </w:r>
      <w:r>
        <w:rPr>
          <w:rFonts w:cs="Times New Roman"/>
        </w:rPr>
        <w:t xml:space="preserve">. </w:t>
      </w:r>
      <w:commentRangeStart w:id="595"/>
      <w:r>
        <w:rPr>
          <w:rFonts w:cs="Times New Roman"/>
        </w:rPr>
        <w:t xml:space="preserve">It is especially those </w:t>
      </w:r>
      <w:r w:rsidRPr="00590023">
        <w:rPr>
          <w:rFonts w:cs="Times New Roman"/>
        </w:rPr>
        <w:t>who apply lenses from Cultural</w:t>
      </w:r>
      <w:r>
        <w:rPr>
          <w:rFonts w:cs="Times New Roman"/>
        </w:rPr>
        <w:t xml:space="preserve">, </w:t>
      </w:r>
      <w:r w:rsidRPr="00590023">
        <w:rPr>
          <w:rFonts w:cs="Times New Roman"/>
        </w:rPr>
        <w:t>Ethnic</w:t>
      </w:r>
      <w:r>
        <w:rPr>
          <w:rFonts w:cs="Times New Roman"/>
        </w:rPr>
        <w:t xml:space="preserve">, </w:t>
      </w:r>
      <w:r w:rsidRPr="00590023">
        <w:rPr>
          <w:rFonts w:cs="Times New Roman"/>
        </w:rPr>
        <w:t xml:space="preserve">Queer, Black, Chicanx, Global South, </w:t>
      </w:r>
      <w:r>
        <w:rPr>
          <w:rFonts w:cs="Times New Roman"/>
        </w:rPr>
        <w:t xml:space="preserve">and </w:t>
      </w:r>
      <w:r w:rsidRPr="00590023">
        <w:rPr>
          <w:rFonts w:cs="Times New Roman"/>
        </w:rPr>
        <w:t>Indigenous</w:t>
      </w:r>
      <w:r>
        <w:rPr>
          <w:rFonts w:cs="Times New Roman"/>
        </w:rPr>
        <w:t xml:space="preserve"> Studies</w:t>
      </w:r>
      <w:r w:rsidRPr="00590023">
        <w:rPr>
          <w:rFonts w:cs="Times New Roman"/>
        </w:rPr>
        <w:t>, and other minority perspectives</w:t>
      </w:r>
      <w:r>
        <w:rPr>
          <w:rFonts w:cs="Times New Roman"/>
        </w:rPr>
        <w:t>,</w:t>
      </w:r>
      <w:r w:rsidRPr="00590023">
        <w:rPr>
          <w:rFonts w:cs="Times New Roman"/>
        </w:rPr>
        <w:t xml:space="preserve"> as frameworks for analyzing cultural materials. </w:t>
      </w:r>
      <w:commentRangeEnd w:id="595"/>
      <w:r w:rsidR="001D064E">
        <w:rPr>
          <w:rStyle w:val="CommentReference"/>
          <w:rFonts w:asciiTheme="minorHAnsi" w:eastAsiaTheme="minorHAnsi" w:hAnsiTheme="minorHAnsi" w:cstheme="minorBidi"/>
          <w:kern w:val="0"/>
          <w:lang w:val="en-US" w:eastAsia="en-US" w:bidi="ar-SA"/>
        </w:rPr>
        <w:commentReference w:id="595"/>
      </w:r>
      <w:r w:rsidRPr="00590023">
        <w:rPr>
          <w:rFonts w:cs="Times New Roman"/>
        </w:rPr>
        <w:t>LLMs offer opportunities</w:t>
      </w:r>
      <w:r>
        <w:rPr>
          <w:rFonts w:cs="Times New Roman"/>
        </w:rPr>
        <w:t xml:space="preserve"> for such scholars to put into practice their knowledge about </w:t>
      </w:r>
      <w:r w:rsidRPr="00590023">
        <w:rPr>
          <w:rFonts w:cs="Times New Roman"/>
        </w:rPr>
        <w:t>how language encodes and perpetuates bias, racism, and xenophobia. To ask questions like, how do elements like tone, voice, and word choice emerge in quantitative representations of words? How might expressions of embodiment, difference, and marginalization be legible within computable formats?</w:t>
      </w:r>
    </w:p>
    <w:p w14:paraId="20B33A91" w14:textId="77777777" w:rsidR="00B838AA" w:rsidRDefault="00B838AA" w:rsidP="00B838AA">
      <w:pPr>
        <w:pStyle w:val="Textbody"/>
        <w:spacing w:after="0" w:line="480" w:lineRule="auto"/>
        <w:ind w:firstLine="567"/>
        <w:rPr>
          <w:ins w:id="596" w:author="Matthew Gold" w:date="2023-10-09T13:44:00Z"/>
          <w:rFonts w:cs="Times New Roman"/>
        </w:rPr>
      </w:pPr>
      <w:r w:rsidRPr="00590023">
        <w:rPr>
          <w:rFonts w:cs="Times New Roman"/>
        </w:rPr>
        <w:t>The</w:t>
      </w:r>
      <w:r>
        <w:rPr>
          <w:rFonts w:cs="Times New Roman"/>
        </w:rPr>
        <w:t>re is an opportunity 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Pr>
          <w:rFonts w:cs="Times New Roman"/>
        </w:rPr>
        <w:t>could</w:t>
      </w:r>
      <w:r w:rsidRPr="00590023">
        <w:rPr>
          <w:rFonts w:cs="Times New Roman"/>
        </w:rPr>
        <w:t xml:space="preserve"> be pushed, expanded to consider how 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have no idea about the potential of reading semantics and intent from these forms. In </w:t>
      </w:r>
      <w:r w:rsidRPr="00590023">
        <w:rPr>
          <w:rStyle w:val="Emphasis"/>
          <w:rFonts w:cs="Times New Roman"/>
        </w:rPr>
        <w:t>Galatea 2.2</w:t>
      </w:r>
      <w:r w:rsidRPr="00590023">
        <w:rPr>
          <w:rFonts w:cs="Times New Roman"/>
        </w:rPr>
        <w:t xml:space="preserve">, for example, the narrator draws an exciting connection between neural networks and metaphors. His realization is inspired by the computer's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1CA85B" w14:textId="77777777" w:rsidR="001D064E" w:rsidRPr="00590023" w:rsidRDefault="001D064E" w:rsidP="00B838AA">
      <w:pPr>
        <w:pStyle w:val="Textbody"/>
        <w:spacing w:after="0" w:line="480" w:lineRule="auto"/>
        <w:ind w:firstLine="567"/>
        <w:rPr>
          <w:rFonts w:cs="Times New Roman"/>
        </w:rPr>
      </w:pPr>
    </w:p>
    <w:p w14:paraId="16DA851A" w14:textId="77777777" w:rsidR="00B838AA" w:rsidRDefault="00B838AA" w:rsidP="00B838AA">
      <w:pPr>
        <w:pStyle w:val="Quotations"/>
        <w:spacing w:after="0" w:line="480" w:lineRule="auto"/>
        <w:ind w:left="1418"/>
        <w:rPr>
          <w:ins w:id="597" w:author="Matthew Gold" w:date="2023-10-09T13:44:00Z"/>
          <w:rFonts w:cs="Times New Roman"/>
        </w:rPr>
      </w:pPr>
      <w:r w:rsidRPr="00590023">
        <w:rPr>
          <w:rFonts w:cs="Times New Roman"/>
        </w:rPr>
        <w:t>Associations of associations. It struck me. Each neuron formed a middle term in continuous, elaborate, brain-wide pun…. Meaning was not a pitch but an interval. It sprang from the depth of disjunction, the distance between one circuit’s center and the edge of another. Representation caught the sign napping, with its semantic pants down. Sense lay in metaphor’s embarrassment at having two takes on the same thing. 154</w:t>
      </w:r>
    </w:p>
    <w:p w14:paraId="7D363AA2" w14:textId="77777777" w:rsidR="001D064E" w:rsidRPr="00590023" w:rsidRDefault="001D064E" w:rsidP="00B838AA">
      <w:pPr>
        <w:pStyle w:val="Quotations"/>
        <w:spacing w:after="0" w:line="480" w:lineRule="auto"/>
        <w:ind w:left="1418"/>
        <w:rPr>
          <w:rFonts w:cs="Times New Roman"/>
        </w:rPr>
      </w:pPr>
    </w:p>
    <w:p w14:paraId="5830E14E" w14:textId="77777777" w:rsidR="00B838AA" w:rsidRDefault="00B838AA" w:rsidP="00B838AA">
      <w:pPr>
        <w:pStyle w:val="Textbody"/>
        <w:spacing w:after="0" w:line="480" w:lineRule="auto"/>
        <w:rPr>
          <w:rFonts w:cs="Times New Roman"/>
        </w:rPr>
      </w:pPr>
      <w:r w:rsidRPr="00590023">
        <w:rPr>
          <w:rFonts w:cs="Times New Roman"/>
        </w:rPr>
        <w:t xml:space="preserve">The narrator here expresses the workings of metaphor, which makes connections between two dissimilar things, by yoking it to the structure of the neural network. A neural network is a grid of separate computer processes in which the output of one feeds into the input of the other. Each processor "fires" (like a neuron) when adequately stimulated. As the signals loop through the system, they create new paths, a kind of associative system. Here, the narrator compares that which powers the metaphor, </w:t>
      </w:r>
      <w:r>
        <w:rPr>
          <w:rFonts w:cs="Times New Roman"/>
        </w:rPr>
        <w:t>this</w:t>
      </w:r>
      <w:r w:rsidRPr="00590023">
        <w:rPr>
          <w:rFonts w:cs="Times New Roman"/>
        </w:rPr>
        <w:t xml:space="preserve"> leap in speculation, with the leap between the "neurons" in a neural network.</w:t>
      </w:r>
      <w:r>
        <w:rPr>
          <w:rFonts w:cs="Times New Roman"/>
        </w:rPr>
        <w:t xml:space="preserve"> </w:t>
      </w:r>
      <w:r w:rsidRPr="00590023">
        <w:rPr>
          <w:rFonts w:cs="Times New Roman"/>
        </w:rPr>
        <w:t xml:space="preserve">Literary Studies needs scholars who can think capaciously about concepts like algorithms, neural networks, and word vectors. Scholars who can find alignment between different formal systems in literary theory and mathematics, particularly concepts in linear algebra, statistics, and calculus. </w:t>
      </w:r>
    </w:p>
    <w:p w14:paraId="66404347" w14:textId="77777777" w:rsidR="00B838AA" w:rsidRDefault="00B838AA" w:rsidP="00B838AA">
      <w:pPr>
        <w:pStyle w:val="Textbody"/>
        <w:spacing w:after="0" w:line="480" w:lineRule="auto"/>
        <w:ind w:firstLine="567"/>
        <w:rPr>
          <w:ins w:id="598" w:author="Matthew Gold" w:date="2023-10-09T13:45:00Z"/>
          <w:rFonts w:cs="Times New Roman"/>
        </w:rPr>
      </w:pPr>
      <w:r w:rsidRPr="00590023">
        <w:rPr>
          <w:rFonts w:cs="Times New Roman"/>
        </w:rPr>
        <w:t xml:space="preserve">More importantly, however, these industries responsible for building machine learning tools need people who understand not only the ways that language works, but also how it </w:t>
      </w:r>
      <w:r w:rsidRPr="00590023">
        <w:rPr>
          <w:rStyle w:val="Emphasis"/>
          <w:rFonts w:cs="Times New Roman"/>
        </w:rPr>
        <w:t>doesn't</w:t>
      </w:r>
      <w:r w:rsidRPr="00590023">
        <w:rPr>
          <w:rFonts w:cs="Times New Roman"/>
        </w:rPr>
        <w:t xml:space="preserve"> work. </w:t>
      </w:r>
      <w:r>
        <w:rPr>
          <w:rFonts w:cs="Times New Roman"/>
        </w:rPr>
        <w:t>On this point, I’ll conclude</w:t>
      </w:r>
      <w:r w:rsidRPr="00590023">
        <w:rPr>
          <w:rFonts w:cs="Times New Roman"/>
        </w:rPr>
        <w:t xml:space="preserve"> with </w:t>
      </w:r>
      <w:r>
        <w:rPr>
          <w:rFonts w:cs="Times New Roman"/>
        </w:rPr>
        <w:t>one last</w:t>
      </w:r>
      <w:r w:rsidRPr="00590023">
        <w:rPr>
          <w:rFonts w:cs="Times New Roman"/>
        </w:rPr>
        <w:t xml:space="preserve"> more close-reading</w:t>
      </w:r>
      <w:r>
        <w:rPr>
          <w:rFonts w:cs="Times New Roman"/>
        </w:rPr>
        <w:t xml:space="preserve">, which </w:t>
      </w:r>
      <w:r w:rsidRPr="00590023">
        <w:rPr>
          <w:rFonts w:cs="Times New Roman"/>
        </w:rPr>
        <w:t xml:space="preserve">returns to Virginia Woolf's </w:t>
      </w:r>
      <w:r w:rsidRPr="00590023">
        <w:rPr>
          <w:rStyle w:val="Emphasis"/>
          <w:rFonts w:cs="Times New Roman"/>
        </w:rPr>
        <w:t>Orlando: A Biography</w:t>
      </w:r>
      <w:r w:rsidRPr="00590023">
        <w:rPr>
          <w:rFonts w:cs="Times New Roman"/>
        </w:rPr>
        <w:t>. In my first chapter, I made the case for a crisis of signification</w:t>
      </w:r>
      <w:r>
        <w:rPr>
          <w:rFonts w:cs="Times New Roman"/>
        </w:rPr>
        <w:t xml:space="preserve"> </w:t>
      </w:r>
      <w:r w:rsidRPr="00590023">
        <w:rPr>
          <w:rFonts w:cs="Times New Roman"/>
        </w:rPr>
        <w:t>that builds throughout the novel, a crisis in which both Orlando and the narrator struggle with language's ability to represent reality. In that chapter, I left out one scene in which the crisis seems to collapse upon itself, in which words totally fail. Here, the biographer drops his pretension not only toward accuracy, but toward all kind of representation. A great blank space is inserted into the text to represent a gap in conversation between Orlando and her lover, Shel:</w:t>
      </w:r>
    </w:p>
    <w:p w14:paraId="1AC90ED1" w14:textId="77777777" w:rsidR="001D064E" w:rsidRPr="00590023" w:rsidRDefault="001D064E" w:rsidP="00B838AA">
      <w:pPr>
        <w:pStyle w:val="Textbody"/>
        <w:spacing w:after="0" w:line="480" w:lineRule="auto"/>
        <w:ind w:firstLine="567"/>
        <w:rPr>
          <w:rFonts w:cs="Times New Roman"/>
        </w:rPr>
      </w:pPr>
    </w:p>
    <w:p w14:paraId="4A61E1BE" w14:textId="77777777" w:rsidR="00B838AA" w:rsidRDefault="00B838AA" w:rsidP="00B838AA">
      <w:pPr>
        <w:pStyle w:val="Quotations"/>
        <w:spacing w:after="0" w:line="480" w:lineRule="auto"/>
        <w:ind w:left="1418"/>
        <w:rPr>
          <w:ins w:id="599" w:author="Matthew Gold" w:date="2023-10-09T13:45:00Z"/>
          <w:rFonts w:cs="Times New Roman"/>
        </w:rPr>
      </w:pPr>
      <w:r w:rsidRPr="00590023">
        <w:rPr>
          <w:rFonts w:cs="Times New Roman"/>
        </w:rPr>
        <w:t>'Shel, my darling,' she began again, 'tell me…' and so they talked two hours or more, perhaps about Cape Horn, perhaps not, and really it would profit little to write down what they said, for they knew each other so well that they could say anything, which is tantamount to saying nothing, or saying such stupid, prosy things as how to cook an omelette, or where to buy the best boots in London, things which have no lustre taken from their setting, 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Pr>
          <w:rFonts w:cs="Times New Roman"/>
        </w:rPr>
        <w:t xml:space="preserve"> </w:t>
      </w:r>
      <w:r w:rsidRPr="00590023">
        <w:rPr>
          <w:rFonts w:cs="Times New Roman"/>
        </w:rPr>
        <w:t>185-186</w:t>
      </w:r>
    </w:p>
    <w:p w14:paraId="2C2AAADD" w14:textId="77777777" w:rsidR="001D064E" w:rsidRPr="00590023" w:rsidRDefault="001D064E" w:rsidP="00B838AA">
      <w:pPr>
        <w:pStyle w:val="Quotations"/>
        <w:spacing w:after="0" w:line="480" w:lineRule="auto"/>
        <w:ind w:left="1418"/>
        <w:rPr>
          <w:rFonts w:cs="Times New Roman"/>
        </w:rPr>
      </w:pPr>
    </w:p>
    <w:p w14:paraId="281E25E5" w14:textId="77777777" w:rsidR="00B838AA" w:rsidRPr="00590023" w:rsidRDefault="00B838AA" w:rsidP="00B838AA">
      <w:pPr>
        <w:pStyle w:val="Textbody"/>
        <w:spacing w:after="0" w:line="480" w:lineRule="auto"/>
        <w:rPr>
          <w:rFonts w:cs="Times New Roman"/>
        </w:rPr>
      </w:pPr>
      <w:r w:rsidRPr="00590023">
        <w:rPr>
          <w:rFonts w:cs="Times New Roman"/>
        </w:rPr>
        <w:t>As a formal device, the space break literalizes the inadequacy of language. This break, which is meant to signify the conversation that passes between Orlando and Shel ("filled to repletion") actually functions by signifying nothing. According to Katheryn N. Benzel, this moment creates literal space for the reader to fill in with her own interpretation of the scene and its paradox about language, where "the most ordinary conversation is often the most poetic, and the most poetic is precisely that which cannot be written down."</w:t>
      </w:r>
    </w:p>
    <w:p w14:paraId="27A07CF0" w14:textId="1D74E0C8" w:rsidR="00B838AA" w:rsidRPr="00590023" w:rsidRDefault="00B838AA" w:rsidP="00B838AA">
      <w:pPr>
        <w:pStyle w:val="Textbody"/>
        <w:spacing w:after="0" w:line="480" w:lineRule="auto"/>
        <w:ind w:firstLine="432"/>
        <w:rPr>
          <w:rFonts w:cs="Times New Roman"/>
        </w:rPr>
      </w:pPr>
      <w:r w:rsidRPr="00590023">
        <w:rPr>
          <w:rFonts w:cs="Times New Roman"/>
        </w:rPr>
        <w:t xml:space="preserve">But there's another reason for the space break. As Eve </w:t>
      </w:r>
      <w:r w:rsidR="009968C1">
        <w:rPr>
          <w:rFonts w:cs="Times New Roman"/>
        </w:rPr>
        <w:t xml:space="preserve">Kosofsky </w:t>
      </w:r>
      <w:r w:rsidRPr="00590023">
        <w:rPr>
          <w:rFonts w:cs="Times New Roman"/>
        </w:rPr>
        <w:t>Sedgwick points out, merely knowing that something is true, revealing the presence of systematic oppression, injustice, discrimination, for example, is not enough to "enjoin that person to any specific train of epistemological or narrative consequences" (123).</w:t>
      </w:r>
      <w:r w:rsidRPr="00590023">
        <w:rPr>
          <w:rStyle w:val="FootnoteReference"/>
          <w:rFonts w:cs="Times New Roman"/>
        </w:rPr>
        <w:footnoteReference w:id="46"/>
      </w:r>
      <w:r w:rsidRPr="00590023">
        <w:rPr>
          <w:rFonts w:cs="Times New Roman"/>
        </w:rPr>
        <w:t xml:space="preserve"> </w:t>
      </w:r>
      <w:commentRangeStart w:id="600"/>
      <w:r w:rsidRPr="00590023">
        <w:rPr>
          <w:rFonts w:cs="Times New Roman"/>
        </w:rPr>
        <w:t>The phrase, "since no expressions do" plays on a dual meaning of "do,"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language is inadequate because it does not enact. And it expresses this with the pithiness of a programmatic logic, in four words beginning with the conditional "since" and the enactive "do." This programmatic logic </w:t>
      </w:r>
      <w:r>
        <w:rPr>
          <w:rFonts w:cs="Times New Roman"/>
        </w:rPr>
        <w:t xml:space="preserve">also evokes code’s execution, performing the idea that </w:t>
      </w:r>
      <w:r w:rsidRPr="00590023">
        <w:rPr>
          <w:rFonts w:cs="Times New Roman"/>
        </w:rPr>
        <w:t>language can express meaning, it can even produce meaning, but on its own, it does not do.</w:t>
      </w:r>
      <w:commentRangeEnd w:id="600"/>
      <w:r w:rsidR="001D064E">
        <w:rPr>
          <w:rStyle w:val="CommentReference"/>
          <w:rFonts w:asciiTheme="minorHAnsi" w:eastAsiaTheme="minorHAnsi" w:hAnsiTheme="minorHAnsi" w:cstheme="minorBidi"/>
          <w:kern w:val="0"/>
          <w:lang w:val="en-US" w:eastAsia="en-US" w:bidi="ar-SA"/>
        </w:rPr>
        <w:commentReference w:id="600"/>
      </w:r>
    </w:p>
    <w:p w14:paraId="52E5C63F" w14:textId="77777777" w:rsidR="00B838AA" w:rsidRPr="00590023" w:rsidRDefault="00B838AA" w:rsidP="00B838AA">
      <w:pPr>
        <w:pStyle w:val="Textbody"/>
        <w:spacing w:after="0" w:line="480" w:lineRule="auto"/>
        <w:rPr>
          <w:rFonts w:cs="Times New Roman"/>
        </w:rPr>
      </w:pPr>
      <w:bookmarkStart w:id="601" w:name="org035ceb7"/>
      <w:bookmarkEnd w:id="601"/>
    </w:p>
    <w:p w14:paraId="5C695693" w14:textId="266692AA" w:rsidR="003A377A" w:rsidRDefault="003A377A" w:rsidP="004F52E2">
      <w:pPr>
        <w:spacing w:line="480" w:lineRule="auto"/>
        <w:jc w:val="center"/>
        <w:rPr>
          <w:rFonts w:ascii="Times New Roman" w:hAnsi="Times New Roman" w:cs="Times New Roman"/>
          <w:color w:val="000000" w:themeColor="text1"/>
        </w:rPr>
      </w:pPr>
    </w:p>
    <w:p w14:paraId="48155B20" w14:textId="7655AC85" w:rsidR="00700146" w:rsidRDefault="00700146" w:rsidP="004F52E2">
      <w:pPr>
        <w:spacing w:line="480" w:lineRule="auto"/>
        <w:jc w:val="center"/>
        <w:rPr>
          <w:rFonts w:ascii="Times New Roman" w:hAnsi="Times New Roman" w:cs="Times New Roman"/>
          <w:color w:val="000000" w:themeColor="text1"/>
        </w:rPr>
      </w:pPr>
    </w:p>
    <w:p w14:paraId="4FC8589C" w14:textId="53FC40E5" w:rsidR="00700146" w:rsidRDefault="00700146" w:rsidP="004F52E2">
      <w:pPr>
        <w:spacing w:line="480" w:lineRule="auto"/>
        <w:jc w:val="center"/>
        <w:rPr>
          <w:rFonts w:ascii="Times New Roman" w:hAnsi="Times New Roman" w:cs="Times New Roman"/>
          <w:color w:val="000000" w:themeColor="text1"/>
        </w:rPr>
      </w:pPr>
    </w:p>
    <w:p w14:paraId="0F52846F" w14:textId="51F87BEF" w:rsidR="00700146" w:rsidRDefault="00700146" w:rsidP="004F52E2">
      <w:pPr>
        <w:spacing w:line="480" w:lineRule="auto"/>
        <w:jc w:val="center"/>
        <w:rPr>
          <w:rFonts w:ascii="Times New Roman" w:hAnsi="Times New Roman" w:cs="Times New Roman"/>
          <w:color w:val="000000" w:themeColor="text1"/>
        </w:rPr>
      </w:pPr>
    </w:p>
    <w:p w14:paraId="44B75E16" w14:textId="44DF11C4" w:rsidR="00D235CD" w:rsidRDefault="00D235CD"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APPENDIX I</w:t>
      </w:r>
    </w:p>
    <w:p w14:paraId="172F07E9" w14:textId="77777777" w:rsidR="00D91014" w:rsidRDefault="00D91014" w:rsidP="00D235CD">
      <w:pPr>
        <w:pStyle w:val="Textbody"/>
        <w:spacing w:after="0" w:line="480" w:lineRule="auto"/>
        <w:rPr>
          <w:color w:val="000000" w:themeColor="text1"/>
        </w:rPr>
      </w:pPr>
    </w:p>
    <w:p w14:paraId="2AF6153D" w14:textId="4E176EB5" w:rsidR="00D91014" w:rsidRDefault="00D91014" w:rsidP="00D91014">
      <w:pPr>
        <w:pStyle w:val="Textbody"/>
        <w:spacing w:after="0" w:line="480" w:lineRule="auto"/>
        <w:jc w:val="center"/>
        <w:rPr>
          <w:rFonts w:cs="Times New Roman"/>
        </w:rPr>
      </w:pPr>
      <w:r>
        <w:rPr>
          <w:color w:val="000000" w:themeColor="text1"/>
        </w:rPr>
        <w:t>“Queer Distant Reading” customized source code</w:t>
      </w:r>
    </w:p>
    <w:p w14:paraId="44373111" w14:textId="77777777" w:rsidR="00D91014" w:rsidRDefault="00D91014" w:rsidP="00D91014">
      <w:pPr>
        <w:pStyle w:val="Textbody"/>
        <w:spacing w:after="0" w:line="480" w:lineRule="auto"/>
        <w:ind w:firstLine="720"/>
        <w:rPr>
          <w:rFonts w:cs="Times New Roman"/>
        </w:rPr>
      </w:pPr>
    </w:p>
    <w:p w14:paraId="6A59C32C" w14:textId="3D997C02" w:rsidR="00D235CD" w:rsidRPr="00042F15" w:rsidRDefault="00D235CD" w:rsidP="00D91014">
      <w:pPr>
        <w:pStyle w:val="Textbody"/>
        <w:spacing w:after="0" w:line="480" w:lineRule="auto"/>
        <w:ind w:firstLine="720"/>
        <w:rPr>
          <w:rFonts w:cs="Times New Roman"/>
        </w:rPr>
      </w:pPr>
      <w:r w:rsidRPr="00042F15">
        <w:rPr>
          <w:rFonts w:cs="Times New Roman"/>
        </w:rPr>
        <w:t xml:space="preserve">This appendix </w:t>
      </w:r>
      <w:commentRangeStart w:id="602"/>
      <w:r w:rsidRPr="00042F15">
        <w:rPr>
          <w:rFonts w:cs="Times New Roman"/>
        </w:rPr>
        <w:t>takes</w:t>
      </w:r>
      <w:commentRangeEnd w:id="602"/>
      <w:r w:rsidR="001D064E">
        <w:rPr>
          <w:rStyle w:val="CommentReference"/>
          <w:rFonts w:asciiTheme="minorHAnsi" w:eastAsiaTheme="minorHAnsi" w:hAnsiTheme="minorHAnsi" w:cstheme="minorBidi"/>
          <w:kern w:val="0"/>
          <w:lang w:val="en-US" w:eastAsia="en-US" w:bidi="ar-SA"/>
        </w:rPr>
        <w:commentReference w:id="602"/>
      </w:r>
      <w:r w:rsidRPr="00042F15">
        <w:rPr>
          <w:rFonts w:cs="Times New Roman"/>
        </w:rPr>
        <w:t xml:space="preserve"> code written for three modules: </w:t>
      </w:r>
      <w:r w:rsidRPr="00042F15">
        <w:rPr>
          <w:rStyle w:val="OrgCode"/>
          <w:rFonts w:ascii="Times New Roman" w:hAnsi="Times New Roman" w:cs="Times New Roman"/>
        </w:rPr>
        <w:t>main.py</w:t>
      </w:r>
      <w:r w:rsidRPr="00042F15">
        <w:rPr>
          <w:rFonts w:cs="Times New Roman"/>
        </w:rPr>
        <w:t xml:space="preserve">, which configures the application and executes input from the user, </w:t>
      </w:r>
      <w:r w:rsidRPr="00042F15">
        <w:rPr>
          <w:rStyle w:val="OrgCode"/>
          <w:rFonts w:ascii="Times New Roman" w:hAnsi="Times New Roman" w:cs="Times New Roman"/>
        </w:rPr>
        <w:t>load.py</w:t>
      </w:r>
      <w:r w:rsidRPr="00042F15">
        <w:rPr>
          <w:rFonts w:cs="Times New Roman"/>
        </w:rPr>
        <w:t xml:space="preserve">, which loads and cleans the text, and </w:t>
      </w:r>
      <w:r w:rsidRPr="00042F15">
        <w:rPr>
          <w:rStyle w:val="OrgCode"/>
          <w:rFonts w:ascii="Times New Roman" w:hAnsi="Times New Roman" w:cs="Times New Roman"/>
        </w:rPr>
        <w:t>actions.py</w:t>
      </w:r>
      <w:r w:rsidRPr="00042F15">
        <w:rPr>
          <w:rFonts w:cs="Times New Roman"/>
        </w:rPr>
        <w:t>, which carries out text analysis procedures.</w:t>
      </w:r>
    </w:p>
    <w:p w14:paraId="29A18C32" w14:textId="50C43CA7" w:rsidR="00D91014" w:rsidRDefault="00D235CD" w:rsidP="00D91014">
      <w:pPr>
        <w:pStyle w:val="Textbody"/>
        <w:spacing w:after="0" w:line="480" w:lineRule="auto"/>
        <w:ind w:firstLine="720"/>
        <w:rPr>
          <w:rFonts w:cs="Times New Roman"/>
        </w:rPr>
      </w:pPr>
      <w:r w:rsidRPr="00042F15">
        <w:rPr>
          <w:rFonts w:cs="Times New Roman"/>
        </w:rPr>
        <w:t xml:space="preserve">Comments (text that will not be processed by Python) are contained on lines preceded with a hashtag </w:t>
      </w:r>
      <w:r w:rsidRPr="00042F15">
        <w:rPr>
          <w:rStyle w:val="OrgCode"/>
          <w:rFonts w:ascii="Times New Roman" w:hAnsi="Times New Roman" w:cs="Times New Roman"/>
        </w:rPr>
        <w:t>#</w:t>
      </w:r>
      <w:r w:rsidRPr="00042F15">
        <w:rPr>
          <w:rFonts w:cs="Times New Roman"/>
        </w:rPr>
        <w:t>. These include clarifying notes to human readers, code that failed to work or from previous iterations of the project, and code in progress.</w:t>
      </w:r>
      <w:bookmarkStart w:id="603" w:name="org40cb44b"/>
      <w:bookmarkStart w:id="604" w:name="OrgXref.org40cb44b"/>
      <w:bookmarkEnd w:id="603"/>
    </w:p>
    <w:p w14:paraId="1357A53E" w14:textId="3CE4C679" w:rsidR="00D91014" w:rsidRDefault="00D91014" w:rsidP="00D91014">
      <w:pPr>
        <w:pStyle w:val="Textbody"/>
        <w:spacing w:after="0" w:line="480" w:lineRule="auto"/>
        <w:rPr>
          <w:rFonts w:cs="Times New Roman"/>
        </w:rPr>
      </w:pPr>
    </w:p>
    <w:p w14:paraId="2F9ED80A" w14:textId="34CC1AB3" w:rsidR="00D91014" w:rsidRDefault="00D91014" w:rsidP="00D91014">
      <w:pPr>
        <w:pStyle w:val="Textbody"/>
        <w:spacing w:after="0" w:line="480" w:lineRule="auto"/>
        <w:rPr>
          <w:rFonts w:cs="Times New Roman"/>
          <w:b/>
          <w:bCs/>
        </w:rPr>
      </w:pPr>
      <w:r>
        <w:rPr>
          <w:rFonts w:cs="Times New Roman"/>
          <w:b/>
          <w:bCs/>
        </w:rPr>
        <w:t xml:space="preserve">main.py </w:t>
      </w:r>
    </w:p>
    <w:p w14:paraId="6B3505A7"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import argparse</w:t>
      </w:r>
    </w:p>
    <w:p w14:paraId="6C26C31D"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from lib import load</w:t>
      </w:r>
    </w:p>
    <w:p w14:paraId="26181BA9"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from lib import actions</w:t>
      </w:r>
    </w:p>
    <w:p w14:paraId="05E9DA12"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import matplotlib.pyplot as plt</w:t>
      </w:r>
    </w:p>
    <w:p w14:paraId="16532C63" w14:textId="45349C56" w:rsidR="00D91014" w:rsidRDefault="00D91014" w:rsidP="00D91014">
      <w:pPr>
        <w:pStyle w:val="Textbody"/>
        <w:spacing w:line="480" w:lineRule="auto"/>
        <w:rPr>
          <w:rFonts w:ascii="Courier New" w:hAnsi="Courier New" w:cs="Courier New"/>
        </w:rPr>
      </w:pPr>
      <w:r w:rsidRPr="00D91014">
        <w:rPr>
          <w:rFonts w:ascii="Courier New" w:hAnsi="Courier New" w:cs="Courier New"/>
        </w:rPr>
        <w:t>import pprint</w:t>
      </w:r>
    </w:p>
    <w:p w14:paraId="0E5E6484" w14:textId="77777777" w:rsidR="00D91014" w:rsidRPr="00D91014" w:rsidRDefault="00D91014" w:rsidP="00D91014">
      <w:pPr>
        <w:pStyle w:val="Textbody"/>
        <w:spacing w:line="480" w:lineRule="auto"/>
        <w:rPr>
          <w:rFonts w:ascii="Courier New" w:hAnsi="Courier New" w:cs="Courier New"/>
        </w:rPr>
      </w:pPr>
    </w:p>
    <w:p w14:paraId="0FDA9F4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creating parser object with properties (arguments and options) for</w:t>
      </w:r>
    </w:p>
    <w:p w14:paraId="511DC51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specifying text, keyword, iteration, and visualization.</w:t>
      </w:r>
    </w:p>
    <w:p w14:paraId="7E1F73DF"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parser = argparse.ArgumentParser()</w:t>
      </w:r>
    </w:p>
    <w:p w14:paraId="17AD34C4"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parser.add_argument("text", help="Source text for running text analysis")</w:t>
      </w:r>
    </w:p>
    <w:p w14:paraId="6ACDF554"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parser.add_argument("keyword", help="Keyword for caculating similarity in source text.")</w:t>
      </w:r>
    </w:p>
    <w:p w14:paraId="7A498535"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parser.add_argument("-c", "--context", action='store_true', help="Show context for keyword from the text.")</w:t>
      </w:r>
    </w:p>
    <w:p w14:paraId="71883F75"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parser.add_argument("-g", "--graph", action='store_true', help="Create a network graph")</w:t>
      </w:r>
    </w:p>
    <w:p w14:paraId="12F7596D"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args = parser.parse_args()</w:t>
      </w:r>
    </w:p>
    <w:p w14:paraId="362E700F" w14:textId="77777777" w:rsidR="00D91014" w:rsidRPr="00D91014" w:rsidRDefault="00D91014" w:rsidP="00D91014">
      <w:pPr>
        <w:pStyle w:val="Textbody"/>
        <w:spacing w:line="480" w:lineRule="auto"/>
        <w:rPr>
          <w:rFonts w:ascii="Courier New" w:hAnsi="Courier New" w:cs="Courier New"/>
        </w:rPr>
      </w:pPr>
    </w:p>
    <w:p w14:paraId="2E8DB18A"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grabbing args from the command line</w:t>
      </w:r>
    </w:p>
    <w:p w14:paraId="0CE0B68E"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word = args.keyword </w:t>
      </w:r>
    </w:p>
    <w:p w14:paraId="23C81AA3"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filename = args.text</w:t>
      </w:r>
    </w:p>
    <w:p w14:paraId="4EB2A9C5" w14:textId="77777777" w:rsidR="00D91014" w:rsidRPr="00D91014" w:rsidRDefault="00D91014" w:rsidP="00D91014">
      <w:pPr>
        <w:pStyle w:val="Textbody"/>
        <w:spacing w:line="480" w:lineRule="auto"/>
        <w:rPr>
          <w:rFonts w:ascii="Courier New" w:hAnsi="Courier New" w:cs="Courier New"/>
        </w:rPr>
      </w:pPr>
    </w:p>
    <w:p w14:paraId="3727BA24"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actions: loading, tokenize, cleaning</w:t>
      </w:r>
    </w:p>
    <w:p w14:paraId="0A1CCD2D"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loaded = load.launch(filename)</w:t>
      </w:r>
    </w:p>
    <w:p w14:paraId="0DF7DF83"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tokenized = load.preprocess(loaded)</w:t>
      </w:r>
    </w:p>
    <w:p w14:paraId="794665D9"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cleaned = load.clean(tokenized)</w:t>
      </w:r>
    </w:p>
    <w:p w14:paraId="1CBE3E0E" w14:textId="77777777" w:rsidR="00D91014" w:rsidRPr="00D91014" w:rsidRDefault="00D91014" w:rsidP="00D91014">
      <w:pPr>
        <w:pStyle w:val="Textbody"/>
        <w:spacing w:line="480" w:lineRule="auto"/>
        <w:rPr>
          <w:rFonts w:ascii="Courier New" w:hAnsi="Courier New" w:cs="Courier New"/>
        </w:rPr>
      </w:pPr>
    </w:p>
    <w:p w14:paraId="495F5B41"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showing the context</w:t>
      </w:r>
    </w:p>
    <w:p w14:paraId="6A3CA0F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if args.context == True:</w:t>
      </w:r>
    </w:p>
    <w:p w14:paraId="32F8AB41"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print(actions.context(tokenized, word))</w:t>
      </w:r>
    </w:p>
    <w:p w14:paraId="08CEAFF0"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else:</w:t>
      </w:r>
    </w:p>
    <w:p w14:paraId="7C403D0F"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pprint.pprint(actions.similar(cleaned, word))</w:t>
      </w:r>
    </w:p>
    <w:p w14:paraId="47737577"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
    <w:p w14:paraId="336E2A60"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 visualize the results</w:t>
      </w:r>
    </w:p>
    <w:p w14:paraId="245C7E0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if args.graph == True:</w:t>
      </w:r>
    </w:p>
    <w:p w14:paraId="0B5C2552"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graph = multiply.visualize_sim_1(cleaned, word)</w:t>
      </w:r>
    </w:p>
    <w:p w14:paraId="1529071F" w14:textId="5642C430" w:rsidR="00D91014" w:rsidRDefault="00D91014" w:rsidP="00D91014">
      <w:pPr>
        <w:pStyle w:val="Textbody"/>
        <w:spacing w:after="0" w:line="480" w:lineRule="auto"/>
        <w:rPr>
          <w:rFonts w:ascii="Courier New" w:hAnsi="Courier New" w:cs="Courier New"/>
        </w:rPr>
      </w:pPr>
      <w:r w:rsidRPr="00D91014">
        <w:rPr>
          <w:rFonts w:ascii="Courier New" w:hAnsi="Courier New" w:cs="Courier New"/>
        </w:rPr>
        <w:t>#     plt.show(graph)</w:t>
      </w:r>
    </w:p>
    <w:p w14:paraId="6C753F52" w14:textId="2334D9FF" w:rsidR="00D91014" w:rsidRPr="00D91014" w:rsidRDefault="00D91014" w:rsidP="00D91014">
      <w:pPr>
        <w:pStyle w:val="Textbody"/>
        <w:spacing w:after="0" w:line="480" w:lineRule="auto"/>
        <w:rPr>
          <w:rFonts w:cs="Times New Roman"/>
          <w:b/>
          <w:bCs/>
        </w:rPr>
      </w:pPr>
    </w:p>
    <w:bookmarkEnd w:id="604"/>
    <w:p w14:paraId="111E916B" w14:textId="6A5C320F" w:rsidR="00D235CD" w:rsidRDefault="00D91014" w:rsidP="00D235CD">
      <w:pPr>
        <w:spacing w:line="480" w:lineRule="auto"/>
        <w:rPr>
          <w:rFonts w:ascii="Times New Roman" w:hAnsi="Times New Roman" w:cs="Times New Roman"/>
          <w:b/>
          <w:bCs/>
          <w:color w:val="000000" w:themeColor="text1"/>
        </w:rPr>
      </w:pPr>
      <w:r>
        <w:rPr>
          <w:rFonts w:ascii="Times New Roman" w:hAnsi="Times New Roman" w:cs="Times New Roman"/>
          <w:b/>
          <w:bCs/>
          <w:color w:val="000000" w:themeColor="text1"/>
        </w:rPr>
        <w:t>load.py</w:t>
      </w:r>
    </w:p>
    <w:p w14:paraId="5C6AD72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import os</w:t>
      </w:r>
    </w:p>
    <w:p w14:paraId="09CCD66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import sys</w:t>
      </w:r>
    </w:p>
    <w:p w14:paraId="1248E73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import nltk</w:t>
      </w:r>
    </w:p>
    <w:p w14:paraId="11DBB1C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from nltk.corpus import stopwords</w:t>
      </w:r>
    </w:p>
    <w:p w14:paraId="343FF5F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from nltk.stem import WordNetLemmatizer</w:t>
      </w:r>
    </w:p>
    <w:p w14:paraId="14CCA475" w14:textId="77777777" w:rsidR="00D91014" w:rsidRPr="00D91014" w:rsidRDefault="00D91014" w:rsidP="00D91014">
      <w:pPr>
        <w:spacing w:line="480" w:lineRule="auto"/>
        <w:rPr>
          <w:rFonts w:ascii="Courier New" w:hAnsi="Courier New" w:cs="Courier New"/>
          <w:color w:val="000000" w:themeColor="text1"/>
        </w:rPr>
      </w:pPr>
    </w:p>
    <w:p w14:paraId="09CDE32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launching and tokenizing the text</w:t>
      </w:r>
    </w:p>
    <w:p w14:paraId="3A9080C0" w14:textId="77777777" w:rsidR="00D91014" w:rsidRPr="00D91014" w:rsidRDefault="00D91014" w:rsidP="00D91014">
      <w:pPr>
        <w:spacing w:line="480" w:lineRule="auto"/>
        <w:rPr>
          <w:rFonts w:ascii="Courier New" w:hAnsi="Courier New" w:cs="Courier New"/>
          <w:color w:val="000000" w:themeColor="text1"/>
        </w:rPr>
      </w:pPr>
    </w:p>
    <w:p w14:paraId="54A80BF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launch(filename):</w:t>
      </w:r>
    </w:p>
    <w:p w14:paraId="4DDF976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with open(os.path.join(sys.path[0], f'texts/{filename}'), "r") as file:</w:t>
      </w:r>
    </w:p>
    <w:p w14:paraId="15C0761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raw = file.read()</w:t>
      </w:r>
    </w:p>
    <w:p w14:paraId="137EBC6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file.close()</w:t>
      </w:r>
    </w:p>
    <w:p w14:paraId="000F6F4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raw</w:t>
      </w:r>
    </w:p>
    <w:p w14:paraId="6B2D9E4F" w14:textId="77777777" w:rsidR="00D91014" w:rsidRPr="00D91014" w:rsidRDefault="00D91014" w:rsidP="00D91014">
      <w:pPr>
        <w:spacing w:line="480" w:lineRule="auto"/>
        <w:rPr>
          <w:rFonts w:ascii="Courier New" w:hAnsi="Courier New" w:cs="Courier New"/>
          <w:color w:val="000000" w:themeColor="text1"/>
        </w:rPr>
      </w:pPr>
    </w:p>
    <w:p w14:paraId="501F258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preprocess(raw):</w:t>
      </w:r>
    </w:p>
    <w:p w14:paraId="55EF71A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tokens = nltk.word_tokenize(raw)</w:t>
      </w:r>
    </w:p>
    <w:p w14:paraId="5DE7E3B1"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 = nltk.Text(tokens)</w:t>
      </w:r>
    </w:p>
    <w:p w14:paraId="2416D6D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text</w:t>
      </w:r>
    </w:p>
    <w:p w14:paraId="1B3CD245" w14:textId="77777777" w:rsidR="00D91014" w:rsidRPr="00D91014" w:rsidRDefault="00D91014" w:rsidP="00D91014">
      <w:pPr>
        <w:spacing w:line="480" w:lineRule="auto"/>
        <w:rPr>
          <w:rFonts w:ascii="Courier New" w:hAnsi="Courier New" w:cs="Courier New"/>
          <w:color w:val="000000" w:themeColor="text1"/>
        </w:rPr>
      </w:pPr>
    </w:p>
    <w:p w14:paraId="075B649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cleaning the text</w:t>
      </w:r>
    </w:p>
    <w:p w14:paraId="582E4E7E" w14:textId="77777777" w:rsidR="00D91014" w:rsidRPr="00D91014" w:rsidRDefault="00D91014" w:rsidP="00D91014">
      <w:pPr>
        <w:spacing w:line="480" w:lineRule="auto"/>
        <w:rPr>
          <w:rFonts w:ascii="Courier New" w:hAnsi="Courier New" w:cs="Courier New"/>
          <w:color w:val="000000" w:themeColor="text1"/>
        </w:rPr>
      </w:pPr>
    </w:p>
    <w:p w14:paraId="0386119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clean(text):</w:t>
      </w:r>
    </w:p>
    <w:p w14:paraId="495E85B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lower_no_punct = [word.lower() for word in text if word.isalpha()]</w:t>
      </w:r>
    </w:p>
    <w:p w14:paraId="4A3C4A2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stops = stopwords.words('english')</w:t>
      </w:r>
    </w:p>
    <w:p w14:paraId="05F53BA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no_stops = [word for word in lower_no_punct if word not in stops]</w:t>
      </w:r>
    </w:p>
    <w:p w14:paraId="2BFEDAE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wordnet_lemmatizer = WordNetLemmatizer()</w:t>
      </w:r>
    </w:p>
    <w:p w14:paraId="6B1F8F5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clean_text = [wordnet_lemmatizer.lemmatize(word) for word in no_stops]</w:t>
      </w:r>
    </w:p>
    <w:p w14:paraId="6DF95E56" w14:textId="76DF125B" w:rsid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clean_text</w:t>
      </w:r>
    </w:p>
    <w:p w14:paraId="66D03008" w14:textId="5BCF903A" w:rsidR="00D91014" w:rsidRDefault="00D91014" w:rsidP="00D91014">
      <w:pPr>
        <w:spacing w:line="480" w:lineRule="auto"/>
        <w:rPr>
          <w:rFonts w:ascii="Courier New" w:hAnsi="Courier New" w:cs="Courier New"/>
          <w:color w:val="000000" w:themeColor="text1"/>
        </w:rPr>
      </w:pPr>
    </w:p>
    <w:p w14:paraId="44DCDB6F" w14:textId="7B089657" w:rsidR="00D91014" w:rsidRDefault="00D91014" w:rsidP="00D91014">
      <w:pPr>
        <w:spacing w:line="480" w:lineRule="auto"/>
        <w:rPr>
          <w:rFonts w:ascii="Times New Roman" w:hAnsi="Times New Roman" w:cs="Times New Roman"/>
          <w:b/>
          <w:bCs/>
          <w:color w:val="000000" w:themeColor="text1"/>
        </w:rPr>
      </w:pPr>
      <w:r w:rsidRPr="00D91014">
        <w:rPr>
          <w:rFonts w:ascii="Times New Roman" w:hAnsi="Times New Roman" w:cs="Times New Roman"/>
          <w:b/>
          <w:bCs/>
          <w:color w:val="000000" w:themeColor="text1"/>
        </w:rPr>
        <w:t xml:space="preserve">actions.py </w:t>
      </w:r>
    </w:p>
    <w:p w14:paraId="0D71A73A" w14:textId="77777777" w:rsidR="00D91014" w:rsidRPr="00D91014" w:rsidRDefault="00D91014" w:rsidP="00D91014">
      <w:pPr>
        <w:spacing w:line="480" w:lineRule="auto"/>
        <w:rPr>
          <w:rFonts w:ascii="Times New Roman" w:hAnsi="Times New Roman" w:cs="Times New Roman"/>
          <w:color w:val="000000" w:themeColor="text1"/>
        </w:rPr>
      </w:pPr>
    </w:p>
    <w:p w14:paraId="5C291F5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for i in similar_w:</w:t>
      </w:r>
    </w:p>
    <w:p w14:paraId="30A4C43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words.append(i[0])</w:t>
      </w:r>
    </w:p>
    <w:p w14:paraId="3C0964B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return words</w:t>
      </w:r>
    </w:p>
    <w:p w14:paraId="4F6A041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return similar_w</w:t>
      </w:r>
    </w:p>
    <w:p w14:paraId="312CD6DB" w14:textId="77777777" w:rsidR="00D91014" w:rsidRPr="00D91014" w:rsidRDefault="00D91014" w:rsidP="00D91014">
      <w:pPr>
        <w:spacing w:line="480" w:lineRule="auto"/>
        <w:rPr>
          <w:rFonts w:ascii="Courier New" w:hAnsi="Courier New" w:cs="Courier New"/>
          <w:color w:val="000000" w:themeColor="text1"/>
        </w:rPr>
      </w:pPr>
    </w:p>
    <w:p w14:paraId="203B4EE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context(tokenized, word):</w:t>
      </w:r>
    </w:p>
    <w:p w14:paraId="1E4DAD8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25062EA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Gets the context for the keyword from the source text.</w:t>
      </w:r>
    </w:p>
    <w:p w14:paraId="793912C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1D93945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 = Text(tokenized)</w:t>
      </w:r>
    </w:p>
    <w:p w14:paraId="41AEEBA1"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context = text.concordance(word, width=100)</w:t>
      </w:r>
    </w:p>
    <w:p w14:paraId="6E925C6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context</w:t>
      </w:r>
    </w:p>
    <w:p w14:paraId="7FEF97E2" w14:textId="77777777" w:rsidR="00D91014" w:rsidRPr="00D91014" w:rsidRDefault="00D91014" w:rsidP="00D91014">
      <w:pPr>
        <w:spacing w:line="480" w:lineRule="auto"/>
        <w:rPr>
          <w:rFonts w:ascii="Courier New" w:hAnsi="Courier New" w:cs="Courier New"/>
          <w:color w:val="000000" w:themeColor="text1"/>
        </w:rPr>
      </w:pPr>
    </w:p>
    <w:p w14:paraId="25A2A96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subtract(cleaned, word, operand):</w:t>
      </w:r>
    </w:p>
    <w:p w14:paraId="6C4A527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7A4BD02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Subtracts a vector from another vector.</w:t>
      </w:r>
    </w:p>
    <w:p w14:paraId="497DC92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799BAF2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model = Word2Vec([cleaned], vector_size=100, window=10,</w:t>
      </w:r>
    </w:p>
    <w:p w14:paraId="649BED1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min_count=1, workers=4)</w:t>
      </w:r>
    </w:p>
    <w:p w14:paraId="4CE2AD7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result = model.wv(positive=word, negative=operand)</w:t>
      </w:r>
    </w:p>
    <w:p w14:paraId="2F25BDF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result</w:t>
      </w:r>
    </w:p>
    <w:p w14:paraId="55F4AF3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26F3146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566235B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similar words, second level</w:t>
      </w:r>
    </w:p>
    <w:p w14:paraId="10B485B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def second_level(cleaned, first_level):</w:t>
      </w:r>
    </w:p>
    <w:p w14:paraId="787A0F6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print(f"running second level with {first_level} words, with type {type(first_level)}")</w:t>
      </w:r>
    </w:p>
    <w:p w14:paraId="7DADA10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model = Word2Vec([cleaned], vector_size=100, window=10,</w:t>
      </w:r>
    </w:p>
    <w:p w14:paraId="0908909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min_count=1, workers=4)</w:t>
      </w:r>
    </w:p>
    <w:p w14:paraId="289FF07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words = []</w:t>
      </w:r>
    </w:p>
    <w:p w14:paraId="1AD89F2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for word in first_level:</w:t>
      </w:r>
    </w:p>
    <w:p w14:paraId="035E958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similar_w = model.wv.most_similar(word[0])</w:t>
      </w:r>
    </w:p>
    <w:p w14:paraId="5E9B274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words.append(similar_w)</w:t>
      </w:r>
    </w:p>
    <w:p w14:paraId="013E69F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for word in similar_w:</w:t>
      </w:r>
    </w:p>
    <w:p w14:paraId="52750CA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words.append(word[0])</w:t>
      </w:r>
    </w:p>
    <w:p w14:paraId="6F72C17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to print out / sort just words, not vetors</w:t>
      </w:r>
    </w:p>
    <w:p w14:paraId="207538B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only works if first level is similarly returning just words. </w:t>
      </w:r>
    </w:p>
    <w:p w14:paraId="4C0DA4C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words = set(words)</w:t>
      </w:r>
    </w:p>
    <w:p w14:paraId="4276B65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words = words.sort()</w:t>
      </w:r>
    </w:p>
    <w:p w14:paraId="5F3DF7D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return words</w:t>
      </w:r>
    </w:p>
    <w:p w14:paraId="675A54A3" w14:textId="77777777" w:rsidR="00D91014" w:rsidRPr="00D91014" w:rsidRDefault="00D91014" w:rsidP="00D91014">
      <w:pPr>
        <w:spacing w:line="480" w:lineRule="auto"/>
        <w:rPr>
          <w:rFonts w:ascii="Courier New" w:hAnsi="Courier New" w:cs="Courier New"/>
          <w:color w:val="000000" w:themeColor="text1"/>
        </w:rPr>
      </w:pPr>
    </w:p>
    <w:p w14:paraId="0F6DE761" w14:textId="77777777" w:rsidR="00D91014" w:rsidRPr="00D91014" w:rsidRDefault="00D91014" w:rsidP="00D91014">
      <w:pPr>
        <w:spacing w:line="480" w:lineRule="auto"/>
        <w:rPr>
          <w:rFonts w:ascii="Courier New" w:hAnsi="Courier New" w:cs="Courier New"/>
          <w:color w:val="000000" w:themeColor="text1"/>
        </w:rPr>
      </w:pPr>
    </w:p>
    <w:p w14:paraId="065238E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create a graph of first level similar words</w:t>
      </w:r>
    </w:p>
    <w:p w14:paraId="1B5CAB8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def visualize_sim_1(clean_text, word):</w:t>
      </w:r>
    </w:p>
    <w:p w14:paraId="4D2D8F8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idx = nltk.text.ContextIndex(clean_text)</w:t>
      </w:r>
    </w:p>
    <w:p w14:paraId="67E7B89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sim_1 = idx.similar_words(word)</w:t>
      </w:r>
    </w:p>
    <w:p w14:paraId="3FA2039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G = nx.Graph()</w:t>
      </w:r>
    </w:p>
    <w:p w14:paraId="4570F6F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G.add_node(word)</w:t>
      </w:r>
    </w:p>
    <w:p w14:paraId="19C07C7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G.add_nodes_from(sim_1)</w:t>
      </w:r>
    </w:p>
    <w:p w14:paraId="087497D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G.add_edges_from(interweave(word, sim_1))</w:t>
      </w:r>
    </w:p>
    <w:p w14:paraId="7BF0B63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return nx.draw(G, with_labels=True, font_weight='bold', node_size=500, node_color="#A0CBE2")</w:t>
      </w:r>
    </w:p>
    <w:p w14:paraId="5C8B49E6" w14:textId="77777777" w:rsidR="00D91014" w:rsidRPr="00D91014" w:rsidRDefault="00D91014" w:rsidP="00D91014">
      <w:pPr>
        <w:spacing w:line="480" w:lineRule="auto"/>
        <w:rPr>
          <w:rFonts w:ascii="Courier New" w:hAnsi="Courier New" w:cs="Courier New"/>
          <w:color w:val="000000" w:themeColor="text1"/>
        </w:rPr>
      </w:pPr>
    </w:p>
    <w:p w14:paraId="669EE86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create a list of tuples to pass into graph as edge/node pairs</w:t>
      </w:r>
    </w:p>
    <w:p w14:paraId="7945935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def interweave(term, similar):</w:t>
      </w:r>
    </w:p>
    <w:p w14:paraId="7D31B8E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woven = []</w:t>
      </w:r>
    </w:p>
    <w:p w14:paraId="7790844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for word in similar:</w:t>
      </w:r>
    </w:p>
    <w:p w14:paraId="7E30C2A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edge = term, word</w:t>
      </w:r>
    </w:p>
    <w:p w14:paraId="2FA89FE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woven.append(edge)</w:t>
      </w:r>
    </w:p>
    <w:p w14:paraId="730AC73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return woven</w:t>
      </w:r>
    </w:p>
    <w:p w14:paraId="7F897D91" w14:textId="77777777" w:rsidR="00D91014" w:rsidRPr="00D91014" w:rsidRDefault="00D91014" w:rsidP="00D91014">
      <w:pPr>
        <w:spacing w:line="480" w:lineRule="auto"/>
        <w:rPr>
          <w:rFonts w:ascii="Courier New" w:hAnsi="Courier New" w:cs="Courier New"/>
          <w:color w:val="000000" w:themeColor="text1"/>
        </w:rPr>
      </w:pPr>
    </w:p>
    <w:p w14:paraId="58A315C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perhaps need to make a class for this, to keep the same text no</w:t>
      </w:r>
    </w:p>
    <w:p w14:paraId="0387D8C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matter how many computations we run on it. </w:t>
      </w:r>
    </w:p>
    <w:p w14:paraId="0D94F1F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def make_model(cleaned):</w:t>
      </w:r>
    </w:p>
    <w:p w14:paraId="26133AC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model = Word2Vec([cleaned], vector_size=100, window=10,</w:t>
      </w:r>
    </w:p>
    <w:p w14:paraId="4AC2473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min_count=1, workers=4)</w:t>
      </w:r>
    </w:p>
    <w:p w14:paraId="137C8FE7" w14:textId="35F67F16" w:rsid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return model</w:t>
      </w:r>
    </w:p>
    <w:p w14:paraId="4C765079" w14:textId="71FA17DB" w:rsidR="00D91014" w:rsidRDefault="00D91014" w:rsidP="00D91014">
      <w:pPr>
        <w:spacing w:line="480" w:lineRule="auto"/>
        <w:rPr>
          <w:rFonts w:ascii="Courier New" w:hAnsi="Courier New" w:cs="Courier New"/>
          <w:color w:val="000000" w:themeColor="text1"/>
        </w:rPr>
      </w:pPr>
    </w:p>
    <w:p w14:paraId="456C271A" w14:textId="6124E08B" w:rsidR="00D91014" w:rsidRDefault="00D91014" w:rsidP="00D91014">
      <w:pPr>
        <w:spacing w:line="480" w:lineRule="auto"/>
        <w:rPr>
          <w:rFonts w:ascii="Courier New" w:hAnsi="Courier New" w:cs="Courier New"/>
          <w:color w:val="000000" w:themeColor="text1"/>
        </w:rPr>
      </w:pPr>
    </w:p>
    <w:p w14:paraId="5EC71501" w14:textId="73FEFF8D" w:rsidR="00D91014" w:rsidRDefault="00D91014"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APPENDIX II</w:t>
      </w:r>
    </w:p>
    <w:p w14:paraId="189EB059" w14:textId="1ADFFE02" w:rsidR="00D91014" w:rsidRDefault="00D91014" w:rsidP="00D91014">
      <w:pPr>
        <w:spacing w:line="480" w:lineRule="auto"/>
        <w:jc w:val="center"/>
        <w:rPr>
          <w:rFonts w:ascii="Times New Roman" w:hAnsi="Times New Roman" w:cs="Times New Roman"/>
          <w:color w:val="000000" w:themeColor="text1"/>
        </w:rPr>
      </w:pPr>
    </w:p>
    <w:p w14:paraId="1E2044A2" w14:textId="17A42459" w:rsidR="00D91014" w:rsidRDefault="00D91014" w:rsidP="00D91014">
      <w:pPr>
        <w:spacing w:line="480" w:lineRule="auto"/>
        <w:jc w:val="center"/>
        <w:rPr>
          <w:rFonts w:ascii="Times New Roman" w:hAnsi="Times New Roman" w:cs="Times New Roman"/>
          <w:color w:val="000000" w:themeColor="text1"/>
        </w:rPr>
      </w:pPr>
      <w:r w:rsidRPr="00D91014">
        <w:rPr>
          <w:rFonts w:ascii="Times New Roman" w:hAnsi="Times New Roman" w:cs="Times New Roman"/>
          <w:color w:val="000000" w:themeColor="text1"/>
        </w:rPr>
        <w:t xml:space="preserve">“Queer Text Encoding” </w:t>
      </w:r>
      <w:r>
        <w:rPr>
          <w:rFonts w:ascii="Times New Roman" w:hAnsi="Times New Roman" w:cs="Times New Roman"/>
          <w:color w:val="000000" w:themeColor="text1"/>
        </w:rPr>
        <w:t>customized source code</w:t>
      </w:r>
    </w:p>
    <w:p w14:paraId="0F133650" w14:textId="6F175594" w:rsidR="00D91014" w:rsidRDefault="00D91014" w:rsidP="00D91014">
      <w:pPr>
        <w:spacing w:line="480" w:lineRule="auto"/>
        <w:rPr>
          <w:rFonts w:ascii="Times New Roman" w:hAnsi="Times New Roman" w:cs="Times New Roman"/>
          <w:color w:val="000000" w:themeColor="text1"/>
        </w:rPr>
      </w:pPr>
    </w:p>
    <w:p w14:paraId="50F7D397" w14:textId="77777777" w:rsidR="00D91014" w:rsidRDefault="00D91014" w:rsidP="00D91014">
      <w:pPr>
        <w:pStyle w:val="Textbody"/>
        <w:spacing w:after="0" w:line="480" w:lineRule="auto"/>
        <w:ind w:firstLine="720"/>
        <w:rPr>
          <w:rFonts w:cs="Times New Roman"/>
        </w:rPr>
      </w:pPr>
      <w:r w:rsidRPr="00042F15">
        <w:rPr>
          <w:rFonts w:cs="Times New Roman"/>
        </w:rPr>
        <w:t>This appendix include</w:t>
      </w:r>
      <w:r>
        <w:rPr>
          <w:rFonts w:cs="Times New Roman"/>
        </w:rPr>
        <w:t>s</w:t>
      </w:r>
      <w:r w:rsidRPr="00042F15">
        <w:rPr>
          <w:rFonts w:cs="Times New Roman"/>
        </w:rPr>
        <w:t xml:space="preserve"> the full encoding for chapter 1 of Oscar Wilde's manuscript for </w:t>
      </w:r>
      <w:r w:rsidRPr="00042F15">
        <w:rPr>
          <w:rStyle w:val="Emphasis"/>
          <w:rFonts w:cs="Times New Roman"/>
        </w:rPr>
        <w:t>The Picture of Dorian Gray</w:t>
      </w:r>
      <w:r w:rsidRPr="00042F15">
        <w:rPr>
          <w:rFonts w:cs="Times New Roman"/>
        </w:rPr>
        <w:t xml:space="preserve"> (1890)</w:t>
      </w:r>
      <w:r>
        <w:rPr>
          <w:rFonts w:cs="Times New Roman"/>
        </w:rPr>
        <w:t xml:space="preserve"> and the CSS styling to render the tags on the tool’s web page</w:t>
      </w:r>
      <w:r w:rsidRPr="00042F15">
        <w:rPr>
          <w:rFonts w:cs="Times New Roman"/>
        </w:rPr>
        <w:t xml:space="preserve">. </w:t>
      </w:r>
    </w:p>
    <w:p w14:paraId="34F2DDA8" w14:textId="554A55EB" w:rsidR="00D91014" w:rsidRDefault="00D91014" w:rsidP="00D91014">
      <w:pPr>
        <w:pStyle w:val="Textbody"/>
        <w:spacing w:after="0" w:line="480" w:lineRule="auto"/>
        <w:ind w:firstLine="720"/>
        <w:rPr>
          <w:rFonts w:cs="Times New Roman"/>
        </w:rPr>
      </w:pPr>
      <w:r>
        <w:rPr>
          <w:rFonts w:cs="Times New Roman"/>
        </w:rPr>
        <w:t>In the encoding, the size of the text has been reduced to retain natural code indentations. Additionally, a</w:t>
      </w:r>
      <w:r w:rsidRPr="00042F15">
        <w:rPr>
          <w:rFonts w:cs="Times New Roman"/>
        </w:rPr>
        <w:t xml:space="preserve">ll </w:t>
      </w:r>
      <w:r>
        <w:rPr>
          <w:rFonts w:cs="Times New Roman"/>
        </w:rPr>
        <w:t xml:space="preserve">TEI </w:t>
      </w:r>
      <w:r w:rsidRPr="00042F15">
        <w:rPr>
          <w:rFonts w:cs="Times New Roman"/>
        </w:rPr>
        <w:t xml:space="preserve">elements have been taken from the TEI-C guidelines (See TEI-Consortium), except for the </w:t>
      </w:r>
      <w:r w:rsidRPr="00042F15">
        <w:rPr>
          <w:rStyle w:val="OrgCode"/>
          <w:rFonts w:ascii="Times New Roman" w:hAnsi="Times New Roman" w:cs="Times New Roman"/>
        </w:rPr>
        <w:t>@implication</w:t>
      </w:r>
      <w:r w:rsidRPr="00042F15">
        <w:rPr>
          <w:rFonts w:cs="Times New Roman"/>
        </w:rPr>
        <w:t xml:space="preserve"> attribute, which is customized for this project.</w:t>
      </w:r>
    </w:p>
    <w:p w14:paraId="7989087B" w14:textId="19175DC8" w:rsidR="00D91014" w:rsidRDefault="00D91014" w:rsidP="00D91014">
      <w:pPr>
        <w:pStyle w:val="Textbody"/>
        <w:spacing w:after="0" w:line="480" w:lineRule="auto"/>
        <w:rPr>
          <w:rFonts w:cs="Times New Roman"/>
        </w:rPr>
      </w:pPr>
    </w:p>
    <w:p w14:paraId="30758851" w14:textId="0ABD3FC2" w:rsidR="00D91014" w:rsidRDefault="00D91014" w:rsidP="00D91014">
      <w:pPr>
        <w:pStyle w:val="Textbody"/>
        <w:spacing w:after="0" w:line="480" w:lineRule="auto"/>
        <w:rPr>
          <w:rFonts w:cs="Times New Roman"/>
          <w:b/>
          <w:bCs/>
        </w:rPr>
      </w:pPr>
      <w:r>
        <w:rPr>
          <w:rFonts w:cs="Times New Roman"/>
          <w:b/>
          <w:bCs/>
        </w:rPr>
        <w:t>tei.xml</w:t>
      </w:r>
    </w:p>
    <w:p w14:paraId="062C54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&lt;?xml version="1.0" encoding="UTF-8"?&gt;</w:t>
      </w:r>
    </w:p>
    <w:p w14:paraId="6DBE47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&lt;!--&lt;?xml-model</w:t>
      </w:r>
    </w:p>
    <w:p w14:paraId="37BFD8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href="http://www.tei-c.org/release/xml/tei/custom/schema/relaxng/tei_all.rng" type="application/xml" schematypens="http://relaxng.org/ns/structure/1.0"</w:t>
      </w:r>
    </w:p>
    <w:p w14:paraId="55D93C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?&gt;--&gt;</w:t>
      </w:r>
    </w:p>
    <w:p w14:paraId="09ED9F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&lt;TEI xmlns:xsi="http://www.w3.org/2001/XMLSchema-instance"</w:t>
      </w:r>
    </w:p>
    <w:p w14:paraId="7C0A7B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xsi:schemaLocation="http://www.tei-c.org/ns/1.0 tei_ms.odd" xmlns="http://www.tei-c.org/ns/1.0"&gt;</w:t>
      </w:r>
    </w:p>
    <w:p w14:paraId="393E57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&lt;teiHeader&gt;</w:t>
      </w:r>
    </w:p>
    <w:p w14:paraId="27A332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&lt;fileDesc&gt;</w:t>
      </w:r>
    </w:p>
    <w:p w14:paraId="3ACD0B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&lt;titleStmt&gt;</w:t>
      </w:r>
    </w:p>
    <w:p w14:paraId="674536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&lt;title&gt;The Picture of Dorian Gray&lt;/title&gt;</w:t>
      </w:r>
    </w:p>
    <w:p w14:paraId="6556F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&lt;/titleStmt&gt;</w:t>
      </w:r>
    </w:p>
    <w:p w14:paraId="549F50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&lt;publicationStmt&gt;</w:t>
      </w:r>
    </w:p>
    <w:p w14:paraId="7EDE75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&lt;p&gt;Morgan Library Manuscript. Original manuscript version in thirteen chapters. Revised</w:t>
      </w:r>
    </w:p>
    <w:p w14:paraId="375106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publication in periodical format in 1890 (DG90) and as print book in 1891 (DG91).</w:t>
      </w:r>
    </w:p>
    <w:p w14:paraId="3A6315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Contains pre-published materials in Morgan Manuscript (MS) and Clark Typescript</w:t>
      </w:r>
    </w:p>
    <w:p w14:paraId="06368F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(TS).&lt;/p&gt;</w:t>
      </w:r>
    </w:p>
    <w:p w14:paraId="763BA7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&lt;/publicationStmt&gt;</w:t>
      </w:r>
    </w:p>
    <w:p w14:paraId="698DF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&lt;sourceDesc&gt;</w:t>
      </w:r>
    </w:p>
    <w:p w14:paraId="0748D1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&lt;msDesc&gt;</w:t>
      </w:r>
    </w:p>
    <w:p w14:paraId="0F86C4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&lt;msIdentifier&gt;</w:t>
      </w:r>
    </w:p>
    <w:p w14:paraId="403F1B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&lt;settlement&gt;New York, NY&lt;/settlement&gt;</w:t>
      </w:r>
    </w:p>
    <w:p w14:paraId="4FFC0F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&lt;repository&gt;Pierpont Morgan Library Dept. of Literary and Historical</w:t>
      </w:r>
    </w:p>
    <w:p w14:paraId="13E840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Manuscripts&lt;/repository&gt;</w:t>
      </w:r>
    </w:p>
    <w:p w14:paraId="50081D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&lt;/msIdentifier&gt;</w:t>
      </w:r>
    </w:p>
    <w:p w14:paraId="624D65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&lt;physDesc&gt;</w:t>
      </w:r>
    </w:p>
    <w:p w14:paraId="4E375F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&lt;objectDesc&gt;</w:t>
      </w:r>
    </w:p>
    <w:p w14:paraId="3D52F2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&lt;p&gt;264 [i.e., 262] leaves.&lt;/p&gt;</w:t>
      </w:r>
    </w:p>
    <w:p w14:paraId="323FC8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&lt;/objectDesc&gt;</w:t>
      </w:r>
    </w:p>
    <w:p w14:paraId="54031B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&lt;/physDesc&gt;</w:t>
      </w:r>
    </w:p>
    <w:p w14:paraId="164D3C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&lt;/msDesc&gt;</w:t>
      </w:r>
    </w:p>
    <w:p w14:paraId="2C24E4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&lt;/sourceDesc&gt;</w:t>
      </w:r>
    </w:p>
    <w:p w14:paraId="1E5E99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&lt;/fileDesc&gt;</w:t>
      </w:r>
    </w:p>
    <w:p w14:paraId="2E30DA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&lt;/teiHeader&gt;</w:t>
      </w:r>
    </w:p>
    <w:p w14:paraId="234567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38ACBC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5BDEE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 type="chapter" n="1"&gt;</w:t>
      </w:r>
    </w:p>
    <w:p w14:paraId="726872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&lt;head&gt;Chapter 1&lt;/head&gt;</w:t>
      </w:r>
    </w:p>
    <w:p w14:paraId="2BEDF2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studio was filled with the rich odour of roses, and when the light summer wind</w:t>
      </w:r>
    </w:p>
    <w:p w14:paraId="6288E5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stirred amidst the trees of the garden there came through the open door the heavy</w:t>
      </w:r>
    </w:p>
    <w:p w14:paraId="38CE2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scent of the lilac, or the more delicate perfume of the &lt;add place="above"&gt;pink&lt;/add&gt;</w:t>
      </w:r>
    </w:p>
    <w:p w14:paraId="57884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flowering thorn. &lt;/p&gt;</w:t>
      </w:r>
    </w:p>
    <w:p w14:paraId="233CC5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From the corner of the divan of Persian saddle-boys on which he was lying, smoking,</w:t>
      </w:r>
    </w:p>
    <w:p w14:paraId="6D5FC8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&lt;mod type="subst"&gt;</w:t>
      </w:r>
    </w:p>
    <w:p w14:paraId="0E9FB0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 was his custom, &lt;/del&gt;</w:t>
      </w:r>
    </w:p>
    <w:p w14:paraId="1F3304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 usual &lt;/add&gt;</w:t>
      </w:r>
    </w:p>
    <w:p w14:paraId="033E7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innumerable cigarettes, Lord Henry Wotton could just catch the &lt;del</w:t>
      </w:r>
    </w:p>
    <w:p w14:paraId="0F29FB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w:t>
      </w:r>
    </w:p>
    <w:p w14:paraId="58A161B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422EBD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gleam of the honey-sweet and hony-colored blossoms of the laburnum, that was</w:t>
      </w:r>
    </w:p>
    <w:p w14:paraId="163B6D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hanging from the tremulous branches that seemed hardly able to bear the burden of a</w:t>
      </w:r>
    </w:p>
    <w:p w14:paraId="00D912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beauty so flame-like as theirs: and, now and then, the fantastic shadows of birds in</w:t>
      </w:r>
    </w:p>
    <w:p w14:paraId="22AD2A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flight flitted across the long tussore-silk curtains that were stretched in front of</w:t>
      </w:r>
    </w:p>
    <w:p w14:paraId="68563C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huge window, producing a kind of momentary Japanese effect, and making him think</w:t>
      </w:r>
    </w:p>
    <w:p w14:paraId="4F5E6F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those pallid jade-faced painters who, in an art that is seemingly immobile, seek</w:t>
      </w:r>
    </w:p>
    <w:p w14:paraId="74DB70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convey the laws of swiftness and motion. The sudden murmur of the bees shouldering</w:t>
      </w:r>
    </w:p>
    <w:p w14:paraId="2173161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their way through the long unmown grass or circling with monotonous insistance round</w:t>
      </w:r>
    </w:p>
    <w:p w14:paraId="5722B2D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black-crocketed spines of the early &lt;add place="above"&gt; June &lt;/add&gt; holly-hocks,</w:t>
      </w:r>
    </w:p>
    <w:p w14:paraId="6933B7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seemed to make the stillness more oppressive, &lt;del rend="strikethrough"&gt;</w:t>
      </w:r>
    </w:p>
    <w:p w14:paraId="00032CF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14E1E4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and the dim roar of London was like the bourdon note of &lt;add place="above"&gt; a</w:t>
      </w:r>
    </w:p>
    <w:p w14:paraId="391A9A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distant &lt;/add&gt; organ. &lt;/p&gt;</w:t>
      </w:r>
    </w:p>
    <w:p w14:paraId="4C987C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In the center of the room, &lt;mod type="subst"&gt;</w:t>
      </w:r>
    </w:p>
    <w:p w14:paraId="10DE07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30CAF9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5D660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C452E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 clamped to &lt;/add&gt;</w:t>
      </w:r>
    </w:p>
    <w:p w14:paraId="451382F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 upbright easel, &lt;add place="above"&gt; was standing &lt;/add&gt; the full-length</w:t>
      </w:r>
    </w:p>
    <w:p w14:paraId="1892F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portrait of a young man of extraodinary personal beauty, and in front of it, some</w:t>
      </w:r>
    </w:p>
    <w:p w14:paraId="59C7D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little distance away, &lt;del rend="strikethrough"&gt;was sitting&lt;/del&gt; sat the &lt;mod</w:t>
      </w:r>
    </w:p>
    <w:p w14:paraId="62B5C1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71BA10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rend="strikethrough"&gt;painter&lt;/del&gt;</w:t>
      </w:r>
    </w:p>
    <w:p w14:paraId="0A21FB0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place="above"&gt;artist himself,&lt;/add&gt;</w:t>
      </w:r>
    </w:p>
    <w:p w14:paraId="54A834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Basil Hallward, whose sudden disappearance some years ago caused &lt;add</w:t>
      </w:r>
    </w:p>
    <w:p w14:paraId="54006B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place="above"&gt;at the time&lt;/add&gt; such &lt;add place="above"&gt;public&lt;/add&gt; excitement,</w:t>
      </w:r>
    </w:p>
    <w:p w14:paraId="2F3A6AE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&lt;mod type="subst"&gt;</w:t>
      </w:r>
    </w:p>
    <w:p w14:paraId="6F23CB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4B4988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5F0D7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394DF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place="above"&gt;gave rise to so many strange&lt;/add&gt;</w:t>
      </w:r>
    </w:p>
    <w:p w14:paraId="21514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conjectures. &lt;/p&gt;</w:t>
      </w:r>
    </w:p>
    <w:p w14:paraId="46923A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As he looked at the gracious and comely form he had so skillfully mirrored in his</w:t>
      </w:r>
    </w:p>
    <w:p w14:paraId="72D544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 &lt;del implication="inconclusive" strokes="2"&gt;</w:t>
      </w:r>
    </w:p>
    <w:p w14:paraId="7AB45F8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reason="illegible"&gt;delicate&lt;/unclear&gt;</w:t>
      </w:r>
    </w:p>
    <w:p w14:paraId="74C13A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smile of pleasure passed across his face, and seemed about to linger there.</w:t>
      </w:r>
    </w:p>
    <w:p w14:paraId="33DDAC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he suddenly started up, and closing his eyes placed his fingers upon the lids, as</w:t>
      </w:r>
    </w:p>
    <w:p w14:paraId="5A39A8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though he sought to imprison within his brain some &lt;mod type="subst"&gt;</w:t>
      </w:r>
    </w:p>
    <w:p w14:paraId="70F4CE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implication="illegible" strokes="2"&gt;</w:t>
      </w:r>
    </w:p>
    <w:p w14:paraId="7AB2AC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3897A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t>
      </w:r>
    </w:p>
    <w:p w14:paraId="3C1AB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7CAFA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0E745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6F65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place="above"&gt;curious&lt;/add&gt;</w:t>
      </w:r>
    </w:p>
    <w:p w14:paraId="13869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dream from which he feared he might awake. &lt;/p&gt;</w:t>
      </w:r>
    </w:p>
    <w:p w14:paraId="2E56A4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CE451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&lt;quote&gt;"It is your best work, Basil, the best thing you have ever done," said Lord</w:t>
      </w:r>
    </w:p>
    <w:p w14:paraId="6E0519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Henry languidly. "You must certainly send it &lt;add place="above"&gt;next year&lt;/add&gt; to</w:t>
      </w:r>
    </w:p>
    <w:p w14:paraId="54ABCC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Grosvenor. The Academy is too large, and too vulgar. The Grosvenor is the only</w:t>
      </w:r>
    </w:p>
    <w:p w14:paraId="5DCC37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&lt;/quote&gt;</w:t>
      </w:r>
    </w:p>
    <w:p w14:paraId="7E77EF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2EA8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AF3D5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don't think I will send it will send it any where," he answered, tossing</w:t>
      </w:r>
    </w:p>
    <w:p w14:paraId="0747B5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head back in that odd way that used to make &lt;mod type="subst"&gt;</w:t>
      </w:r>
    </w:p>
    <w:p w14:paraId="64FCD9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533E6D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reason="illegible"&gt;us&lt;/unclear&gt;</w:t>
      </w:r>
    </w:p>
    <w:p w14:paraId="1D04DA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E4FAC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place="above"&gt;his friends&lt;/add&gt;</w:t>
      </w:r>
    </w:p>
    <w:p w14:paraId="318D6B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laugh at him in Oxford. "No: I won't send it anywhere. And yet, you are</w:t>
      </w:r>
    </w:p>
    <w:p w14:paraId="1952B1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right about it. It is my best work." &lt;/quote&gt;</w:t>
      </w:r>
    </w:p>
    <w:p w14:paraId="1460A7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0F8B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elevated his eyebrows, and looked at him in amazement through the thin</w:t>
      </w:r>
    </w:p>
    <w:p w14:paraId="7E70FDE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blue wreathes of smoke that curled &lt;mod type="subst"&gt;</w:t>
      </w:r>
    </w:p>
    <w:p w14:paraId="4FCA10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15F7B4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5ACAF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6FB0F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place="above"&gt;up in such fanciful whorls&lt;/add&gt;</w:t>
      </w:r>
    </w:p>
    <w:p w14:paraId="589CD7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from his heavy opium-tainted cigarette. &lt;quote&gt; "Not send it anywhere? My dear</w:t>
      </w:r>
    </w:p>
    <w:p w14:paraId="141720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fellow, why? Have you got any reason? What odd chaps you painters are! You do any</w:t>
      </w:r>
    </w:p>
    <w:p w14:paraId="56424C2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 in the world to gain a reputation. And soon as you have &lt;mod type="subst"&gt;</w:t>
      </w:r>
    </w:p>
    <w:p w14:paraId="486F89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rend="strikethrough"&gt;it&lt;/del&gt;</w:t>
      </w:r>
    </w:p>
    <w:p w14:paraId="7A0806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place="above"&gt;one&lt;/add&gt;</w:t>
      </w:r>
    </w:p>
    <w:p w14:paraId="2100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seem to want to throw it away. It is silly of you, for there is only</w:t>
      </w:r>
    </w:p>
    <w:p w14:paraId="268A1E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one thing in the world worse than being talked about, and that is not being talked</w:t>
      </w:r>
    </w:p>
    <w:p w14:paraId="1BCF30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A portrait like this would set you far above all the young men in England,</w:t>
      </w:r>
    </w:p>
    <w:p w14:paraId="7677D5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make the old men &lt;add place="above"&gt;quite&lt;/add&gt; jealous, if old men are &lt;add</w:t>
      </w:r>
    </w:p>
    <w:p w14:paraId="6E4D824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place="above"&gt;even&lt;/add&gt; capable of any emotion." &lt;/quote&gt;</w:t>
      </w:r>
    </w:p>
    <w:p w14:paraId="2E8BA0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D8FBB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A270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know you will laugh at me," he replied, "but I really cannot exhibit it. I</w:t>
      </w:r>
    </w:p>
    <w:p w14:paraId="42290C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have put too much of myself into it." &lt;/quote&gt; Lord Henry stretched his long legs</w:t>
      </w:r>
    </w:p>
    <w:p w14:paraId="3BCD3D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out on the divan, and shook with laughter. &lt;quote&gt; "Yes: I knew you would laugh, but</w:t>
      </w:r>
    </w:p>
    <w:p w14:paraId="4BAB3A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quite true, all the same." &lt;/quote&gt;</w:t>
      </w:r>
    </w:p>
    <w:p w14:paraId="02F1A9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0B3B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6038D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"Too much of yourself in it! Upon my word, &lt;add place="above"&gt;Basil,&lt;/add&gt; I</w:t>
      </w:r>
    </w:p>
    <w:p w14:paraId="7150F7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didn't know you were so vain, and I really can't see any resemblance between you</w:t>
      </w:r>
    </w:p>
    <w:p w14:paraId="4A29D1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your rugged strong face, and your coal-black hair, and this young Adonis, who</w:t>
      </w:r>
    </w:p>
    <w:p w14:paraId="414A0D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looks as if he was made of ivory and rose-leaves. Why, my dear Basil, he is a</w:t>
      </w:r>
    </w:p>
    <w:p w14:paraId="50E1A3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Narcissus! And you–-well of course you have an intellectual expression, and all</w:t>
      </w:r>
    </w:p>
    <w:p w14:paraId="7B4C16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But Beauty, real Beauty, &lt;mod type="subst"&gt;</w:t>
      </w:r>
    </w:p>
    <w:p w14:paraId="3118D0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rend="strikethrough"&gt;only begins&lt;/del&gt;</w:t>
      </w:r>
    </w:p>
    <w:p w14:paraId="1FFB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place="above"&gt;ends&lt;/add&gt;</w:t>
      </w:r>
    </w:p>
    <w:p w14:paraId="1F0D4C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where an intellectual expression begins. Intellect is in itself an</w:t>
      </w:r>
    </w:p>
    <w:p w14:paraId="5C3D12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exaggeration, and destroys the harmony of any face. The moment one &lt;del</w:t>
      </w:r>
    </w:p>
    <w:p w14:paraId="2DEF71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w:t>
      </w:r>
    </w:p>
    <w:p w14:paraId="55E933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E78B2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sits down to think, one becomes all nose, or all forehead, or something</w:t>
      </w:r>
    </w:p>
    <w:p w14:paraId="2766CD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horrid. Look at the successful men in any &lt;mod type="subst"&gt;</w:t>
      </w:r>
    </w:p>
    <w:p w14:paraId="2DED22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7D500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022B2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4D5ECB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place="above"&gt;of the&lt;/add&gt;</w:t>
      </w:r>
    </w:p>
    <w:p w14:paraId="489FE3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learned professions. How perfectly hideous they are! Except of course in</w:t>
      </w:r>
    </w:p>
    <w:p w14:paraId="38E1BE5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Church. But then in the Church they don't think. A Bishop keeps on saying at</w:t>
      </w:r>
    </w:p>
    <w:p w14:paraId="474F4C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age of eighty what he was told to say when he was a boy of eighteen, and</w:t>
      </w:r>
    </w:p>
    <w:p w14:paraId="483E1A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consequently he &lt;add place="above"&gt;always&lt;/add&gt; looks absolutely delightful. Your</w:t>
      </w:r>
    </w:p>
    <w:p w14:paraId="1190AE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mysterious young friend, whose name you have never told me but whose picture</w:t>
      </w:r>
    </w:p>
    <w:p w14:paraId="767472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really fascinates me, never thinks. I feel quite sure of that. He is a brainless,</w:t>
      </w:r>
    </w:p>
    <w:p w14:paraId="6C5ECA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beautiful thing, who should be always here in winter when we have no flowers to</w:t>
      </w:r>
    </w:p>
    <w:p w14:paraId="0B980B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 at, and &lt;add place="above"&gt;always here&lt;/add&gt; in summer when we want something</w:t>
      </w:r>
    </w:p>
    <w:p w14:paraId="62F8113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chill our intelligences. Don't flatter yourself, Basil. You are not in the</w:t>
      </w:r>
    </w:p>
    <w:p w14:paraId="61B8B0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least like him." &lt;/quote&gt;</w:t>
      </w:r>
    </w:p>
    <w:p w14:paraId="05539E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3E736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1D02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"You don't understand me, Harry. Of course I am not like him. I know that</w:t>
      </w:r>
    </w:p>
    <w:p w14:paraId="5BE366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perfectly well. Indeed I should be sorry to look like him. You shrug your</w:t>
      </w:r>
    </w:p>
    <w:p w14:paraId="3DD605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shoulders? I am telling you the truth. There is a fatality about all physical as</w:t>
      </w:r>
    </w:p>
    <w:p w14:paraId="56A2D8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well as intellectual distinction, the sort of fatality that seems to dog &lt;mod</w:t>
      </w:r>
    </w:p>
    <w:p w14:paraId="405ED0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1064D6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rend="strikethrough"&gt;the&lt;/del&gt;</w:t>
      </w:r>
    </w:p>
    <w:p w14:paraId="078098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place="above"&gt;through history the faltering&lt;/add&gt;</w:t>
      </w:r>
    </w:p>
    <w:p w14:paraId="6B60D9F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steps of Kings. It is better not to be different from one's fellows. The</w:t>
      </w:r>
    </w:p>
    <w:p w14:paraId="7D9667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ugly and the stupid have the best of it in this world. They can sit quietly, and</w:t>
      </w:r>
    </w:p>
    <w:p w14:paraId="0DFEBE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gape at the play. If they know nothing of victory, they are &lt;mod type="subst"&gt;</w:t>
      </w:r>
    </w:p>
    <w:p w14:paraId="00F003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12CA2C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&lt;unclear&gt;saved&lt;/unclear&gt;</w:t>
      </w:r>
    </w:p>
    <w:p w14:paraId="710C13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749A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&lt;add&gt;at least spared&lt;/add&gt;</w:t>
      </w:r>
    </w:p>
    <w:p w14:paraId="603550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knowledge of defeat. They live as we all should live, undisturbed,</w:t>
      </w:r>
    </w:p>
    <w:p w14:paraId="785EDC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indifferent, and without disquiet. They neither bring ruin upon others, nor ever</w:t>
      </w:r>
    </w:p>
    <w:p w14:paraId="6A4F3F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receive it from alien hands. Your rank and wealth, Harry; my brains, such as they</w:t>
      </w:r>
    </w:p>
    <w:p w14:paraId="7D5445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are, my fame, whatever it may be worth; Dorian Grey's &lt;mod type="subst"&gt;</w:t>
      </w:r>
    </w:p>
    <w:p w14:paraId="24F881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implication="beauty"&gt;beauty;&lt;/del&gt;</w:t>
      </w:r>
    </w:p>
    <w:p w14:paraId="6C7D8AE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place="above"&gt;good looks;&lt;/add&gt;</w:t>
      </w:r>
    </w:p>
    <w:p w14:paraId="27468C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we will all suffer for what the Gods have given us, suffer terribly."</w:t>
      </w:r>
    </w:p>
    <w:p w14:paraId="587D3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55C261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2BEB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F53E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"Dorian Grey? Is that his name?" said Lord Henry, walking across the studio</w:t>
      </w:r>
    </w:p>
    <w:p w14:paraId="337326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toward Basil Hallward. &lt;/quote&gt;</w:t>
      </w:r>
    </w:p>
    <w:p w14:paraId="639056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41E5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1007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"Yes: that is his name. I did'nt intend to tell &lt;add place="above"&gt;it</w:t>
      </w:r>
    </w:p>
    <w:p w14:paraId="3C0AD1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to&lt;/add&gt; you." &lt;/quote&gt;</w:t>
      </w:r>
    </w:p>
    <w:p w14:paraId="06252C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1F5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D3ED8D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"But why not?" &lt;/quote&gt;</w:t>
      </w:r>
    </w:p>
    <w:p w14:paraId="4F1140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3E1F9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2BB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"Oh! I can't explain. &lt;del rend="strikethrough" strokes="1"</w:t>
      </w:r>
    </w:p>
    <w:p w14:paraId="7C50A6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implication="illegible"&gt;</w:t>
      </w:r>
    </w:p>
    <w:p w14:paraId="3D0CFE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686DE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When I like people immensely, I &lt;mod type="subst"&gt;</w:t>
      </w:r>
    </w:p>
    <w:p w14:paraId="6F1D13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rend="strikethrough"&gt;cannot&lt;/del&gt;</w:t>
      </w:r>
    </w:p>
    <w:p w14:paraId="497340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place="above"&gt;never&lt;/add&gt;</w:t>
      </w:r>
    </w:p>
    <w:p w14:paraId="658945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tell their names to any one. It seems like surrendering a part of them. You</w:t>
      </w:r>
    </w:p>
    <w:p w14:paraId="5E3FCB9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how I love secrecy. It is the only thing that can make a modern life</w:t>
      </w:r>
    </w:p>
    <w:p w14:paraId="5072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woderful, or mysterious to us. The commonest thing is delightful if one only hides</w:t>
      </w:r>
    </w:p>
    <w:p w14:paraId="64487A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When I &lt;mod type="subst"&gt;</w:t>
      </w:r>
    </w:p>
    <w:p w14:paraId="4B8B430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rend="strikethrough"&gt;dine out&lt;/del&gt;</w:t>
      </w:r>
    </w:p>
    <w:p w14:paraId="389796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place="above"&gt;leave town&lt;/add&gt;</w:t>
      </w:r>
    </w:p>
    <w:p w14:paraId="2A7FEF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never tell my people where I am going. If I did, I would lose all my</w:t>
      </w:r>
    </w:p>
    <w:p w14:paraId="092690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It is a silly habit, I daresay, but somehow it &lt;del rend="strikethrough"&gt;</w:t>
      </w:r>
    </w:p>
    <w:p w14:paraId="277D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1E4B80E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seems to bring a great deal of romance into one's life. I suppose you think</w:t>
      </w:r>
    </w:p>
    <w:p w14:paraId="519D8C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 awfully foolish about it?" &lt;/quote&gt;</w:t>
      </w:r>
    </w:p>
    <w:p w14:paraId="24151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564D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EFF3D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"Not at all," answered Lord Henry, laying his hand upon his shoulder; "not at</w:t>
      </w:r>
    </w:p>
    <w:p w14:paraId="366B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all, my dear Basil. You seem to forget that I am married, and the one charm of</w:t>
      </w:r>
    </w:p>
    <w:p w14:paraId="506946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marriage is that it makes a life of deception absolutely necessary for both</w:t>
      </w:r>
    </w:p>
    <w:p w14:paraId="71BD0C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parties. I never know &lt;mod type="subst"&gt;</w:t>
      </w:r>
    </w:p>
    <w:p w14:paraId="7C82D2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rend="strikethrough"&gt;what&lt;/del&gt;</w:t>
      </w:r>
    </w:p>
    <w:p w14:paraId="41C19D2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place="above"&gt;where&lt;/add&gt;</w:t>
      </w:r>
    </w:p>
    <w:p w14:paraId="3BB5FBC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wife is &lt;del rend="strikethrough"&gt;doing&lt;/del&gt; , and my wife never knows</w:t>
      </w:r>
    </w:p>
    <w:p w14:paraId="4F8957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type="subst"&gt;</w:t>
      </w:r>
    </w:p>
    <w:p w14:paraId="62EC42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rend="strikethrough"&gt;where&lt;/del&gt;</w:t>
      </w:r>
    </w:p>
    <w:p w14:paraId="1CBEED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place="above"&gt;what&lt;/add&gt;</w:t>
      </w:r>
    </w:p>
    <w:p w14:paraId="639DD3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am &lt;add place="above"&gt;doing&lt;/add&gt; When we meet--we do meet occasionally,</w:t>
      </w:r>
    </w:p>
    <w:p w14:paraId="38CD9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when we dine, out &lt;add place="above"&gt;together&lt;/add&gt; or go down to the Duke's--we</w:t>
      </w:r>
    </w:p>
    <w:p w14:paraId="41CB61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tell each other the most absurd stories with the most serious faces. My wife is</w:t>
      </w:r>
    </w:p>
    <w:p w14:paraId="325F4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very good at it, much better in fact than I am. She never gets confused over her</w:t>
      </w:r>
    </w:p>
    <w:p w14:paraId="0D5F44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dates, and I always do. But when she does find me out, she never makes a row. I</w:t>
      </w:r>
    </w:p>
    <w:p w14:paraId="1AD877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sometimes wish she did, but she merely laughts at me." &lt;/quote&gt;</w:t>
      </w:r>
    </w:p>
    <w:p w14:paraId="7D699C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7B83E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549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hate the way you talk about your married life, Harry," said Basil</w:t>
      </w:r>
    </w:p>
    <w:p w14:paraId="1355C3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shaking his hand off, and strolling towards the door that led into the</w:t>
      </w:r>
    </w:p>
    <w:p w14:paraId="5C4576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"I believe that you are really a very good husband, but that you are</w:t>
      </w:r>
    </w:p>
    <w:p w14:paraId="6FDA1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thoroughly ashamed of your own virtues. You are an extraordinary fellow. You neve</w:t>
      </w:r>
    </w:p>
    <w:p w14:paraId="1DA045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say a moral thing, and you never do a wrong thing. Your cynicism is simply a</w:t>
      </w:r>
    </w:p>
    <w:p w14:paraId="289D4D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pose." &lt;/quote&gt;</w:t>
      </w:r>
    </w:p>
    <w:p w14:paraId="35B3B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1D17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6223C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"Being natural is simply a pose, and the most irritating pose I know, &lt;mod</w:t>
      </w:r>
    </w:p>
    <w:p w14:paraId="5A69E0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2AE7F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strokes="2"&gt;said&lt;/del&gt;</w:t>
      </w:r>
    </w:p>
    <w:p w14:paraId="1F73FB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place="above"&gt;cried&lt;/add&gt;</w:t>
      </w:r>
    </w:p>
    <w:p w14:paraId="3F8898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and the two young men went out into the garden</w:t>
      </w:r>
    </w:p>
    <w:p w14:paraId="7654A6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together, and for a time they did not speak. &lt;del rend="strikethrough" strokes="2"</w:t>
      </w:r>
    </w:p>
    <w:p w14:paraId="289448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&gt;to each other.&lt;/del&gt;</w:t>
      </w:r>
    </w:p>
    <w:p w14:paraId="5BBFB2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43D12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FB0F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After a long pause Lord Henry pulled out his watch. &lt;quote&gt; "I am afriad I must be</w:t>
      </w:r>
    </w:p>
    <w:p w14:paraId="5B8387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going Basil," he &lt;mod type="subst"&gt;</w:t>
      </w:r>
    </w:p>
    <w:p w14:paraId="5FF5D1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strokes="3"&gt;said&lt;/del&gt;</w:t>
      </w:r>
    </w:p>
    <w:p w14:paraId="7473CC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place="above"&gt;murmured&lt;/add&gt;</w:t>
      </w:r>
    </w:p>
    <w:p w14:paraId="19778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before I go I insist on you answering me a question I put to you &lt;mod</w:t>
      </w:r>
    </w:p>
    <w:p w14:paraId="19CEF55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33A754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strokes="2"&gt;</w:t>
      </w:r>
    </w:p>
    <w:p w14:paraId="355A5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63BA3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18EE808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place="above"&gt;half an hour&lt;/add&gt;</w:t>
      </w:r>
    </w:p>
    <w:p w14:paraId="10C6B7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ago." &lt;/quote&gt;</w:t>
      </w:r>
    </w:p>
    <w:p w14:paraId="32815D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FA9D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8B96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"What is that?" asked Basil Hallward, keeping his eyes fixed on the ground.</w:t>
      </w:r>
    </w:p>
    <w:p w14:paraId="0A2A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278512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549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BBA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"You know quite well." &lt;/quote&gt;</w:t>
      </w:r>
    </w:p>
    <w:p w14:paraId="28D5DB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6318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A03A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 not, Harry." &lt;/quote&gt;</w:t>
      </w:r>
    </w:p>
    <w:p w14:paraId="28EC06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BBD1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50E3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"Well, I will tell you what it is." &lt;/quote&gt;</w:t>
      </w:r>
    </w:p>
    <w:p w14:paraId="432819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45F9B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E33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"Please don't." &lt;/quote&gt;</w:t>
      </w:r>
    </w:p>
    <w:p w14:paraId="3212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7DA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4F3C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must. I want you to &lt;mod type="subst"&gt;</w:t>
      </w:r>
    </w:p>
    <w:p w14:paraId="28E365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implication="inconclusive"&gt;tell&lt;/del&gt;</w:t>
      </w:r>
    </w:p>
    <w:p w14:paraId="36B0B3C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place="above"&gt;explain to&lt;/add&gt;</w:t>
      </w:r>
    </w:p>
    <w:p w14:paraId="33ECA2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me why you won't exhibit Dorian Gray's picture. I want the real reason."</w:t>
      </w:r>
    </w:p>
    <w:p w14:paraId="182767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3AB5E8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9AD9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A27A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told you the real reason." &lt;/quote&gt;</w:t>
      </w:r>
    </w:p>
    <w:p w14:paraId="4E3F38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6F4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09077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"No: you did not. You said it was because there was too much of yourself it.</w:t>
      </w:r>
    </w:p>
    <w:p w14:paraId="714AFE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that is childish." &lt;/quote&gt;</w:t>
      </w:r>
    </w:p>
    <w:p w14:paraId="6512AD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A80C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EDF6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"Harry," said Basil Hallward, &lt;del rend="strikethrough" strokes="1"</w:t>
      </w:r>
    </w:p>
    <w:p w14:paraId="2117E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implication="intimacy"&gt; taking hold of his hand and &lt;/del&gt; looking him straight</w:t>
      </w:r>
    </w:p>
    <w:p w14:paraId="2D290F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the face, "Every portrait that is painted with &lt;mod type="subst"&gt;</w:t>
      </w:r>
    </w:p>
    <w:p w14:paraId="1B4ECA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implication="passion"&gt;passion&lt;/del&gt;</w:t>
      </w:r>
    </w:p>
    <w:p w14:paraId="38BCDF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place="above"&gt;feeling&lt;/add&gt;</w:t>
      </w:r>
    </w:p>
    <w:p w14:paraId="40C51A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is a portrait of the artist, not of the sitter. The sitter is merely the</w:t>
      </w:r>
    </w:p>
    <w:p w14:paraId="6483B2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accident, the occasion. It is not he who is revealed by the painter, it is rather</w:t>
      </w:r>
    </w:p>
    <w:p w14:paraId="2B5D97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painter who &lt;add place="above"&gt;on the colours of the canvas&lt;/add&gt; reveals</w:t>
      </w:r>
    </w:p>
    <w:p w14:paraId="4097AE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himself. The reason why I will not exhibit this picture, is that I am afraid that</w:t>
      </w:r>
    </w:p>
    <w:p w14:paraId="15FF443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 have shown in it the secret of my own soul." &lt;/quote&gt;</w:t>
      </w:r>
    </w:p>
    <w:p w14:paraId="7CE79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3297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&lt;mod type="subst"&gt;</w:t>
      </w:r>
    </w:p>
    <w:p w14:paraId="1BD9F3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implication="intimacy"&gt; hesistated for a</w:t>
      </w:r>
    </w:p>
    <w:p w14:paraId="13668D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moment &lt;/del&gt;</w:t>
      </w:r>
    </w:p>
    <w:p w14:paraId="6052AD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place="above"&gt;laughed&lt;/add&gt;</w:t>
      </w:r>
    </w:p>
    <w:p w14:paraId="5EE4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77C7CA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A35E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46402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"And what is that?" he asked. &lt;del rend="strikethrough" strokes="1"</w:t>
      </w:r>
    </w:p>
    <w:p w14:paraId="0BBC65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implication="intimacy"&gt; in a low voice &lt;/del&gt;</w:t>
      </w:r>
    </w:p>
    <w:p w14:paraId="559B7C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8FEC9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181A1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2BFB5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will tell you," said Hallward, and &lt;mod type="subst"&gt;</w:t>
      </w:r>
    </w:p>
    <w:p w14:paraId="535556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strokes="inconclusive" implication="fatality"&gt; a look</w:t>
      </w:r>
    </w:p>
    <w:p w14:paraId="0BF0B4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pain &lt;/del&gt;</w:t>
      </w:r>
    </w:p>
    <w:p w14:paraId="2C5974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place="above"&gt;an expression of perplexity&lt;/add&gt;</w:t>
      </w:r>
    </w:p>
    <w:p w14:paraId="7ECA2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came over his face. &lt;/quote&gt;</w:t>
      </w:r>
    </w:p>
    <w:p w14:paraId="2D0AA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D452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7CD2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7A3E1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type="subst"&gt;</w:t>
      </w:r>
    </w:p>
    <w:p w14:paraId="6503288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implication="fatality"&gt;"Don't if you</w:t>
      </w:r>
    </w:p>
    <w:p w14:paraId="4537D7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rather not" &lt;/del&gt;</w:t>
      </w:r>
    </w:p>
    <w:p w14:paraId="0A4ABD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place="above"&gt;"I am all expectation, Basil"&lt;/add&gt;</w:t>
      </w:r>
    </w:p>
    <w:p w14:paraId="704631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murmured his companion, looking at him. &lt;/quote&gt;</w:t>
      </w:r>
    </w:p>
    <w:p w14:paraId="4FE76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C9359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BDDCDA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"Oh! There is really very little to tell you, Harry," answered the young</w:t>
      </w:r>
    </w:p>
    <w:p w14:paraId="472782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painter; "and I am afraid you will hardly understand it." &lt;/quote&gt;</w:t>
      </w:r>
    </w:p>
    <w:p w14:paraId="51C8DB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1877A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smiled, and leaning down plucked a ping-petalled daisy from the grass,</w:t>
      </w:r>
    </w:p>
    <w:p w14:paraId="65613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examined it. &lt;quote&gt; "I am quite sure I shall understand &lt;mod type="subst"&gt;</w:t>
      </w:r>
    </w:p>
    <w:p w14:paraId="5E04B6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rend="strikethrough"&gt;you&lt;/del&gt;</w:t>
      </w:r>
    </w:p>
    <w:p w14:paraId="75C883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place="above"&gt;it&lt;/add&gt;</w:t>
      </w:r>
    </w:p>
    <w:p w14:paraId="2859BA9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he replied, gazing intently at the little golden white-feathered disk.</w:t>
      </w:r>
    </w:p>
    <w:p w14:paraId="1557CD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 that has charmed all our poets from Chaucer to</w:t>
      </w:r>
    </w:p>
    <w:p w14:paraId="646088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Tennyson &lt;/del&gt;</w:t>
      </w:r>
    </w:p>
    <w:p w14:paraId="665857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6243E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8732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wind shook some blossoms from the trees, and the heavy lilac blooms, with their</w:t>
      </w:r>
    </w:p>
    <w:p w14:paraId="38A447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clustering stars, moved to and fro in the languid air. A &lt;mod type="subst"&gt;</w:t>
      </w:r>
    </w:p>
    <w:p w14:paraId="1150E2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rend="strikethrough"&gt;bird&lt;/del&gt;</w:t>
      </w:r>
    </w:p>
    <w:p w14:paraId="6707FD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place="above"&gt;grasshopper&lt;/add&gt;</w:t>
      </w:r>
    </w:p>
    <w:p w14:paraId="388FF0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began to &lt;mod type="subst"&gt;</w:t>
      </w:r>
    </w:p>
    <w:p w14:paraId="04FF4B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rend="strikethrough"&gt;sing&lt;/del&gt;</w:t>
      </w:r>
    </w:p>
    <w:p w14:paraId="50FFE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place="above"&gt;chirrup&lt;/add&gt;</w:t>
      </w:r>
    </w:p>
    <w:p w14:paraId="05723F6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&lt;mod type="subst"&gt;</w:t>
      </w:r>
    </w:p>
    <w:p w14:paraId="0AF70C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rend="strikethrough"&gt;a thicket&lt;/del&gt;</w:t>
      </w:r>
    </w:p>
    <w:p w14:paraId="42ACA8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place="above"&gt;the grass&lt;/add&gt;</w:t>
      </w:r>
    </w:p>
    <w:p w14:paraId="74BE78D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and a long thin dragon-fly floated &lt;mod type="subst"&gt;</w:t>
      </w:r>
    </w:p>
    <w:p w14:paraId="4A2E73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rend="strikethrough"&gt;past&lt;/del&gt;</w:t>
      </w:r>
    </w:p>
    <w:p w14:paraId="730AF9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place="above"&gt;by&lt;/add&gt;</w:t>
      </w:r>
    </w:p>
    <w:p w14:paraId="06FFDB5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on its brown gauze wings. Lord Henry felt as if he coul hear Basil Hallward's</w:t>
      </w:r>
    </w:p>
    <w:p w14:paraId="208E0D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heart beating, and he &lt;mod type="subst"&gt;</w:t>
      </w:r>
    </w:p>
    <w:p w14:paraId="04A67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implication="fatality"&gt; heard his own</w:t>
      </w:r>
    </w:p>
    <w:p w14:paraId="0272FD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breath, with a sense almost of fear &lt;/del&gt;</w:t>
      </w:r>
    </w:p>
    <w:p w14:paraId="107E36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place="above"&gt;wondered what was coming.&lt;/add&gt;</w:t>
      </w:r>
    </w:p>
    <w:p w14:paraId="54FD8E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E4B69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17D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5D72E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"Yes: there is very little to tell you," repeated Hallward &lt;add place="above"</w:t>
      </w:r>
    </w:p>
    <w:p w14:paraId="5B2D14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&gt;rather bitterly&lt;/add&gt; "and I &lt;mod type="subst"&gt;</w:t>
      </w:r>
    </w:p>
    <w:p w14:paraId="6B877B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rend="strikethrough"&gt;am afraid&lt;/del&gt;</w:t>
      </w:r>
    </w:p>
    <w:p w14:paraId="47A9C15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place="above"&gt;daresay&lt;/add&gt;</w:t>
      </w:r>
    </w:p>
    <w:p w14:paraId="566AC7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will be disappointed. Two months ago I went to a crush at Lady</w:t>
      </w:r>
    </w:p>
    <w:p w14:paraId="597449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Brandon's. You know we poor painters have to show ourselves in society from time</w:t>
      </w:r>
    </w:p>
    <w:p w14:paraId="5D2FB37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time, just to remind the public that we are not savages. With an evening coat</w:t>
      </w:r>
    </w:p>
    <w:p w14:paraId="0A0533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a white tie, &lt;add place="above"&gt;as you told me once&lt;/add&gt; any body, &lt;add</w:t>
      </w:r>
    </w:p>
    <w:p w14:paraId="049E29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place="above"&gt;even a stockbroker,&lt;/add&gt; can gain a reputation for being</w:t>
      </w:r>
    </w:p>
    <w:p w14:paraId="42A475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civilized. Well, after I had been in the room about ten minutes, talking to huge</w:t>
      </w:r>
    </w:p>
    <w:p w14:paraId="3A423D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over-scented dowagers and tedious academicians, I suddenly &lt;mod type="subst"&gt;</w:t>
      </w:r>
    </w:p>
    <w:p w14:paraId="1A5107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rend="strikethrough"&gt;felt&lt;/del&gt;</w:t>
      </w:r>
    </w:p>
    <w:p w14:paraId="318E05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place="above"&gt;became conscious&lt;/add&gt;</w:t>
      </w:r>
    </w:p>
    <w:p w14:paraId="30803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some one was looking at me. I turned half way round, and saw Dorian</w:t>
      </w:r>
    </w:p>
    <w:p w14:paraId="413272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Gray for the first time. When our eyes met, I felt that I &lt;mod type="subst"&gt;</w:t>
      </w:r>
    </w:p>
    <w:p w14:paraId="476FD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rend="strikethrough"&gt;grew&lt;/del&gt;</w:t>
      </w:r>
    </w:p>
    <w:p w14:paraId="27A664B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place="above"&gt;was growing&lt;/add&gt;</w:t>
      </w:r>
    </w:p>
    <w:p w14:paraId="35731D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pale. A curious &lt;mod type="subst"&gt;</w:t>
      </w:r>
    </w:p>
    <w:p w14:paraId="1C404B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rend="strikethrough"&gt;feeling&lt;/del&gt;</w:t>
      </w:r>
    </w:p>
    <w:p w14:paraId="698A8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place="above"&gt;&lt;gap reason="illegible"/&gt;&lt;/add&gt;</w:t>
      </w:r>
    </w:p>
    <w:p w14:paraId="0288E2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terror came over me. I knew that I had &lt;del rend="strikethrough"&gt;</w:t>
      </w:r>
    </w:p>
    <w:p w14:paraId="585C60C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AF8A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come &lt;mod type="subst"&gt;</w:t>
      </w:r>
    </w:p>
    <w:p w14:paraId="60EF1FB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rend="strikethrough"&gt;across&lt;/del&gt;</w:t>
      </w:r>
    </w:p>
    <w:p w14:paraId="50A060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place="above"&gt;face to face with&lt;/add&gt;</w:t>
      </w:r>
    </w:p>
    <w:p w14:paraId="33B0A6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someone whose mere personality was so fascinating that it would &lt;mod</w:t>
      </w:r>
    </w:p>
    <w:p w14:paraId="1AE88B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6634C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strokes="3" implication="fatality"&gt; be Lord over &lt;/del&gt;</w:t>
      </w:r>
    </w:p>
    <w:p w14:paraId="129E1D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place="above"&gt;absorb&lt;/add&gt;</w:t>
      </w:r>
    </w:p>
    <w:p w14:paraId="56DA2C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&lt;mod type="subst"&gt;</w:t>
      </w:r>
    </w:p>
    <w:p w14:paraId="0AE7BD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implication="passion"&gt;life&lt;/del&gt;</w:t>
      </w:r>
    </w:p>
    <w:p w14:paraId="776AFC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place="above"&gt;nature&lt;/add&gt;</w:t>
      </w:r>
    </w:p>
    <w:p w14:paraId="5E6B96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my soul, my art itself. I did not want any &lt;mod type="subst"&gt;</w:t>
      </w:r>
    </w:p>
    <w:p w14:paraId="606CC11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place="above"&gt;extreme&lt;/add&gt; influence &lt;del rend="strikethrough"</w:t>
      </w:r>
    </w:p>
    <w:p w14:paraId="473794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strokes="1" implication="inconclusive"&gt; of that kind &lt;/del&gt;</w:t>
      </w:r>
    </w:p>
    <w:p w14:paraId="3A3684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my life. You know yourself, Harry, how independant I have always been.</w:t>
      </w:r>
    </w:p>
    <w:p w14:paraId="589044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father destined me for the army. I insisted on going to Oxford. Then he made me</w:t>
      </w:r>
    </w:p>
    <w:p w14:paraId="319508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enter my name at the middle temple. Before I had eaten half a dozen dinners I gave</w:t>
      </w:r>
    </w:p>
    <w:p w14:paraId="3D7BD9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up the Bar, and announced my intention of becoming a painter. I have always been</w:t>
      </w:r>
    </w:p>
    <w:p w14:paraId="535C8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own master; had at least always been so till I met Dorian Gray. Then – but I</w:t>
      </w:r>
    </w:p>
    <w:p w14:paraId="1F2C76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07D27E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1434E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don't know how to explain it to you. Something seemed to tell me that I was</w:t>
      </w:r>
    </w:p>
    <w:p w14:paraId="7E15F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 the verge of &lt;del rend="strikethrough"&gt;</w:t>
      </w:r>
    </w:p>
    <w:p w14:paraId="2CACBF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A49A9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 terible crisis in my life. I had a strange feeling that &lt;mod type="subst"&gt;</w:t>
      </w:r>
    </w:p>
    <w:p w14:paraId="7709A43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47EEDE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1CC58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7664F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place="above"&gt;fate&lt;/add&gt;</w:t>
      </w:r>
    </w:p>
    <w:p w14:paraId="7B0ACD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in store for me exquisite joys and exquisite sorrows. I knew that if I</w:t>
      </w:r>
    </w:p>
    <w:p w14:paraId="687A8F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to him, I would &lt;mod type="subst"&gt;</w:t>
      </w:r>
    </w:p>
    <w:p w14:paraId="40EB7F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implication="fatality"&gt; never leave him</w:t>
      </w:r>
    </w:p>
    <w:p w14:paraId="25802A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till either he or I were dead &lt;/del&gt;</w:t>
      </w:r>
    </w:p>
    <w:p w14:paraId="40DB3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 become absolutely devoted to him, and that I ought not to</w:t>
      </w:r>
    </w:p>
    <w:p w14:paraId="340445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speak to him. &lt;/add&gt;</w:t>
      </w:r>
    </w:p>
    <w:p w14:paraId="22FC07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grew afraid, and turned to &lt;mod type="subst"&gt;</w:t>
      </w:r>
    </w:p>
    <w:p w14:paraId="39B837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rend="strikethrough"&gt;leave&lt;/del&gt;</w:t>
      </w:r>
    </w:p>
    <w:p w14:paraId="6B3800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place="above"&gt;quit&lt;/add&gt;</w:t>
      </w:r>
    </w:p>
    <w:p w14:paraId="5E7FC3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room. It was not conscience &lt;add place="above"&gt;that made me do</w:t>
      </w:r>
    </w:p>
    <w:p w14:paraId="666D4B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so,&lt;/add&gt; it was cowardice. I &lt;del rend="strikethrough"&gt;</w:t>
      </w:r>
    </w:p>
    <w:p w14:paraId="0A0606B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243C18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take no credit to myself for trying to escape." &lt;/quote&gt;</w:t>
      </w:r>
    </w:p>
    <w:p w14:paraId="30779E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809A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2837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"Conscience and cowardice are really the same things, Basil. Conscience is</w:t>
      </w:r>
    </w:p>
    <w:p w14:paraId="12F17B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trade-name of the firm, that is all." &lt;/quote&gt;</w:t>
      </w:r>
    </w:p>
    <w:p w14:paraId="552C2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B09A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12CF1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&lt;mod type="subst"&gt;</w:t>
      </w:r>
    </w:p>
    <w:p w14:paraId="17A0AF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rend="strikethrough"&gt;am not sure of that &lt;add place="above"&gt;Harry&lt;/add&gt;</w:t>
      </w:r>
    </w:p>
    <w:p w14:paraId="0A75E5C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FCB1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place="above"&gt;don't believe that, Harry&lt;/add&gt;</w:t>
      </w:r>
    </w:p>
    <w:p w14:paraId="6427BE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However, whatever was my motive, and it may have been pride, for I used to</w:t>
      </w:r>
    </w:p>
    <w:p w14:paraId="63CFE2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 very proud, I certainly struggled to the door. There of course I stubled</w:t>
      </w:r>
    </w:p>
    <w:p w14:paraId="393686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against Lady Brandon. &lt;quote&gt; "You are not going to run away so soon, Mr.</w:t>
      </w:r>
    </w:p>
    <w:p w14:paraId="7BD087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She screamed out. &lt;/quote&gt; You know her shrill horrid voice?"</w:t>
      </w:r>
    </w:p>
    <w:p w14:paraId="09E07E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45A66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B09FA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8D281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"Yes: she is a peacock in every thing but beauty," said Lord Henry, pulling</w:t>
      </w:r>
    </w:p>
    <w:p w14:paraId="6EB66F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daisy to bits with his long nervous fingers. &lt;/quote&gt;</w:t>
      </w:r>
    </w:p>
    <w:p w14:paraId="67E786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138B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0D879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could not get rid of her. She brought me up to the Royalties, and people</w:t>
      </w:r>
    </w:p>
    <w:p w14:paraId="6BBE4B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Stars and Garters, and elderly ladies with gigantic tiaras &lt;add place="above"</w:t>
      </w:r>
    </w:p>
    <w:p w14:paraId="7E6495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&gt;and hooked noses.&lt;/add&gt; She spoke of me as her dearest friend. I had only met</w:t>
      </w:r>
    </w:p>
    <w:p w14:paraId="73D744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her once before, but she took it into her head to lionize me. I believe some</w:t>
      </w:r>
    </w:p>
    <w:p w14:paraId="2478AD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picture of mine had made a great success at the time, at least had been chattered</w:t>
      </w:r>
    </w:p>
    <w:p w14:paraId="449451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in the penny newspapers, which is the nineteenth century app&gt; &lt;mod</w:t>
      </w:r>
    </w:p>
    <w:p w14:paraId="090B2E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0CF28FE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508748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 of fame &lt;/del&gt;</w:t>
      </w:r>
    </w:p>
    <w:p w14:paraId="710700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place="above"&gt;standard of immortality&lt;/add&gt;</w:t>
      </w:r>
    </w:p>
    <w:p w14:paraId="34AA0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Suddenly I found myself face to face with the young man whose &lt;mod</w:t>
      </w:r>
    </w:p>
    <w:p w14:paraId="7AAE96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16C0D9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implication="beauty"&gt;beauty&lt;/del&gt;</w:t>
      </w:r>
    </w:p>
    <w:p w14:paraId="7F6137B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place="above"&gt;personality&lt;/add&gt;</w:t>
      </w:r>
    </w:p>
    <w:p w14:paraId="4FA3EF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so &lt;add place="above"&gt;strangely&lt;/add&gt; stirred me. We were quite close,</w:t>
      </w:r>
    </w:p>
    <w:p w14:paraId="5F2EAB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almost touching. Our eyes met, again. It was mad of me, but I asked Lady Brandon</w:t>
      </w:r>
    </w:p>
    <w:p w14:paraId="1C7CA7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introduce me to him. Perhaps it was not so mad after all. It was simply</w:t>
      </w:r>
    </w:p>
    <w:p w14:paraId="75356D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inevitable. We would have spoken to each other without any introduction. I am sure</w:t>
      </w:r>
    </w:p>
    <w:p w14:paraId="1DC2EC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that. Dorian told me so afterwards." &lt;/quote&gt;</w:t>
      </w:r>
    </w:p>
    <w:p w14:paraId="59FF7F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DC36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0232F8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"And how did Lady Brandon describe this wonderful young &lt;mod type="subst"&gt;</w:t>
      </w:r>
    </w:p>
    <w:p w14:paraId="70E236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implication="beauty"&gt;narcissus&lt;/del&gt;</w:t>
      </w:r>
    </w:p>
    <w:p w14:paraId="314D5B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place="above"&gt;man&lt;/add&gt;</w:t>
      </w:r>
    </w:p>
    <w:p w14:paraId="7FBF9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48B5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I know she gives in for giving a rapid precis of &lt;add place="above"</w:t>
      </w:r>
    </w:p>
    <w:p w14:paraId="4762BF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&gt;all&lt;/add&gt; her guests. I remember her bringing &lt;del rend="strikethrough"&gt;up</w:t>
      </w:r>
    </w:p>
    <w:p w14:paraId="326B91C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to&lt;/del&gt; me up to a most truculent and red-faced old &lt;mod type="subst"&gt;</w:t>
      </w:r>
    </w:p>
    <w:p w14:paraId="63C4E6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rend="strikethrough"&gt;man&lt;/del&gt;</w:t>
      </w:r>
    </w:p>
    <w:p w14:paraId="13CC6A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place="above"&gt;gentleman&lt;/add&gt;</w:t>
      </w:r>
    </w:p>
    <w:p w14:paraId="24312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covered all over with orders and ribands, and hissing into my ear in a</w:t>
      </w:r>
    </w:p>
    <w:p w14:paraId="0D2EB7E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tragic whisper, which must have been perfectly audible to every body in the room,</w:t>
      </w:r>
    </w:p>
    <w:p w14:paraId="545142C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something like &lt;quote&gt; 'Sir Humpty Dumpty – you know – Afghan frontier – Russian</w:t>
      </w:r>
    </w:p>
    <w:p w14:paraId="4C7A9D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intelligence: very successful man – &lt;del rend="strikethrough"&gt;quite</w:t>
      </w:r>
    </w:p>
    <w:p w14:paraId="1709C0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inconsolable&lt;/del&gt;</w:t>
      </w:r>
    </w:p>
    <w:p w14:paraId="6C189D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rend="strikethrough"&gt;wants to marry&lt;/del&gt; wife killed by an elephant –</w:t>
      </w:r>
    </w:p>
    <w:p w14:paraId="074F5F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inconsolable – wants to marry a &lt;add place="above"&gt;beautiful&lt;/add&gt;</w:t>
      </w:r>
    </w:p>
    <w:p w14:paraId="0B083F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American widow &lt;add place="above"&gt;every body does now-a-days&lt;/add&gt; – hates Mr.</w:t>
      </w:r>
    </w:p>
    <w:p w14:paraId="5679F2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Gladstone – but very much interested in beetles – ask him about the new &lt;del</w:t>
      </w:r>
    </w:p>
    <w:p w14:paraId="1F4A14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w:t>
      </w:r>
    </w:p>
    <w:p w14:paraId="780A2D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989836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military frontier.' &lt;/quote&gt;</w:t>
      </w:r>
    </w:p>
    <w:p w14:paraId="6B82D4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152D294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00967B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 simply fled. I like to find out people for myself. But poor Lady Brandon</w:t>
      </w:r>
    </w:p>
    <w:p w14:paraId="280B4D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treats her guests, exactly as an auctioneer treats his goods. She either explains</w:t>
      </w:r>
    </w:p>
    <w:p w14:paraId="54B4E64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them &lt;add place="above"&gt;entirely&lt;/add&gt; away or tells one everything about them</w:t>
      </w:r>
    </w:p>
    <w:p w14:paraId="3AF2FC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type="subst"&gt;</w:t>
      </w:r>
    </w:p>
    <w:p w14:paraId="16C3621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rend="strikethrough"&gt;that one does not&lt;/del&gt;</w:t>
      </w:r>
    </w:p>
    <w:p w14:paraId="6095D8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place="above"&gt;except what one&lt;/add&gt;</w:t>
      </w:r>
    </w:p>
    <w:p w14:paraId="6FA36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wants to know. But what did she say about Mr. Dorian Gray?" &lt;/quote&gt;</w:t>
      </w:r>
    </w:p>
    <w:p w14:paraId="6BEBF18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59D9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D449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"Oh, she murmered, &lt;quote&gt; 'charming boy – going to be so rich – mother and I</w:t>
      </w:r>
    </w:p>
    <w:p w14:paraId="2320B9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great friends – engaged to be married to the same man – I mean married on the</w:t>
      </w:r>
    </w:p>
    <w:p w14:paraId="398031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same day – how very silly of me! Quite forget what he does – afriad he doesn't</w:t>
      </w:r>
    </w:p>
    <w:p w14:paraId="05F743C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 oh, yes plays the piano – or is it the violin, dear Mr. Gray?'</w:t>
      </w:r>
    </w:p>
    <w:p w14:paraId="79EF17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 could niether of us help laughing, and we became friends at once."</w:t>
      </w:r>
    </w:p>
    <w:p w14:paraId="646797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530A4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229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015F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"Laughter is not a bad beginning for for a friendship, and it is the best</w:t>
      </w:r>
    </w:p>
    <w:p w14:paraId="24B08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ending for one," said Lord Henry plucking another daisy. &lt;/quote&gt;</w:t>
      </w:r>
    </w:p>
    <w:p w14:paraId="226F93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795D2E" w14:textId="77777777" w:rsidR="00D91014" w:rsidRPr="00D91014" w:rsidRDefault="00D91014" w:rsidP="00D91014">
      <w:pPr>
        <w:pStyle w:val="Textbody"/>
        <w:rPr>
          <w:rFonts w:ascii="Courier New" w:hAnsi="Courier New" w:cs="Courier New"/>
          <w:sz w:val="15"/>
          <w:szCs w:val="15"/>
        </w:rPr>
      </w:pPr>
    </w:p>
    <w:p w14:paraId="23F867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burried his face &lt;del rend="strikethrough"&gt;</w:t>
      </w:r>
    </w:p>
    <w:p w14:paraId="0BA6B5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15840A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in his hands. &lt;quote&gt; "You don't understand what friendship is, Harry," he</w:t>
      </w:r>
    </w:p>
    <w:p w14:paraId="058EF2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murmured," or what enmity is for that matter. You like every one, &lt;mod</w:t>
      </w:r>
    </w:p>
    <w:p w14:paraId="57FCA1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11DB229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rend="strikethrough"&gt;which is the same as &lt;gap reason="illegible"/&gt;</w:t>
      </w:r>
    </w:p>
    <w:p w14:paraId="1ECA92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C72B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place="above"&gt;that is to say&lt;/add&gt;</w:t>
      </w:r>
    </w:p>
    <w:p w14:paraId="376BCA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are indifferent to every one." &lt;/quote&gt;</w:t>
      </w:r>
    </w:p>
    <w:p w14:paraId="3D4961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31CEC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7981DF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"How horridly unjust of you," cried Lord Henry, tilting his hat back, and</w:t>
      </w:r>
    </w:p>
    <w:p w14:paraId="31C166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looking up at the little clouds that were drifting across the hollowed turquoise</w:t>
      </w:r>
    </w:p>
    <w:p w14:paraId="63737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&lt;add place="above"&gt;summer&lt;/add&gt; sky, like ravelled skeins of glossy white</w:t>
      </w:r>
    </w:p>
    <w:p w14:paraId="605695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silk, were drifting across the hollowed turquoise of the summer sky. &lt;/quote&gt;</w:t>
      </w:r>
    </w:p>
    <w:p w14:paraId="74C096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"Yes" horribly unjust of you. I make a great different between people. I</w:t>
      </w:r>
    </w:p>
    <w:p w14:paraId="1B4E3A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choose my friends for their good looks: my acquaintences for their characters: and</w:t>
      </w:r>
    </w:p>
    <w:p w14:paraId="232542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enemies for their brains. A man can't be too careful in the choice of his</w:t>
      </w:r>
    </w:p>
    <w:p w14:paraId="67787B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enemies. I have not got one who is a fool. They are all men of some intellectual</w:t>
      </w:r>
    </w:p>
    <w:p w14:paraId="142736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and consequently they all appreciate me. Is that very vain of me? I think</w:t>
      </w:r>
    </w:p>
    <w:p w14:paraId="3F653A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rather vain." &lt;/quote&gt;</w:t>
      </w:r>
    </w:p>
    <w:p w14:paraId="298915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B0BC0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E87E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should think it was, Harry. But according to your category, I must be</w:t>
      </w:r>
    </w:p>
    <w:p w14:paraId="5E415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an acquaintance." &lt;/quote&gt;</w:t>
      </w:r>
    </w:p>
    <w:p w14:paraId="0C6726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C2A0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380AE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"My dear old Basil, you are much more than an acquaintance…" &lt;/quote&gt;</w:t>
      </w:r>
    </w:p>
    <w:p w14:paraId="1AC0C1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B4E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9B9E8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"And much less than a friend. A sort of brother, I suppose?" &lt;/quote&gt;</w:t>
      </w:r>
    </w:p>
    <w:p w14:paraId="1E1DDC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A98D9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E29C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"Oh! Brothers! I don't care for brothers. My elder brother won't die, and my</w:t>
      </w:r>
    </w:p>
    <w:p w14:paraId="148E7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younger brothers &lt;add place="above"&gt;seem&lt;/add&gt; never &lt;add place="above"&gt;to&lt;/add&gt;</w:t>
      </w:r>
    </w:p>
    <w:p w14:paraId="38DF1A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else." &lt;/quote&gt;</w:t>
      </w:r>
    </w:p>
    <w:p w14:paraId="6212DC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A1C1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081F7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"Harry!" &lt;/quote&gt;</w:t>
      </w:r>
    </w:p>
    <w:p w14:paraId="54FAF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EE9F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5EE0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"My dear fellow, I am not quite serious. But I can't help detesting my</w:t>
      </w:r>
    </w:p>
    <w:p w14:paraId="5CD512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relations. I suppose it comes from the fact that we can't stand other people</w:t>
      </w:r>
    </w:p>
    <w:p w14:paraId="752A6B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having the same faults as ourselves. I quite sympathize with the rage of the &lt;add</w:t>
      </w:r>
    </w:p>
    <w:p w14:paraId="776D10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place="above"&gt;English&lt;/add&gt; democracy &lt;del rend="strikethrough"&gt;to</w:t>
      </w:r>
    </w:p>
    <w:p w14:paraId="2E2E8A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English&lt;/del&gt; against what they call the vices of the upper classes. They &lt;mod</w:t>
      </w:r>
    </w:p>
    <w:p w14:paraId="4A933B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0D589C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rend="strikethrough"&gt;seem to think&lt;/del&gt;</w:t>
      </w:r>
    </w:p>
    <w:p w14:paraId="1B6951F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place="above"&gt;feel&lt;/add&gt;</w:t>
      </w:r>
    </w:p>
    <w:p w14:paraId="327A0C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drunkenness, &lt;unclear&gt;and&lt;/unclear&gt; stupidity, &lt;add place="above"&gt;and</w:t>
      </w:r>
    </w:p>
    <w:p w14:paraId="0F4DD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immorality&lt;/add&gt; should be their own special property, and that if any one of</w:t>
      </w:r>
    </w:p>
    <w:p w14:paraId="397677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us makes an ass of himself &lt;mod type="subst"&gt;</w:t>
      </w:r>
    </w:p>
    <w:p w14:paraId="10D2E99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rend="strikethrough"&gt;he is&lt;/del&gt;</w:t>
      </w:r>
    </w:p>
    <w:p w14:paraId="06578D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place="above"&gt;we are&lt;/add&gt;</w:t>
      </w:r>
    </w:p>
    <w:p w14:paraId="67D11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poaching on their preserves. When poor Southwark got into the Divorce</w:t>
      </w:r>
    </w:p>
    <w:p w14:paraId="5C7F31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Court, their &lt;mod type="subst"&gt;</w:t>
      </w:r>
    </w:p>
    <w:p w14:paraId="16966D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rend="strikethrough"&gt;rage&lt;/del&gt;</w:t>
      </w:r>
    </w:p>
    <w:p w14:paraId="23FA16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place="above"&gt;indignation&lt;/add&gt;</w:t>
      </w:r>
    </w:p>
    <w:p w14:paraId="4C4312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was quite magnificant. And yet I don't suppose that ten per cent of the</w:t>
      </w:r>
    </w:p>
    <w:p w14:paraId="443152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lower orders live with their own wives." &lt;/quote&gt;</w:t>
      </w:r>
    </w:p>
    <w:p w14:paraId="333D2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A7FC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92F9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don't agree with a single word that you have said, and, what is more, &lt;add</w:t>
      </w:r>
    </w:p>
    <w:p w14:paraId="4F6D89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place="above"&gt;Harry,&lt;/add&gt; I don't believe you do either." &lt;/quote&gt;</w:t>
      </w:r>
    </w:p>
    <w:p w14:paraId="384DB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E3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9FCA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"Lord Henry &lt;del rend="strikethrough"&gt;pulled his little straw-colored</w:t>
      </w:r>
    </w:p>
    <w:p w14:paraId="1B189D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mousatache, and&lt;/del&gt; stroked his pointed &lt;mod type="subst"&gt;</w:t>
      </w:r>
    </w:p>
    <w:p w14:paraId="1A4D43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212183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&lt;unclear&gt;Henry&lt;/unclear&gt;</w:t>
      </w:r>
    </w:p>
    <w:p w14:paraId="1DB1F4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4EEFFC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A417B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place="above"&gt;brown&lt;/add&gt;</w:t>
      </w:r>
    </w:p>
    <w:p w14:paraId="1D2EC7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beard, and tapped the toe of his patent-leather boot with a &lt;mod</w:t>
      </w:r>
    </w:p>
    <w:p w14:paraId="26B236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1DD2F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rend="strikethrough"&gt;thick&lt;/del&gt;</w:t>
      </w:r>
    </w:p>
    <w:p w14:paraId="40A12A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place="above"&gt;tassled&lt;/add&gt;</w:t>
      </w:r>
    </w:p>
    <w:p w14:paraId="01DD94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malacca-cane. How English you are, Basil! If one puts forward an idea to a</w:t>
      </w:r>
    </w:p>
    <w:p w14:paraId="2CA798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 Englishman – always a rash thing to do – he never dreams of considering</w:t>
      </w:r>
    </w:p>
    <w:p w14:paraId="34A278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whether the idea is right or wrong. the only thing he considers of any important</w:t>
      </w:r>
    </w:p>
    <w:p w14:paraId="57F553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whether one &lt;del rend="strikethrough"&gt;is sincere or putting it forward&lt;/del&gt;</w:t>
      </w:r>
    </w:p>
    <w:p w14:paraId="79985F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believes it oneself. Now the value of an idea has nothing whatsoever to do with</w:t>
      </w:r>
    </w:p>
    <w:p w14:paraId="659786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sincerity of the man who expresses it. Indeed the probabilities are that the</w:t>
      </w:r>
    </w:p>
    <w:p w14:paraId="00FDD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insincere the man is, the more purely intellectual will the idea be, as &lt;add</w:t>
      </w:r>
    </w:p>
    <w:p w14:paraId="250853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place="above"&gt;in that case&lt;/add&gt; it will not be coloured by either his wants,</w:t>
      </w:r>
    </w:p>
    <w:p w14:paraId="4B8AC0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desires, or his prejudices. However, I don't propose to discuss &lt;del</w:t>
      </w:r>
    </w:p>
    <w:p w14:paraId="24F62E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w:t>
      </w:r>
    </w:p>
    <w:p w14:paraId="136814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1AD64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politics, sociology, or metaphysics with you. I like persons better than</w:t>
      </w:r>
    </w:p>
    <w:p w14:paraId="2A308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principle. Tell me more about Dorian Gray. How often do you see him?" &lt;/quote&gt;</w:t>
      </w:r>
    </w:p>
    <w:p w14:paraId="23F64B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ACCF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9DBF3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"Every day, Harry. I could &lt;mod type="subst"&gt;</w:t>
      </w:r>
    </w:p>
    <w:p w14:paraId="48BE8E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implication="fatality"&gt;not live&lt;/del&gt;</w:t>
      </w:r>
    </w:p>
    <w:p w14:paraId="515BA0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&lt;add&gt;n't be happy&lt;/add&gt;</w:t>
      </w:r>
    </w:p>
    <w:p w14:paraId="433A4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if I did &lt;mod type="subst"&gt;</w:t>
      </w:r>
    </w:p>
    <w:p w14:paraId="2ED56A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rend="strikethrough"&gt;not&lt;/del&gt;</w:t>
      </w:r>
    </w:p>
    <w:p w14:paraId="4C621C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&lt;add&gt;n't&lt;/add&gt;</w:t>
      </w:r>
    </w:p>
    <w:p w14:paraId="6AEAD4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see him every day. Of course, sometimes it is only for a few minutes, But a</w:t>
      </w:r>
    </w:p>
    <w:p w14:paraId="4DF19E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few minutes with somebody one worships mean a great deal." &lt;/quote&gt;</w:t>
      </w:r>
    </w:p>
    <w:p w14:paraId="494A19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BB01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3B8F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EF0A8F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type="subst"&gt;</w:t>
      </w:r>
    </w:p>
    <w:p w14:paraId="418DAE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&lt;bdel rend="strikethrough"&gt; And &lt;/bdel&gt;</w:t>
      </w:r>
    </w:p>
    <w:p w14:paraId="73767C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place="above"&gt;But&lt;/add&gt;</w:t>
      </w:r>
    </w:p>
    <w:p w14:paraId="2385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&lt;add place="above"&gt;don't&lt;/add&gt; really worship him?" &lt;/quote&gt;</w:t>
      </w:r>
    </w:p>
    <w:p w14:paraId="60243E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7CB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C07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 &lt;/quote&gt;</w:t>
      </w:r>
    </w:p>
    <w:p w14:paraId="013AE3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240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F8EE6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"How extraordinary! I thought you would never care for anything but your</w:t>
      </w:r>
    </w:p>
    <w:p w14:paraId="682D98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painting – your art, I should say. Art sounds better, doesn't it?" &lt;/quote&gt;</w:t>
      </w:r>
    </w:p>
    <w:p w14:paraId="383AF5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F3F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34698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"He is all my art to me now. I sometimes think, Harry, that there are only</w:t>
      </w:r>
    </w:p>
    <w:p w14:paraId="565FC3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two eras &lt;add place="above"&gt;of any importance&lt;/add&gt; in the history of &lt;mod</w:t>
      </w:r>
    </w:p>
    <w:p w14:paraId="32E31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4CD0AA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 earth &lt;/del&gt;</w:t>
      </w:r>
    </w:p>
    <w:p w14:paraId="7C3998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 the world. The first is &lt;/add&gt;</w:t>
      </w:r>
    </w:p>
    <w:p w14:paraId="489AF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difference of a new medium &lt;add place="above"&gt;in art&lt;/add&gt; and the</w:t>
      </w:r>
    </w:p>
    <w:p w14:paraId="7BCFF6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second is &lt;add place="above"&gt;the&lt;/add&gt; difference of a new personality &lt;add</w:t>
      </w:r>
    </w:p>
    <w:p w14:paraId="7422AC6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place="above"&gt;for art also.&lt;/add&gt; What the invention of oil-painting was to the</w:t>
      </w:r>
    </w:p>
    <w:p w14:paraId="713DBA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Venetians, the &lt;mod type="subst"&gt;</w:t>
      </w:r>
    </w:p>
    <w:p w14:paraId="68259F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implication="beauty"&gt; beauty &lt;/del&gt;</w:t>
      </w:r>
    </w:p>
    <w:p w14:paraId="066771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place="above"&gt;face&lt;/add&gt;</w:t>
      </w:r>
    </w:p>
    <w:p w14:paraId="498907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Antinous was to late Greek sculpture, and the &lt;mod type="subst"&gt;</w:t>
      </w:r>
    </w:p>
    <w:p w14:paraId="28E251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implication="beauty"&gt; beauty &lt;/del&gt;</w:t>
      </w:r>
    </w:p>
    <w:p w14:paraId="0D4B58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place="above"&gt;face&lt;/add&gt;</w:t>
      </w:r>
    </w:p>
    <w:p w14:paraId="1E90F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Dorian Gray will some day be to me. It is not merely that I paint from</w:t>
      </w:r>
    </w:p>
    <w:p w14:paraId="3BA0E9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draw from him, model from him. Of course I have done all that. He has stood</w:t>
      </w:r>
    </w:p>
    <w:p w14:paraId="27220A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Paris in dainty armour, and as Adonis with huntsman's cloak and polished</w:t>
      </w:r>
    </w:p>
    <w:p w14:paraId="5FF9DC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boar-spear. Crowned with heavy lotus-blossoms he has sat on the prow of Adrian's</w:t>
      </w:r>
    </w:p>
    <w:p w14:paraId="0F8027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barge lookinginto the green turbid Nile. He has leaned over the still pool of some</w:t>
      </w:r>
    </w:p>
    <w:p w14:paraId="426F97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Greek woodland, and seen in the water's silent silver the wonder of his own &lt;mod</w:t>
      </w:r>
    </w:p>
    <w:p w14:paraId="4E12DE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type="subst"&gt;</w:t>
      </w:r>
    </w:p>
    <w:p w14:paraId="44E0D5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implication="beauty"&gt; beauty &lt;/del&gt;</w:t>
      </w:r>
    </w:p>
    <w:p w14:paraId="005C58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place="above"&gt;face&lt;/add&gt;</w:t>
      </w:r>
    </w:p>
    <w:p w14:paraId="71B581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But he is much more to me than that. I won't tell you that I am</w:t>
      </w:r>
    </w:p>
    <w:p w14:paraId="5B3431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dissatisfied with what I have done of him, or that his beauty is such that art</w:t>
      </w:r>
    </w:p>
    <w:p w14:paraId="7C584B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cannot expres it. There is nothing that art cannot express, and I know the work</w:t>
      </w:r>
    </w:p>
    <w:p w14:paraId="624818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 have done, since I met Dorian Gray, is &lt;del rend="strikethrough"&gt;the&lt;/del&gt;</w:t>
      </w:r>
    </w:p>
    <w:p w14:paraId="02DAC7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 work, is the best work of my life. But in some curious way – I wonder will</w:t>
      </w:r>
    </w:p>
    <w:p w14:paraId="1E246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understand me – his personality has suggested to me an entirely new manner in</w:t>
      </w:r>
    </w:p>
    <w:p w14:paraId="7604FB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an entirely new mode of style. I see things differently, I think of them</w:t>
      </w:r>
    </w:p>
    <w:p w14:paraId="3821A3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differently. I can now recreate life in a way that was hidden from me before. "A</w:t>
      </w:r>
    </w:p>
    <w:p w14:paraId="7D793A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of form in days of thought" – who is it &lt;mod type="subst"&gt;</w:t>
      </w:r>
    </w:p>
    <w:p w14:paraId="2EB71E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rend="strikethrough"&gt;that&lt;/del&gt;</w:t>
      </w:r>
    </w:p>
    <w:p w14:paraId="4226C9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place="above"&gt;who&lt;/add&gt;</w:t>
      </w:r>
    </w:p>
    <w:p w14:paraId="650CA0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says that? – I forget; – but it is what Dorian Gray has been to me. The</w:t>
      </w:r>
    </w:p>
    <w:p w14:paraId="30806F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visible presence of this &lt;mod type="subst"&gt;</w:t>
      </w:r>
    </w:p>
    <w:p w14:paraId="4A48E5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rend="strikethrough"&gt;boy&lt;/del&gt;</w:t>
      </w:r>
    </w:p>
    <w:p w14:paraId="699D80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place="above"&gt;lad&lt;/add&gt;</w:t>
      </w:r>
    </w:p>
    <w:p w14:paraId="5A572E0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though &lt;mod type="subst"&gt;</w:t>
      </w:r>
    </w:p>
    <w:p w14:paraId="5D8E7F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 twenty summers have shown him roses less scarlet</w:t>
      </w:r>
    </w:p>
    <w:p w14:paraId="3EAF65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than his lips &lt;/del&gt;</w:t>
      </w:r>
    </w:p>
    <w:p w14:paraId="69E658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place="above"&gt;he is &lt;del rend="strikethrough"&gt;just&lt;/del&gt;over twenty &lt;/add&gt;</w:t>
      </w:r>
    </w:p>
    <w:p w14:paraId="44EFD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his merely visible presence, ah! I wonder can you realize all that that</w:t>
      </w:r>
    </w:p>
    <w:p w14:paraId="414E23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means. Unconsciously he defines for me the lines of a fresh school, a school that</w:t>
      </w:r>
    </w:p>
    <w:p w14:paraId="6DAC8E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to have in itself all the passion of the &lt;mod type="subst"&gt;</w:t>
      </w:r>
    </w:p>
    <w:p w14:paraId="0FE8413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5C1A40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635F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F3141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place="above"&gt;romantic&lt;/add&gt;</w:t>
      </w:r>
    </w:p>
    <w:p w14:paraId="6F97D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spirit, all the perfection of the spirit that is Greek. The harmony of soul</w:t>
      </w:r>
    </w:p>
    <w:p w14:paraId="2F8EFC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body – how much that is! We in our madness have separated the two, and have</w:t>
      </w:r>
    </w:p>
    <w:p w14:paraId="1B856A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invented as a realism that is bestial, an ideality that is void. Harry! Harry! if</w:t>
      </w:r>
    </w:p>
    <w:p w14:paraId="6845B1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only knew what Dorian Gray is &lt;add place="above"&gt;to me.&lt;/add&gt; You remember</w:t>
      </w:r>
    </w:p>
    <w:p w14:paraId="54C5030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landscape of mine, for which Agnew offered me such &lt;gap reason="illegiible"</w:t>
      </w:r>
    </w:p>
    <w:p w14:paraId="251260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 &lt;gap reason="illegible"/&gt;</w:t>
      </w:r>
    </w:p>
    <w:p w14:paraId="4D079F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place="above"&gt;huge&lt;/add&gt; price, but which I would not part with? It is one of</w:t>
      </w:r>
    </w:p>
    <w:p w14:paraId="387C42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best things I have ever done. And why is it so? Because, while I was painting</w:t>
      </w:r>
    </w:p>
    <w:p w14:paraId="120B9A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Dorian Gray sat beside me. &lt;del rend="strikethrough" strokes="1"</w:t>
      </w:r>
    </w:p>
    <w:p w14:paraId="622DF0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implication="passion"&gt; and as he leaned across to look at it, his &lt;del</w:t>
      </w:r>
    </w:p>
    <w:p w14:paraId="1762C0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implication="intimacy"&gt; cheek just brushed my cheek. &lt;add place="above"&gt;hair</w:t>
      </w:r>
    </w:p>
    <w:p w14:paraId="4271F2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just touched my hand.&lt;/add&gt;&lt;/del&gt; The world becomes young to me when I</w:t>
      </w:r>
    </w:p>
    <w:p w14:paraId="287E83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hold his hand, as when I see him, the centuries yield up all their secrets!"</w:t>
      </w:r>
    </w:p>
    <w:p w14:paraId="189599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E415D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CAE87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37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41E04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"Basil, this is &lt;mod type="subst"&gt;</w:t>
      </w:r>
    </w:p>
    <w:p w14:paraId="5E9BB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strokes="inconclusive" implication="fatality"&gt;</w:t>
      </w:r>
    </w:p>
    <w:p w14:paraId="176222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 you must not talk &lt;gap reason="illegible"/&gt; his</w:t>
      </w:r>
    </w:p>
    <w:p w14:paraId="2AD376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you &lt;gap reason="illegible"/&gt; to make yourself the &lt;gap</w:t>
      </w:r>
    </w:p>
    <w:p w14:paraId="0D8817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reason="illegible"/&gt; of &lt;gap reason="illegible"/&gt; slave! It is worse that</w:t>
      </w:r>
    </w:p>
    <w:p w14:paraId="390622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wicked, it is silly. I hate Dorian Gray." &lt;/del&gt;</w:t>
      </w:r>
    </w:p>
    <w:p w14:paraId="3B66CB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place="above"&gt;quite wonderful. I must see Dorian Gray.&lt;/add&gt;</w:t>
      </w:r>
    </w:p>
    <w:p w14:paraId="71A99F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347CE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4BB8D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22B7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got up from the seat, and walked up and down the garden. &lt;del</w:t>
      </w:r>
    </w:p>
    <w:p w14:paraId="50E1F68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 A curious smile curled his lips. He seemed like a man in a</w:t>
      </w:r>
    </w:p>
    <w:p w14:paraId="07BA8C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&lt;/del&gt; After some time he came back. &lt;quote&gt; "You don't understand,</w:t>
      </w:r>
    </w:p>
    <w:p w14:paraId="1AB786F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Harry..." he said. "Dorian Gray is merely to me a motive in art. He is never more</w:t>
      </w:r>
    </w:p>
    <w:p w14:paraId="0DC054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present in my work then when no image of him is there. He is simply a suggestion,</w:t>
      </w:r>
    </w:p>
    <w:p w14:paraId="2666EB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I have said, of a new manner. I see him in the curves of certain lines, in the</w:t>
      </w:r>
    </w:p>
    <w:p w14:paraId="555E71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loveliness and subtleties of certain colours. That is all." &lt;/quote&gt;</w:t>
      </w:r>
    </w:p>
    <w:p w14:paraId="2322AA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F5C5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B8F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"Then why won't you exhibit his &lt;mod&gt;&lt;del rend="strikethrough"</w:t>
      </w:r>
    </w:p>
    <w:p w14:paraId="000607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&gt;picture?&lt;/del&gt;&lt;add place="above"&gt;portrait?&lt;/add&gt;&lt;/mod&gt;</w:t>
      </w:r>
    </w:p>
    <w:p w14:paraId="0257B5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9C935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CE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0B1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"Because I have put into it &lt;add place="above"&gt;all&lt;/add&gt; the &lt;add</w:t>
      </w:r>
    </w:p>
    <w:p w14:paraId="005FEBE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place="above"&gt;extraordinary&lt;/add&gt; romance of which, &lt;add place="above"&gt;of</w:t>
      </w:r>
    </w:p>
    <w:p w14:paraId="7AEA4F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course,&lt;/add&gt; I have never dared to speak to him. He knows nothing about it,</w:t>
      </w:r>
    </w:p>
    <w:p w14:paraId="0A0011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place="above"&gt;he will never know anything about it,&lt;/add&gt; but the world</w:t>
      </w:r>
    </w:p>
    <w:p w14:paraId="3FA90F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type="subst"&gt;</w:t>
      </w:r>
    </w:p>
    <w:p w14:paraId="53B58B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rend="strikethrough"&gt;would&lt;/del&gt;</w:t>
      </w:r>
    </w:p>
    <w:p w14:paraId="76C1F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place="above"&gt;might&lt;/add&gt;</w:t>
      </w:r>
    </w:p>
    <w:p w14:paraId="0960388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guess it, &lt;add place="above"&gt;and&lt;/add&gt;</w:t>
      </w:r>
    </w:p>
    <w:p w14:paraId="4B65A15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implication="passion"&gt; where there is merely</w:t>
      </w:r>
    </w:p>
    <w:p w14:paraId="14EB11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 they would see something evil, where there is spectacular passion they</w:t>
      </w:r>
    </w:p>
    <w:p w14:paraId="19016F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suggest something vile. &lt;/del&gt; I will not bear my soul to their shallow</w:t>
      </w:r>
    </w:p>
    <w:p w14:paraId="672A39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place="above"&gt;prying&lt;/add&gt; eyes. My heart shall &lt;mod type="subst"&gt;</w:t>
      </w:r>
    </w:p>
    <w:p w14:paraId="59FE07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implication="passion"&gt; not be made their</w:t>
      </w:r>
    </w:p>
    <w:p w14:paraId="0172AC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mockery &lt;/del&gt;</w:t>
      </w:r>
    </w:p>
    <w:p w14:paraId="2759B6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place="above"&gt;never be put under their microscope.&lt;/add&gt;</w:t>
      </w:r>
    </w:p>
    <w:p w14:paraId="37B8B01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There is too much of myself in &lt;gap reason="illegible"/&gt;</w:t>
      </w:r>
    </w:p>
    <w:p w14:paraId="434954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place="above"&gt;the thing,&lt;/add&gt; Harry, too much of myself! &lt;/quote&gt;</w:t>
      </w:r>
    </w:p>
    <w:p w14:paraId="6F3D08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368C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5CCDC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"Poets are not so scrupulous as you are. They know how useful passion is for</w:t>
      </w:r>
    </w:p>
    <w:p w14:paraId="0F2A449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publication. Now-a-days a broken heart will run to many editions." &lt;/quote&gt;</w:t>
      </w:r>
    </w:p>
    <w:p w14:paraId="639617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095C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3592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hate them for it. An artist should create beautiful things, but should put</w:t>
      </w:r>
    </w:p>
    <w:p w14:paraId="6C4B75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nothing of his own life into them. We live in an age which men treat art as if it</w:t>
      </w:r>
    </w:p>
    <w:p w14:paraId="25F390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were meant to be an autobiography. We have lost the abstract sense of beauty. If I</w:t>
      </w:r>
    </w:p>
    <w:p w14:paraId="0C0A5D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live I will show the world what it is, and for that lesson the world shall never</w:t>
      </w:r>
    </w:p>
    <w:p w14:paraId="04A0E7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 my portrait of Dorian Gray." &lt;/quote&gt;</w:t>
      </w:r>
    </w:p>
    <w:p w14:paraId="2BD69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2DA91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1274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think you are wrong, Basil, but I won't argue with you. It is only the</w:t>
      </w:r>
    </w:p>
    <w:p w14:paraId="3D1130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intellectually lost who ever argue. Tell me; is Dorian Gray very fond of you?"</w:t>
      </w:r>
    </w:p>
    <w:p w14:paraId="578B4E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164B4B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19EA9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considers for a few moments. &lt;quote&gt; "He likes me," he answered after a</w:t>
      </w:r>
    </w:p>
    <w:p w14:paraId="1ECA49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pause; "I know he likes me. Of course I flatter him dreadfully. I find a strange</w:t>
      </w:r>
    </w:p>
    <w:p w14:paraId="517EF56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in saying things to him that I know I &lt;mod type="subst"&gt;</w:t>
      </w:r>
    </w:p>
    <w:p w14:paraId="0E992A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rend="strikethrough"&gt;will&lt;/del&gt;</w:t>
      </w:r>
    </w:p>
    <w:p w14:paraId="24FCE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place="above"&gt;shall&lt;/add&gt;</w:t>
      </w:r>
    </w:p>
    <w:p w14:paraId="165AC9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 sorry for having said. I give myself away. &lt;del rend="strikethrough"</w:t>
      </w:r>
    </w:p>
    <w:p w14:paraId="33E418B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 implication="beauty"&gt; I told him that beauty like his is genius, is</w:t>
      </w:r>
    </w:p>
    <w:p w14:paraId="5094F0C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higher &lt;add place="above"&gt;</w:t>
      </w:r>
    </w:p>
    <w:p w14:paraId="7CE518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BF7E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 than genius, as it needs no explanation, and is one of the great facts</w:t>
      </w:r>
    </w:p>
    <w:p w14:paraId="70678E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world, like sunlight or spring time, or what &lt;gap reason="illegible"/&gt;</w:t>
      </w:r>
    </w:p>
    <w:p w14:paraId="4FD2A7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explanation in dark waters of that thin silver shell we call the moon.</w:t>
      </w:r>
    </w:p>
    <w:p w14:paraId="5F8130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As a rule, he is charming to me, and we walk home together, from the club,</w:t>
      </w:r>
    </w:p>
    <w:p w14:paraId="7A39EC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arm in arm, or sit in the studio &lt;del rend="strikethrough" strokes="1"</w:t>
      </w:r>
    </w:p>
    <w:p w14:paraId="1B21C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implication="intimacy"&gt; beside each other &lt;/del&gt; and talk of a thousand things.</w:t>
      </w:r>
    </w:p>
    <w:p w14:paraId="7B1494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and then, &lt;del rend="strikethrough" strokes="3" implication="illegible"&gt;</w:t>
      </w:r>
    </w:p>
    <w:p w14:paraId="5F879A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04AEF4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t>
      </w:r>
    </w:p>
    <w:p w14:paraId="05CB8A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C7C2B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2A572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5024B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however, he is horribly thoughtless, and seems to take a real delight in</w:t>
      </w:r>
    </w:p>
    <w:p w14:paraId="2AEEC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giving me pain. Then I feel, Harry, that I have given away my whole soul to</w:t>
      </w:r>
    </w:p>
    <w:p w14:paraId="25BC33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someone &lt;del rend="strikethrough" strokes="inconclusive" implication="fatality"&gt;</w:t>
      </w:r>
    </w:p>
    <w:p w14:paraId="3FFDDE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seems to take a real delight in giving me pain. I can quite understand it. I</w:t>
      </w:r>
    </w:p>
    <w:p w14:paraId="0944D1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 imagine myself doing it. But not to him, not to him. Once or twice we have</w:t>
      </w:r>
    </w:p>
    <w:p w14:paraId="301DB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been away together, then I have &lt;add place="above"&gt; had &lt;/add&gt; him all to</w:t>
      </w:r>
    </w:p>
    <w:p w14:paraId="00018B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myself. I am horribly jealous of him, of course. I never let him talk to me of</w:t>
      </w:r>
    </w:p>
    <w:p w14:paraId="56472E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people he knows. I like to isolate him from the rest of life, and to think</w:t>
      </w:r>
    </w:p>
    <w:p w14:paraId="03E00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he absolutely belongs to me. He does not, I know. But it gives me pleasure</w:t>
      </w:r>
    </w:p>
    <w:p w14:paraId="43A3BD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think that he does. Harry! I have given this &lt;mod type="subst"&gt; boy &lt;add</w:t>
      </w:r>
    </w:p>
    <w:p w14:paraId="7BB001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place="above"&gt;young man&lt;/add&gt;</w:t>
      </w:r>
    </w:p>
    <w:p w14:paraId="2A3242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whole &lt;gap reason="illegible"/&gt;</w:t>
      </w:r>
    </w:p>
    <w:p w14:paraId="65404F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F297F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&lt;add&gt;who&lt;/add&gt; treats &lt;gap reason="illegible"/&gt; it as if it were a flower to put</w:t>
      </w:r>
    </w:p>
    <w:p w14:paraId="2605C2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his coat, a bit of decoration to charm his vanity, an ornament for a summer's</w:t>
      </w:r>
    </w:p>
    <w:p w14:paraId="45F085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day." &lt;/quote&gt;</w:t>
      </w:r>
    </w:p>
    <w:p w14:paraId="37309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D147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B9FC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"Days in summer, Basil, are apt &lt;mod type="subst"&gt;</w:t>
      </w:r>
    </w:p>
    <w:p w14:paraId="030DD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rend="strikethrough"&gt;wax long&lt;/del&gt;</w:t>
      </w:r>
    </w:p>
    <w:p w14:paraId="44656F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place="above"&gt;linger&lt;/add&gt;</w:t>
      </w:r>
    </w:p>
    <w:p w14:paraId="0272CD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Perhaps you will tire sooner than he will. It is a bad thing to think of,</w:t>
      </w:r>
    </w:p>
    <w:p w14:paraId="0950F5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there is no doubt that genius lasts longer than beauty. That accounts for the</w:t>
      </w:r>
    </w:p>
    <w:p w14:paraId="01E505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fact that &lt;mod type="subst"&gt;</w:t>
      </w:r>
    </w:p>
    <w:p w14:paraId="4A2090E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rend="strikethrough"&gt;we are all horribly overeducated&lt;/del&gt;</w:t>
      </w:r>
    </w:p>
    <w:p w14:paraId="5E63D3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place="above"&gt;we all take such pains to overeducate ourselves&lt;/add&gt;</w:t>
      </w:r>
    </w:p>
    <w:p w14:paraId="36BA8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the wild struggle for existence, we want to have something that endures,</w:t>
      </w:r>
    </w:p>
    <w:p w14:paraId="2CA734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so we fill our minds with rubbish and facts, in the silly hope of keeping our</w:t>
      </w:r>
    </w:p>
    <w:p w14:paraId="25A59A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The thoroughly well-informed man – that is &lt;mod type="subst"&gt;</w:t>
      </w:r>
    </w:p>
    <w:p w14:paraId="5D1867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rend="strikethrough"&gt;what we all try to be.&lt;/del&gt;</w:t>
      </w:r>
    </w:p>
    <w:p w14:paraId="0C44611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place="above"&gt;the modern ideal.&lt;/add&gt;</w:t>
      </w:r>
    </w:p>
    <w:p w14:paraId="364E8F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the mind of the thoroughly well-informed man is a dreadful thing. It is</w:t>
      </w:r>
    </w:p>
    <w:p w14:paraId="7EDC10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like a bric-a-brac shop, all monsters and dust, and every thing priced above its</w:t>
      </w:r>
    </w:p>
    <w:p w14:paraId="5B7014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proper value. I think you will tire first, all the same. Some day you will look at</w:t>
      </w:r>
    </w:p>
    <w:p w14:paraId="75D5DE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and he will seem to you to be a little out of drawing, or you won't like his</w:t>
      </w:r>
    </w:p>
    <w:p w14:paraId="28D61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tone of colour, or something. You will bitterly reproach him in your own heart,</w:t>
      </w:r>
    </w:p>
    <w:p w14:paraId="3975511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seriously think that he has behaved &lt;mod type="subst"&gt;</w:t>
      </w:r>
    </w:p>
    <w:p w14:paraId="64B3BA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5E015C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54D1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9C46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place="above"&gt;very badly to&lt;/add&gt;</w:t>
      </w:r>
    </w:p>
    <w:p w14:paraId="6ED568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The next time he calls, you will be perfectly cold aand indifferent.</w:t>
      </w:r>
    </w:p>
    <w:p w14:paraId="0C1C23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will be a great pity, for it will alter you. The worst of having a romance is</w:t>
      </w:r>
    </w:p>
    <w:p w14:paraId="2E855AD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it makes one so unromantic." &lt;/quote&gt;</w:t>
      </w:r>
    </w:p>
    <w:p w14:paraId="4CFB8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5C31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E7D88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"Harry, don't talk like that. &lt;del rend="strikethrough"&gt; I am not afraid of</w:t>
      </w:r>
    </w:p>
    <w:p w14:paraId="296AA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things, but I am afraid of words. I cannot understand how it is that no</w:t>
      </w:r>
    </w:p>
    <w:p w14:paraId="7CD5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prophecy has ever been fulfilled. None has, I know. And yet it seems to me that</w:t>
      </w:r>
    </w:p>
    <w:p w14:paraId="31A44A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say a thing, is to bring it to pass. Whatever has found expression becomes</w:t>
      </w:r>
    </w:p>
    <w:p w14:paraId="06B8A9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true, and what has not found expression can never happen. As for genius lasting</w:t>
      </w:r>
    </w:p>
    <w:p w14:paraId="75461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longer than beauty – it is only the transitory that stirs me. What is permanent</w:t>
      </w:r>
    </w:p>
    <w:p w14:paraId="1E18FD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monotonous, and produces no effect. Our senses become dulled by what is</w:t>
      </w:r>
    </w:p>
    <w:p w14:paraId="3FB20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always with us. &lt;/del&gt; As long as I live, the personality of Dorian Gray will</w:t>
      </w:r>
    </w:p>
    <w:p w14:paraId="2AF5E9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dominate me. &lt;del rend="strikethrough" strokes="inconclusive"</w:t>
      </w:r>
    </w:p>
    <w:p w14:paraId="3717A65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implication="illegible"&gt; If it &lt;gap reason="illegible"/&gt; memory, there will be</w:t>
      </w:r>
    </w:p>
    <w:p w14:paraId="2155CA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 magic in it &lt;gap reason="illegible"/&gt; dream it will be more real than reality</w:t>
      </w:r>
    </w:p>
    <w:p w14:paraId="73360C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You &lt;mod type="subst"&gt;</w:t>
      </w:r>
    </w:p>
    <w:p w14:paraId="7B901C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rend="strikethrough"&gt;cannot realize&lt;/del&gt;</w:t>
      </w:r>
    </w:p>
    <w:p w14:paraId="62A870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place="above"&gt;can't feel&lt;/add&gt;</w:t>
      </w:r>
    </w:p>
    <w:p w14:paraId="72DDFD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what I feel. You change too often." &lt;/quote&gt;</w:t>
      </w:r>
    </w:p>
    <w:p w14:paraId="494887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781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7E1C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"Ah! My dear Basil, that is exactly why I can feel it. Those who are faithful</w:t>
      </w:r>
    </w:p>
    <w:p w14:paraId="1423C0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only the pleasures of love, it is the faithless who know love's tragedies,"</w:t>
      </w:r>
    </w:p>
    <w:p w14:paraId="3A9951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Lord Henry struck a light on a dainy silver case, and began to smoke a</w:t>
      </w:r>
    </w:p>
    <w:p w14:paraId="26C99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cigarette with a self-conscious and self-satisfied air, as if he had summed up</w:t>
      </w:r>
    </w:p>
    <w:p w14:paraId="1FD738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life in a phrase. &lt;/quote&gt; There was a rustle of chirriping sparrows in the ivy,</w:t>
      </w:r>
    </w:p>
    <w:p w14:paraId="1EAC6C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the blue cloud-shadows chased themselves across the grass like swallows. How</w:t>
      </w:r>
    </w:p>
    <w:p w14:paraId="57C536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pleasant it was in the garden! And how delightful other people's emotions were! Much</w:t>
      </w:r>
    </w:p>
    <w:p w14:paraId="43C6A2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delightful than their ideas, it seemed to him. One's own soul, and the passions</w:t>
      </w:r>
    </w:p>
    <w:p w14:paraId="365063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one's friends – those were the fascinating things in life. He thought with</w:t>
      </w:r>
    </w:p>
    <w:p w14:paraId="451217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of the tedious luncheon that he had missed by staying so long with Basil</w:t>
      </w:r>
    </w:p>
    <w:p w14:paraId="620C1F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Had he gone to his aunt's, he would have been quite sure to have met Lord</w:t>
      </w:r>
    </w:p>
    <w:p w14:paraId="06100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Goodbody there, and the whole conversation would have been about the housing of the</w:t>
      </w:r>
    </w:p>
    <w:p w14:paraId="2FBC29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poor, and the necessity for model lodging-houses. It was charming to have escaped all</w:t>
      </w:r>
    </w:p>
    <w:p w14:paraId="609C4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As he thought of his aunt, an idea seemed to strike him. He turned to Hallward,</w:t>
      </w:r>
    </w:p>
    <w:p w14:paraId="67954F0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said &lt;quote&gt; "My dear fellow, I have just remembered." &lt;/quote&gt;</w:t>
      </w:r>
    </w:p>
    <w:p w14:paraId="660695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9A23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4FF9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"Rememberd what, Harry?" &lt;/quote&gt;</w:t>
      </w:r>
    </w:p>
    <w:p w14:paraId="081914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5295C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C598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"Where I heard the name of Dorian Gray." &lt;/quote&gt;</w:t>
      </w:r>
    </w:p>
    <w:p w14:paraId="5D6C2A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7F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0ECF5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"Where &lt;del rend="strikethrough"&gt; I heard the name of &lt;/del&gt; was it?" Asked</w:t>
      </w:r>
    </w:p>
    <w:p w14:paraId="3135BF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with a slight frown. &lt;/quote&gt;</w:t>
      </w:r>
    </w:p>
    <w:p w14:paraId="760E20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0891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B616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"Don't look so angry, Basil. It was at my aunt's, Lady Agatha's. She told me</w:t>
      </w:r>
    </w:p>
    <w:p w14:paraId="6A8764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she had discovered a wonderful young man, who was going to help her in the East</w:t>
      </w:r>
    </w:p>
    <w:p w14:paraId="673333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 and that his name was Dorian Gray. I am bound to state that she never told me</w:t>
      </w:r>
    </w:p>
    <w:p w14:paraId="325697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was good-looking. Women have no appreciation of good looks. At least, good</w:t>
      </w:r>
    </w:p>
    <w:p w14:paraId="3EEC24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women have not. She saw that he was very earnest, and had a beautiful nature. I at</w:t>
      </w:r>
    </w:p>
    <w:p w14:paraId="04462C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once pictured to myself a creature with spectacles and &lt;mod type="subst"&gt;</w:t>
      </w:r>
    </w:p>
    <w:p w14:paraId="133269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rend="strikethrough"&gt;no&lt;/del&gt;</w:t>
      </w:r>
    </w:p>
    <w:p w14:paraId="10082A5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place="above"&gt;lank&lt;/add&gt;</w:t>
      </w:r>
    </w:p>
    <w:p w14:paraId="244CA5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hair, horribly freckled, and &lt;mod type="subst"&gt;</w:t>
      </w:r>
    </w:p>
    <w:p w14:paraId="2B8034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rend="strikethrough"&gt;with&lt;/del&gt;</w:t>
      </w:r>
    </w:p>
    <w:p w14:paraId="706947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place="above"&gt;tramping abouty on&lt;/add&gt;</w:t>
      </w:r>
    </w:p>
    <w:p w14:paraId="11F02D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huge feet. I wish I had known it was your friend." &lt;/quote&gt;</w:t>
      </w:r>
    </w:p>
    <w:p w14:paraId="460732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15FE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E349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am glad you didn't, Harry." &lt;/quote&gt;</w:t>
      </w:r>
    </w:p>
    <w:p w14:paraId="7D7B68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6FE9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A6243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"Why?" &lt;/quote&gt;</w:t>
      </w:r>
    </w:p>
    <w:p w14:paraId="46BD4A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CCCF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31B7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don't want you to meet him." &lt;/quote&gt;</w:t>
      </w:r>
    </w:p>
    <w:p w14:paraId="405B119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0BE62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E560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"Mr. Dorian Gray is in the studio, Sir" said the butler coming into the</w:t>
      </w:r>
    </w:p>
    <w:p w14:paraId="54A2E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&lt;/quote&gt;</w:t>
      </w:r>
    </w:p>
    <w:p w14:paraId="08F803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A8C4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830E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"You must introduce me now," &lt;mod type="subst"&gt;</w:t>
      </w:r>
    </w:p>
    <w:p w14:paraId="44E1DD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rend="strikethrough"&gt;said&lt;/del&gt;</w:t>
      </w:r>
    </w:p>
    <w:p w14:paraId="27E8C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place="above"&gt;cried&lt;/add&gt;</w:t>
      </w:r>
    </w:p>
    <w:p w14:paraId="273313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&lt;/quote&gt;</w:t>
      </w:r>
    </w:p>
    <w:p w14:paraId="6D7C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EEAC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Basil Hallward turned to the &lt;mod type="subst"&gt;</w:t>
      </w:r>
    </w:p>
    <w:p w14:paraId="106900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rend="strikethrough"&gt;servant&lt;/del&gt;</w:t>
      </w:r>
    </w:p>
    <w:p w14:paraId="274442C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place="above"&gt;butler&lt;/add&gt;</w:t>
      </w:r>
    </w:p>
    <w:p w14:paraId="00C1B8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who stood blinking in the sunlight. &lt;quote&gt; "Ask Mr. Gray to wait, Parker; I</w:t>
      </w:r>
    </w:p>
    <w:p w14:paraId="22C8928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will be in in a few moments." &lt;/quote&gt; The man bowed, and went up the walk. &lt;/p&gt;</w:t>
      </w:r>
    </w:p>
    <w:p w14:paraId="03A936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Then he looked at Lord Henry. &lt;quote&gt; "Dorian Gray is my dearest friend," he said.</w:t>
      </w:r>
    </w:p>
    <w:p w14:paraId="0DA0B23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has a simple and a beautiful nature. Your aunt was quite right in what she</w:t>
      </w:r>
    </w:p>
    <w:p w14:paraId="68E09D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said of him. Don't spoil him for me. Don't try to influence him. Your influence</w:t>
      </w:r>
    </w:p>
    <w:p w14:paraId="0C03AF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be bad. The world is wide, and has many marvellous people in it. Don't take</w:t>
      </w:r>
    </w:p>
    <w:p w14:paraId="04768E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away from me the one person that makes life &lt;del rend="strikethrough"&gt;lovely&lt;/del&gt;</w:t>
      </w:r>
    </w:p>
    <w:p w14:paraId="534205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place="above"&gt;absolutely&lt;/add&gt; lovely to me, and that gives me my art</w:t>
      </w:r>
    </w:p>
    <w:p w14:paraId="26D8B6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whatever wonder or charm it possesses. Mind, Harry, I trust you." &lt;/quote&gt; He</w:t>
      </w:r>
    </w:p>
    <w:p w14:paraId="62E585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very slowly, and the words seemed wrung out of him as almost against his will. &lt;/p&gt;</w:t>
      </w:r>
    </w:p>
    <w:p w14:paraId="1A4FE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9C2F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DE167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strokes="inconclusive" implication="passion"&gt; I don't suppose I shall care</w:t>
      </w:r>
    </w:p>
    <w:p w14:paraId="1B4844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him, and I am quite sure he won't care for me,"&lt;/del&gt;</w:t>
      </w:r>
    </w:p>
    <w:p w14:paraId="3E775A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place="above"&gt;"What nonsense you talk," said&lt;/add&gt; Lord Henry smiling, and,</w:t>
      </w:r>
    </w:p>
    <w:p w14:paraId="03DBA9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taking Hallward by the arm, he almost led him into the house. &lt;/quote&gt;</w:t>
      </w:r>
    </w:p>
    <w:p w14:paraId="1D0EE2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F0E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&lt;/div&gt;</w:t>
      </w:r>
    </w:p>
    <w:p w14:paraId="56E95D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1BC5C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1943B0F9" w14:textId="422B838D" w:rsidR="00D91014" w:rsidRPr="00D91014" w:rsidRDefault="00D91014" w:rsidP="00D91014">
      <w:pPr>
        <w:pStyle w:val="Textbody"/>
        <w:spacing w:after="0"/>
        <w:rPr>
          <w:rFonts w:ascii="Courier New" w:hAnsi="Courier New" w:cs="Courier New"/>
          <w:sz w:val="15"/>
          <w:szCs w:val="15"/>
        </w:rPr>
      </w:pPr>
      <w:r w:rsidRPr="00D91014">
        <w:rPr>
          <w:rFonts w:ascii="Courier New" w:hAnsi="Courier New" w:cs="Courier New"/>
          <w:sz w:val="15"/>
          <w:szCs w:val="15"/>
        </w:rPr>
        <w:t>&lt;/TEI&gt;</w:t>
      </w:r>
    </w:p>
    <w:p w14:paraId="6D3B09A5" w14:textId="20BD5D1F" w:rsidR="00D91014" w:rsidRPr="00D91014" w:rsidRDefault="00D91014" w:rsidP="00D91014">
      <w:pPr>
        <w:spacing w:line="480" w:lineRule="auto"/>
        <w:rPr>
          <w:rFonts w:ascii="Times New Roman" w:hAnsi="Times New Roman" w:cs="Times New Roman"/>
          <w:color w:val="000000" w:themeColor="text1"/>
        </w:rPr>
      </w:pPr>
    </w:p>
    <w:p w14:paraId="77051F2B" w14:textId="6A34234D" w:rsidR="00D91014" w:rsidRDefault="00D91014" w:rsidP="00D91014">
      <w:pPr>
        <w:spacing w:line="480" w:lineRule="auto"/>
        <w:rPr>
          <w:rFonts w:ascii="Times New Roman" w:hAnsi="Times New Roman" w:cs="Times New Roman"/>
          <w:b/>
          <w:bCs/>
          <w:color w:val="000000" w:themeColor="text1"/>
        </w:rPr>
      </w:pPr>
      <w:r>
        <w:rPr>
          <w:rFonts w:ascii="Times New Roman" w:hAnsi="Times New Roman" w:cs="Times New Roman"/>
          <w:b/>
          <w:bCs/>
          <w:color w:val="000000" w:themeColor="text1"/>
        </w:rPr>
        <w:t>styles.scss</w:t>
      </w:r>
    </w:p>
    <w:p w14:paraId="3CDD627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tei-del {</w:t>
      </w:r>
    </w:p>
    <w:p w14:paraId="141868C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text-decoration: line-through;</w:t>
      </w:r>
    </w:p>
    <w:p w14:paraId="0779189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position:relative;</w:t>
      </w:r>
    </w:p>
    <w:p w14:paraId="4BB1922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7640C392" w14:textId="77777777" w:rsidR="00D91014" w:rsidRPr="00D91014" w:rsidRDefault="00D91014" w:rsidP="00D91014">
      <w:pPr>
        <w:spacing w:line="480" w:lineRule="auto"/>
        <w:rPr>
          <w:rFonts w:ascii="Courier New" w:hAnsi="Courier New" w:cs="Courier New"/>
          <w:color w:val="000000" w:themeColor="text1"/>
        </w:rPr>
      </w:pPr>
    </w:p>
    <w:p w14:paraId="2D9BBD5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tei-del[implication] {</w:t>
      </w:r>
    </w:p>
    <w:p w14:paraId="4ABB6B7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vertical-align: super;</w:t>
      </w:r>
    </w:p>
    <w:p w14:paraId="1316FBF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color:rgb(231, 42, 13);</w:t>
      </w:r>
    </w:p>
    <w:p w14:paraId="73CDFC7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position:relative;</w:t>
      </w:r>
    </w:p>
    <w:p w14:paraId="405C309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2BC1AB69" w14:textId="77777777" w:rsidR="00D91014" w:rsidRPr="00D91014" w:rsidRDefault="00D91014" w:rsidP="00D91014">
      <w:pPr>
        <w:spacing w:line="480" w:lineRule="auto"/>
        <w:rPr>
          <w:rFonts w:ascii="Courier New" w:hAnsi="Courier New" w:cs="Courier New"/>
          <w:color w:val="000000" w:themeColor="text1"/>
        </w:rPr>
      </w:pPr>
    </w:p>
    <w:p w14:paraId="3FD9B3B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tei-del[implication]::before,</w:t>
      </w:r>
    </w:p>
    <w:p w14:paraId="1DD01B6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tei-del[implication]::after {</w:t>
      </w:r>
    </w:p>
    <w:p w14:paraId="53B8AA9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--scale: 0;</w:t>
      </w:r>
    </w:p>
    <w:p w14:paraId="6E75511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--arrow-size: 10px;</w:t>
      </w:r>
    </w:p>
    <w:p w14:paraId="25B4272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--tooltip-color: rgb(49, 46, 46);</w:t>
      </w:r>
    </w:p>
    <w:p w14:paraId="0B4F210C" w14:textId="77777777" w:rsidR="00D91014" w:rsidRPr="00D91014" w:rsidRDefault="00D91014" w:rsidP="00D91014">
      <w:pPr>
        <w:spacing w:line="480" w:lineRule="auto"/>
        <w:rPr>
          <w:rFonts w:ascii="Courier New" w:hAnsi="Courier New" w:cs="Courier New"/>
          <w:color w:val="000000" w:themeColor="text1"/>
        </w:rPr>
      </w:pPr>
    </w:p>
    <w:p w14:paraId="75B371F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position: absolute;</w:t>
      </w:r>
    </w:p>
    <w:p w14:paraId="0028222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top: -.25rem;</w:t>
      </w:r>
    </w:p>
    <w:p w14:paraId="1EB394D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left: 50%;</w:t>
      </w:r>
    </w:p>
    <w:p w14:paraId="6A614E4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transform: translateX(-50%) translateY(var(--translate-y, 0)) scale(var(--scale));</w:t>
      </w:r>
    </w:p>
    <w:p w14:paraId="3203CF2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transition: 150ms transform;</w:t>
      </w:r>
    </w:p>
    <w:p w14:paraId="5730010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transform-origin: bottom center;</w:t>
      </w:r>
    </w:p>
    <w:p w14:paraId="67A5851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53F0ECF2" w14:textId="77777777" w:rsidR="00D91014" w:rsidRPr="00D91014" w:rsidRDefault="00D91014" w:rsidP="00D91014">
      <w:pPr>
        <w:spacing w:line="480" w:lineRule="auto"/>
        <w:rPr>
          <w:rFonts w:ascii="Courier New" w:hAnsi="Courier New" w:cs="Courier New"/>
          <w:color w:val="000000" w:themeColor="text1"/>
        </w:rPr>
      </w:pPr>
    </w:p>
    <w:p w14:paraId="5CBEF55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tei-del[implication]::before {</w:t>
      </w:r>
    </w:p>
    <w:p w14:paraId="24D6633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--translate-y: calc(-100% - var(--arrow-size));</w:t>
      </w:r>
    </w:p>
    <w:p w14:paraId="4FA83A2C" w14:textId="77777777" w:rsidR="00D91014" w:rsidRPr="00D91014" w:rsidRDefault="00D91014" w:rsidP="00D91014">
      <w:pPr>
        <w:spacing w:line="480" w:lineRule="auto"/>
        <w:rPr>
          <w:rFonts w:ascii="Courier New" w:hAnsi="Courier New" w:cs="Courier New"/>
          <w:color w:val="000000" w:themeColor="text1"/>
        </w:rPr>
      </w:pPr>
    </w:p>
    <w:p w14:paraId="03CC8EF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content: attr(implication);</w:t>
      </w:r>
    </w:p>
    <w:p w14:paraId="5996540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color: white;</w:t>
      </w:r>
    </w:p>
    <w:p w14:paraId="7723763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padding: .5rem;</w:t>
      </w:r>
    </w:p>
    <w:p w14:paraId="267C54E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border-radius: .3rem;</w:t>
      </w:r>
    </w:p>
    <w:p w14:paraId="0AD32D0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text-align: center;</w:t>
      </w:r>
    </w:p>
    <w:p w14:paraId="6272C44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width: max-content;</w:t>
      </w:r>
    </w:p>
    <w:p w14:paraId="67E098C1"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background: var(--tooltip-color);</w:t>
      </w:r>
    </w:p>
    <w:p w14:paraId="2E51107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76F14B5E" w14:textId="77777777" w:rsidR="00D91014" w:rsidRPr="00D91014" w:rsidRDefault="00D91014" w:rsidP="00D91014">
      <w:pPr>
        <w:spacing w:line="480" w:lineRule="auto"/>
        <w:rPr>
          <w:rFonts w:ascii="Courier New" w:hAnsi="Courier New" w:cs="Courier New"/>
          <w:color w:val="000000" w:themeColor="text1"/>
        </w:rPr>
      </w:pPr>
    </w:p>
    <w:p w14:paraId="21E5407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tei-del[implication]:hover::before,</w:t>
      </w:r>
    </w:p>
    <w:p w14:paraId="72E6337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tei-del[implication]:hover::after {</w:t>
      </w:r>
    </w:p>
    <w:p w14:paraId="04509B0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--scale: 1;</w:t>
      </w:r>
    </w:p>
    <w:p w14:paraId="2358CDF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20E13AF8" w14:textId="77777777" w:rsidR="00D91014" w:rsidRPr="00D91014" w:rsidRDefault="00D91014" w:rsidP="00D91014">
      <w:pPr>
        <w:spacing w:line="480" w:lineRule="auto"/>
        <w:rPr>
          <w:rFonts w:ascii="Courier New" w:hAnsi="Courier New" w:cs="Courier New"/>
          <w:color w:val="000000" w:themeColor="text1"/>
        </w:rPr>
      </w:pPr>
    </w:p>
    <w:p w14:paraId="7B9FFA3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tei-del[implication]::after {</w:t>
      </w:r>
    </w:p>
    <w:p w14:paraId="434EB35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--translate-y: calc(-1 * var(--arrow-size));</w:t>
      </w:r>
    </w:p>
    <w:p w14:paraId="3D432CFB" w14:textId="77777777" w:rsidR="00D91014" w:rsidRPr="00D91014" w:rsidRDefault="00D91014" w:rsidP="00D91014">
      <w:pPr>
        <w:spacing w:line="480" w:lineRule="auto"/>
        <w:rPr>
          <w:rFonts w:ascii="Courier New" w:hAnsi="Courier New" w:cs="Courier New"/>
          <w:color w:val="000000" w:themeColor="text1"/>
        </w:rPr>
      </w:pPr>
    </w:p>
    <w:p w14:paraId="5521763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content: '';</w:t>
      </w:r>
    </w:p>
    <w:p w14:paraId="7FC2194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border: var(--arrow-size) solid transparent;</w:t>
      </w:r>
    </w:p>
    <w:p w14:paraId="545113E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border-top-color: var(--tooltip-color);</w:t>
      </w:r>
    </w:p>
    <w:p w14:paraId="4574A37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transform-origin: top center;</w:t>
      </w:r>
    </w:p>
    <w:p w14:paraId="6D3B32DC" w14:textId="26AECD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2EC2C1A5" w14:textId="77777777" w:rsidR="00D91014" w:rsidRPr="00D91014" w:rsidRDefault="00D91014" w:rsidP="00D91014">
      <w:pPr>
        <w:spacing w:line="480" w:lineRule="auto"/>
        <w:jc w:val="center"/>
        <w:rPr>
          <w:rFonts w:ascii="Times New Roman" w:hAnsi="Times New Roman" w:cs="Times New Roman"/>
          <w:color w:val="000000" w:themeColor="text1"/>
        </w:rPr>
      </w:pPr>
    </w:p>
    <w:p w14:paraId="60266A79" w14:textId="77777777" w:rsidR="00D91014" w:rsidRDefault="00D91014" w:rsidP="004F52E2">
      <w:pPr>
        <w:spacing w:line="480" w:lineRule="auto"/>
        <w:jc w:val="center"/>
        <w:rPr>
          <w:rFonts w:ascii="Times New Roman" w:hAnsi="Times New Roman" w:cs="Times New Roman"/>
          <w:color w:val="000000" w:themeColor="text1"/>
        </w:rPr>
      </w:pPr>
    </w:p>
    <w:p w14:paraId="7FD1C480" w14:textId="77777777" w:rsidR="00D91014" w:rsidRDefault="00D91014" w:rsidP="004F52E2">
      <w:pPr>
        <w:spacing w:line="480" w:lineRule="auto"/>
        <w:jc w:val="center"/>
        <w:rPr>
          <w:rFonts w:ascii="Times New Roman" w:hAnsi="Times New Roman" w:cs="Times New Roman"/>
          <w:color w:val="000000" w:themeColor="text1"/>
        </w:rPr>
      </w:pPr>
    </w:p>
    <w:p w14:paraId="32BA1DA3" w14:textId="77777777" w:rsidR="00D91014" w:rsidRDefault="00D91014" w:rsidP="004F52E2">
      <w:pPr>
        <w:spacing w:line="480" w:lineRule="auto"/>
        <w:jc w:val="center"/>
        <w:rPr>
          <w:rFonts w:ascii="Times New Roman" w:hAnsi="Times New Roman" w:cs="Times New Roman"/>
          <w:color w:val="000000" w:themeColor="text1"/>
        </w:rPr>
      </w:pPr>
    </w:p>
    <w:p w14:paraId="5E545EC4" w14:textId="77777777" w:rsidR="00D91014" w:rsidRDefault="00D91014" w:rsidP="004F52E2">
      <w:pPr>
        <w:spacing w:line="480" w:lineRule="auto"/>
        <w:jc w:val="center"/>
        <w:rPr>
          <w:rFonts w:ascii="Times New Roman" w:hAnsi="Times New Roman" w:cs="Times New Roman"/>
          <w:color w:val="000000" w:themeColor="text1"/>
        </w:rPr>
      </w:pPr>
    </w:p>
    <w:p w14:paraId="3B538597" w14:textId="77777777" w:rsidR="00D91014" w:rsidRDefault="00D91014" w:rsidP="004F52E2">
      <w:pPr>
        <w:spacing w:line="480" w:lineRule="auto"/>
        <w:jc w:val="center"/>
        <w:rPr>
          <w:rFonts w:ascii="Times New Roman" w:hAnsi="Times New Roman" w:cs="Times New Roman"/>
          <w:color w:val="000000" w:themeColor="text1"/>
        </w:rPr>
      </w:pPr>
    </w:p>
    <w:p w14:paraId="30EBBFDE" w14:textId="77777777" w:rsidR="00D91014" w:rsidRDefault="00D91014" w:rsidP="004F52E2">
      <w:pPr>
        <w:spacing w:line="480" w:lineRule="auto"/>
        <w:jc w:val="center"/>
        <w:rPr>
          <w:rFonts w:ascii="Times New Roman" w:hAnsi="Times New Roman" w:cs="Times New Roman"/>
          <w:color w:val="000000" w:themeColor="text1"/>
        </w:rPr>
      </w:pPr>
    </w:p>
    <w:p w14:paraId="478A9FF0" w14:textId="77777777" w:rsidR="00D91014" w:rsidRDefault="00D91014" w:rsidP="004F52E2">
      <w:pPr>
        <w:spacing w:line="480" w:lineRule="auto"/>
        <w:jc w:val="center"/>
        <w:rPr>
          <w:rFonts w:ascii="Times New Roman" w:hAnsi="Times New Roman" w:cs="Times New Roman"/>
          <w:color w:val="000000" w:themeColor="text1"/>
        </w:rPr>
      </w:pPr>
    </w:p>
    <w:p w14:paraId="5FDB78C6" w14:textId="77777777" w:rsidR="00D91014" w:rsidRDefault="00D91014" w:rsidP="004F52E2">
      <w:pPr>
        <w:spacing w:line="480" w:lineRule="auto"/>
        <w:jc w:val="center"/>
        <w:rPr>
          <w:rFonts w:ascii="Times New Roman" w:hAnsi="Times New Roman" w:cs="Times New Roman"/>
          <w:color w:val="000000" w:themeColor="text1"/>
        </w:rPr>
      </w:pPr>
    </w:p>
    <w:p w14:paraId="1D1B768B" w14:textId="77777777" w:rsidR="00D91014" w:rsidRDefault="00D91014" w:rsidP="004F52E2">
      <w:pPr>
        <w:spacing w:line="480" w:lineRule="auto"/>
        <w:jc w:val="center"/>
        <w:rPr>
          <w:rFonts w:ascii="Times New Roman" w:hAnsi="Times New Roman" w:cs="Times New Roman"/>
          <w:color w:val="000000" w:themeColor="text1"/>
        </w:rPr>
      </w:pPr>
    </w:p>
    <w:p w14:paraId="1AB34EA9" w14:textId="77777777" w:rsidR="00D91014" w:rsidRDefault="00D91014" w:rsidP="004F52E2">
      <w:pPr>
        <w:spacing w:line="480" w:lineRule="auto"/>
        <w:jc w:val="center"/>
        <w:rPr>
          <w:rFonts w:ascii="Times New Roman" w:hAnsi="Times New Roman" w:cs="Times New Roman"/>
          <w:color w:val="000000" w:themeColor="text1"/>
        </w:rPr>
      </w:pPr>
    </w:p>
    <w:p w14:paraId="2931C6CD" w14:textId="77777777" w:rsidR="00D91014" w:rsidRDefault="00D91014" w:rsidP="004F52E2">
      <w:pPr>
        <w:spacing w:line="480" w:lineRule="auto"/>
        <w:jc w:val="center"/>
        <w:rPr>
          <w:rFonts w:ascii="Times New Roman" w:hAnsi="Times New Roman" w:cs="Times New Roman"/>
          <w:color w:val="000000" w:themeColor="text1"/>
        </w:rPr>
      </w:pPr>
    </w:p>
    <w:p w14:paraId="41F55915" w14:textId="77777777" w:rsidR="00D91014" w:rsidRDefault="00D91014" w:rsidP="004F52E2">
      <w:pPr>
        <w:spacing w:line="480" w:lineRule="auto"/>
        <w:jc w:val="center"/>
        <w:rPr>
          <w:rFonts w:ascii="Times New Roman" w:hAnsi="Times New Roman" w:cs="Times New Roman"/>
          <w:color w:val="000000" w:themeColor="text1"/>
        </w:rPr>
      </w:pPr>
    </w:p>
    <w:p w14:paraId="20BEECAF" w14:textId="77777777" w:rsidR="00D91014" w:rsidRDefault="00D91014" w:rsidP="004F52E2">
      <w:pPr>
        <w:spacing w:line="480" w:lineRule="auto"/>
        <w:jc w:val="center"/>
        <w:rPr>
          <w:rFonts w:ascii="Times New Roman" w:hAnsi="Times New Roman" w:cs="Times New Roman"/>
          <w:color w:val="000000" w:themeColor="text1"/>
        </w:rPr>
      </w:pPr>
    </w:p>
    <w:p w14:paraId="01EAF6B4" w14:textId="77777777" w:rsidR="00D91014" w:rsidRDefault="00D91014" w:rsidP="004F52E2">
      <w:pPr>
        <w:spacing w:line="480" w:lineRule="auto"/>
        <w:jc w:val="center"/>
        <w:rPr>
          <w:rFonts w:ascii="Times New Roman" w:hAnsi="Times New Roman" w:cs="Times New Roman"/>
          <w:color w:val="000000" w:themeColor="text1"/>
        </w:rPr>
      </w:pPr>
    </w:p>
    <w:p w14:paraId="5E868057" w14:textId="77777777" w:rsidR="00D91014" w:rsidRDefault="00D91014" w:rsidP="004F52E2">
      <w:pPr>
        <w:spacing w:line="480" w:lineRule="auto"/>
        <w:jc w:val="center"/>
        <w:rPr>
          <w:rFonts w:ascii="Times New Roman" w:hAnsi="Times New Roman" w:cs="Times New Roman"/>
          <w:color w:val="000000" w:themeColor="text1"/>
        </w:rPr>
      </w:pPr>
    </w:p>
    <w:p w14:paraId="50BEEDA9" w14:textId="77777777" w:rsidR="00D91014" w:rsidRDefault="00D91014" w:rsidP="004F52E2">
      <w:pPr>
        <w:spacing w:line="480" w:lineRule="auto"/>
        <w:jc w:val="center"/>
        <w:rPr>
          <w:rFonts w:ascii="Times New Roman" w:hAnsi="Times New Roman" w:cs="Times New Roman"/>
          <w:color w:val="000000" w:themeColor="text1"/>
        </w:rPr>
      </w:pPr>
    </w:p>
    <w:p w14:paraId="40C5B717" w14:textId="68F66CF5"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77777777" w:rsidR="00700146" w:rsidRDefault="00700146" w:rsidP="00700146">
      <w:pPr>
        <w:pStyle w:val="Textbody"/>
        <w:spacing w:line="480" w:lineRule="auto"/>
      </w:pPr>
      <w:r>
        <w:t xml:space="preserve">Ackerman, Erin M. P. "Becoming and Belonging: The Productivity of Pleasures and Desires in </w:t>
      </w:r>
    </w:p>
    <w:p w14:paraId="219722C2" w14:textId="77777777" w:rsidR="00700146" w:rsidRDefault="00700146" w:rsidP="00700146">
      <w:pPr>
        <w:pStyle w:val="Textbody"/>
        <w:spacing w:line="480" w:lineRule="auto"/>
        <w:ind w:left="709"/>
      </w:pPr>
      <w:r>
        <w:t xml:space="preserve">Octavia Butler's Xenogenesis Trilogy." </w:t>
      </w:r>
      <w:r>
        <w:rPr>
          <w:rStyle w:val="Emphasis"/>
        </w:rPr>
        <w:t>Extrapolation</w:t>
      </w:r>
      <w:r>
        <w:t xml:space="preserve"> (Pre-2012), vol. 49, no. 1, 2008, pp. 24-43,3.</w:t>
      </w:r>
    </w:p>
    <w:p w14:paraId="034719F9" w14:textId="77777777" w:rsidR="00AB05CB" w:rsidRDefault="00AB05CB" w:rsidP="00AB05CB">
      <w:pPr>
        <w:pStyle w:val="Textbody"/>
        <w:spacing w:line="480" w:lineRule="auto"/>
      </w:pPr>
      <w:r>
        <w:t xml:space="preserve">Alammar, Jay. “The Illustrated Word2vec.” March 27, 2019. </w:t>
      </w:r>
    </w:p>
    <w:p w14:paraId="6ECE450E" w14:textId="1A5C4F63" w:rsidR="00AB05CB" w:rsidRDefault="00AB05CB" w:rsidP="00AB05CB">
      <w:pPr>
        <w:pStyle w:val="Textbody"/>
        <w:spacing w:line="480" w:lineRule="auto"/>
        <w:ind w:firstLine="720"/>
      </w:pPr>
      <w:r w:rsidRPr="00AB05CB">
        <w:t>https://jalammar.github.io/illustrated-word2vec/</w:t>
      </w:r>
      <w:r>
        <w:t xml:space="preserve"> </w:t>
      </w:r>
    </w:p>
    <w:p w14:paraId="7F592247" w14:textId="26283036" w:rsidR="00700146" w:rsidRDefault="00700146" w:rsidP="00700146">
      <w:pPr>
        <w:pStyle w:val="Textbody"/>
        <w:spacing w:line="480" w:lineRule="auto"/>
        <w:rPr>
          <w:rStyle w:val="Emphasis"/>
        </w:rPr>
      </w:pPr>
      <w:r>
        <w:t xml:space="preserve">Alarcón, Norma. "Conjugating Subjects in the Age of Multiculturalism"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77777777" w:rsidR="00700146" w:rsidRDefault="00700146" w:rsidP="00700146">
      <w:pPr>
        <w:pStyle w:val="Textbody"/>
        <w:spacing w:line="480" w:lineRule="auto"/>
      </w:pPr>
      <w:r>
        <w:t xml:space="preserve">Amin, Kadji, Musser, Amber J. and Pérez, Roy. "'Queer Form': Aesthetics, Race, and the </w:t>
      </w:r>
    </w:p>
    <w:p w14:paraId="2ED434E6" w14:textId="1AB857ED" w:rsidR="00700146" w:rsidRDefault="00700146" w:rsidP="00700146">
      <w:pPr>
        <w:pStyle w:val="Textbody"/>
        <w:spacing w:line="480" w:lineRule="auto"/>
        <w:ind w:left="720"/>
      </w:pPr>
      <w:r>
        <w:t xml:space="preserve">Violences of the Social."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cárdenas, micha, Gaboury, Jacob, Johnson, Jessica Marie and Rhee, </w:t>
      </w:r>
    </w:p>
    <w:p w14:paraId="777B1839" w14:textId="77777777" w:rsidR="00700146" w:rsidRDefault="00700146" w:rsidP="00700146">
      <w:pPr>
        <w:pStyle w:val="Textbody"/>
        <w:spacing w:line="480" w:lineRule="auto"/>
        <w:ind w:left="709"/>
      </w:pPr>
      <w:r>
        <w:t xml:space="preserve">Margaret. "QueerOS: A User's Manual." eds. Matthew K. Gold and Lauren Klein. </w:t>
      </w:r>
      <w:commentRangeStart w:id="605"/>
      <w:r>
        <w:rPr>
          <w:rStyle w:val="Emphasis"/>
        </w:rPr>
        <w:t>Debates in the Digital Humanities</w:t>
      </w:r>
      <w:commentRangeEnd w:id="605"/>
      <w:r w:rsidR="001D064E">
        <w:rPr>
          <w:rStyle w:val="CommentReference"/>
          <w:rFonts w:asciiTheme="minorHAnsi" w:eastAsiaTheme="minorHAnsi" w:hAnsiTheme="minorHAnsi" w:cstheme="minorBidi"/>
          <w:kern w:val="0"/>
          <w:lang w:val="en-US" w:eastAsia="en-US" w:bidi="ar-SA"/>
        </w:rPr>
        <w:commentReference w:id="605"/>
      </w:r>
      <w:r>
        <w:t>, University of Minnesota Press.</w:t>
      </w:r>
    </w:p>
    <w:p w14:paraId="485D2803" w14:textId="77777777" w:rsidR="00700146" w:rsidRDefault="00700146" w:rsidP="00700146">
      <w:pPr>
        <w:pStyle w:val="Textbody"/>
        <w:spacing w:line="480" w:lineRule="auto"/>
        <w:rPr>
          <w:rStyle w:val="Emphasis"/>
        </w:rPr>
      </w:pPr>
      <w:r>
        <w:t xml:space="preserve">Barnes, Steven. "What Octavia E. Butler Feared Most about Human Nature,"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1st American ed., Hill and Wang, 1981.Barthes, Roland.</w:t>
      </w:r>
    </w:p>
    <w:p w14:paraId="1875A874" w14:textId="77777777" w:rsidR="00700146" w:rsidRDefault="00700146" w:rsidP="00700146">
      <w:pPr>
        <w:pStyle w:val="Textbody"/>
        <w:spacing w:line="480" w:lineRule="auto"/>
      </w:pPr>
      <w:r>
        <w:t xml:space="preserve">Bender, Emily M., et al. "On The Dangers Of Stochastic Parrots: Can Language Models Be Too </w:t>
      </w:r>
    </w:p>
    <w:p w14:paraId="74CC2F4C" w14:textId="77777777" w:rsidR="00700146" w:rsidRDefault="00700146" w:rsidP="00700146">
      <w:pPr>
        <w:pStyle w:val="Textbody"/>
        <w:spacing w:line="480" w:lineRule="auto"/>
        <w:ind w:left="709"/>
      </w:pPr>
      <w:r>
        <w:t xml:space="preserve">Big?" </w:t>
      </w:r>
      <w:r>
        <w:rPr>
          <w:rStyle w:val="Emphasis"/>
        </w:rPr>
        <w:t>Proceedings Of The 2021 Acm Conference On Fairness, Accountability, And Transparency</w:t>
      </w:r>
      <w:r>
        <w:t>. 2021.</w:t>
      </w:r>
    </w:p>
    <w:p w14:paraId="583F698C" w14:textId="77777777" w:rsidR="00700146" w:rsidRDefault="00700146" w:rsidP="00700146">
      <w:pPr>
        <w:pStyle w:val="Textbody"/>
        <w:spacing w:line="480" w:lineRule="auto"/>
      </w:pPr>
      <w:r>
        <w:t xml:space="preserve">Bender, Emily M., and Alexander Koller. "Climbing Towards Nlu: On Meaning, Form, And </w:t>
      </w:r>
    </w:p>
    <w:p w14:paraId="13C11247" w14:textId="77777777" w:rsidR="00700146" w:rsidRDefault="00700146" w:rsidP="00700146">
      <w:pPr>
        <w:pStyle w:val="Textbody"/>
        <w:spacing w:line="480" w:lineRule="auto"/>
        <w:ind w:left="709"/>
      </w:pPr>
      <w:r>
        <w:t>Understanding In The Age Of Data." /Proceedings Of The 58th Annual Meeting Of The Association For Computational Linguistics/. 2020.</w:t>
      </w:r>
    </w:p>
    <w:p w14:paraId="70E6EF47" w14:textId="77777777" w:rsidR="00700146" w:rsidRDefault="00700146" w:rsidP="00700146">
      <w:pPr>
        <w:pStyle w:val="Textbody"/>
        <w:spacing w:line="480" w:lineRule="auto"/>
      </w:pPr>
      <w:r>
        <w:t xml:space="preserve">Benjamin, Ruha. </w:t>
      </w:r>
      <w:r>
        <w:rPr>
          <w:rStyle w:val="Emphasis"/>
        </w:rPr>
        <w:t>Race After Technology: Abolitionist Tools for the New Jim Code</w:t>
      </w:r>
      <w:r>
        <w:t>. Polity, 2019.</w:t>
      </w:r>
    </w:p>
    <w:p w14:paraId="42EA4A65" w14:textId="77777777" w:rsidR="00700146" w:rsidRDefault="00700146" w:rsidP="00700146">
      <w:pPr>
        <w:pStyle w:val="Textbody"/>
        <w:spacing w:line="480" w:lineRule="auto"/>
      </w:pPr>
      <w:r>
        <w:t xml:space="preserve">Benzel, Kathryn N. “Reading Readers In Virginia Woolf’S ‘Orlando: A Biography.’”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77777777" w:rsidR="00700146" w:rsidRDefault="00700146" w:rsidP="00700146">
      <w:pPr>
        <w:pStyle w:val="Textbody"/>
        <w:spacing w:line="480" w:lineRule="auto"/>
      </w:pPr>
      <w:r>
        <w:t xml:space="preserve">Berman, Jessica. “Is The Trans In Transnational The Trans In Transgender?" </w:t>
      </w:r>
    </w:p>
    <w:p w14:paraId="3A58B6EC" w14:textId="0C2D8C96" w:rsidR="00700146" w:rsidRDefault="00700146" w:rsidP="00700146">
      <w:pPr>
        <w:pStyle w:val="Textbody"/>
        <w:spacing w:line="480" w:lineRule="auto"/>
        <w:ind w:left="720"/>
      </w:pPr>
      <w:r>
        <w:rPr>
          <w:rStyle w:val="Emphasis"/>
        </w:rPr>
        <w:t>Modernism/modernity</w:t>
      </w:r>
      <w:r>
        <w:t>, vol. 24 no. 2, 2017, pp. 217-244. Project MUSE, 10.1353/mod.2017.0019</w:t>
      </w:r>
    </w:p>
    <w:p w14:paraId="7CED918E" w14:textId="77777777" w:rsidR="00656607" w:rsidRDefault="00656607" w:rsidP="00656607">
      <w:pPr>
        <w:pStyle w:val="Textbody"/>
        <w:spacing w:after="0" w:line="480" w:lineRule="auto"/>
        <w:rPr>
          <w:rFonts w:cs="Times New Roman"/>
        </w:rPr>
      </w:pPr>
      <w:r w:rsidRPr="00042F15">
        <w:rPr>
          <w:rFonts w:cs="Times New Roman"/>
        </w:rPr>
        <w:t xml:space="preserve">Bird, Steven, Edward Loper and Ewan Klein. </w:t>
      </w:r>
      <w:r w:rsidRPr="00042F15">
        <w:rPr>
          <w:rStyle w:val="Emphasis"/>
          <w:rFonts w:cs="Times New Roman"/>
        </w:rPr>
        <w:t>Natural Language Processing with Python</w:t>
      </w:r>
      <w:r w:rsidRPr="00042F15">
        <w:rPr>
          <w:rFonts w:cs="Times New Roman"/>
        </w:rPr>
        <w:t xml:space="preserve">. </w:t>
      </w:r>
    </w:p>
    <w:p w14:paraId="4A77052C" w14:textId="40F5FC95" w:rsidR="00656607" w:rsidRPr="00656607" w:rsidRDefault="00656607" w:rsidP="00656607">
      <w:pPr>
        <w:pStyle w:val="Textbody"/>
        <w:spacing w:after="0" w:line="480" w:lineRule="auto"/>
        <w:ind w:firstLine="720"/>
        <w:rPr>
          <w:rFonts w:cs="Times New Roman"/>
        </w:rPr>
      </w:pPr>
      <w:r w:rsidRPr="00042F15">
        <w:rPr>
          <w:rFonts w:cs="Times New Roman"/>
        </w:rPr>
        <w:t>O’Reilly Media Inc. 2009.</w:t>
      </w:r>
    </w:p>
    <w:p w14:paraId="786E5D96" w14:textId="77777777" w:rsidR="00700146" w:rsidRDefault="00700146" w:rsidP="00700146">
      <w:pPr>
        <w:pStyle w:val="Textbody"/>
        <w:spacing w:line="480" w:lineRule="auto"/>
      </w:pPr>
      <w:r>
        <w:t xml:space="preserve">Blas, Zack and cárdenas, micha. </w:t>
      </w:r>
      <w:r>
        <w:rPr>
          <w:rStyle w:val="Emphasis"/>
        </w:rPr>
        <w:t>transCoder: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77777777" w:rsidR="00700146" w:rsidRDefault="00700146" w:rsidP="00700146">
      <w:pPr>
        <w:pStyle w:val="Textbody"/>
        <w:spacing w:line="480" w:lineRule="auto"/>
      </w:pPr>
      <w:r>
        <w:t xml:space="preserve">Boucher, Geoff. "The Politics of Performativity: A Critique Of Judith Butler."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Fredson. </w:t>
      </w:r>
      <w:r>
        <w:rPr>
          <w:rStyle w:val="Emphasis"/>
        </w:rPr>
        <w:t>Textual &amp; Literary Criticism</w:t>
      </w:r>
      <w:r>
        <w:t>. Cambridge: Cambridge University Press, 1959.</w:t>
      </w:r>
    </w:p>
    <w:p w14:paraId="0734F804" w14:textId="77777777" w:rsidR="00700146" w:rsidRDefault="00700146" w:rsidP="00700146">
      <w:pPr>
        <w:pStyle w:val="Textbody"/>
        <w:spacing w:line="480" w:lineRule="auto"/>
      </w:pPr>
      <w:r>
        <w:t xml:space="preserve">Boyd, Jason A. "'The Texting Wilde Project': Thoughts on Tools for a Computer-Assisted </w:t>
      </w:r>
    </w:p>
    <w:p w14:paraId="25CCFB80" w14:textId="15CA2688" w:rsidR="00700146" w:rsidRDefault="00700146" w:rsidP="00700146">
      <w:pPr>
        <w:pStyle w:val="Textbody"/>
        <w:spacing w:line="480" w:lineRule="auto"/>
        <w:ind w:left="720"/>
      </w:pPr>
      <w:r>
        <w:t>Exegisis of a Biographical Corpus."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t xml:space="preserve">Browne, Simone. </w:t>
      </w:r>
      <w:r>
        <w:rPr>
          <w:rStyle w:val="Emphasis"/>
        </w:rPr>
        <w:t>Dark Matters: On the Surveillance of Blackness</w:t>
      </w:r>
      <w:r>
        <w:t>. Duke University Press, 2015.</w:t>
      </w:r>
    </w:p>
    <w:p w14:paraId="5C3A06BC" w14:textId="77777777" w:rsidR="00700146" w:rsidRDefault="00700146" w:rsidP="00700146">
      <w:pPr>
        <w:pStyle w:val="Textbody"/>
        <w:spacing w:line="480" w:lineRule="auto"/>
      </w:pPr>
      <w:r>
        <w:t xml:space="preserve">Buolamwini, Joy, and Timnit Gebru. “Gender Shades: Intersectional Accuracy Disparities in </w:t>
      </w:r>
    </w:p>
    <w:p w14:paraId="392133C3" w14:textId="77777777" w:rsidR="00700146" w:rsidRDefault="00700146" w:rsidP="00700146">
      <w:pPr>
        <w:pStyle w:val="Textbody"/>
        <w:spacing w:line="480" w:lineRule="auto"/>
        <w:ind w:left="709"/>
      </w:pPr>
      <w:r>
        <w:t>Commercial Gender Classification.” Proceedings of the 1st Conference on Fairness, Accountability and Transparency, PMLR, 2018, pp. 77–91.</w:t>
      </w:r>
    </w:p>
    <w:p w14:paraId="05CC9333" w14:textId="77777777" w:rsidR="00700146" w:rsidRDefault="00700146" w:rsidP="00700146">
      <w:pPr>
        <w:pStyle w:val="Textbody"/>
        <w:spacing w:line="480" w:lineRule="auto"/>
      </w:pPr>
      <w:r>
        <w:t xml:space="preserve">Burnett, Joshua Yu. "Troubling Issues of Consent in </w:t>
      </w:r>
      <w:r>
        <w:rPr>
          <w:rStyle w:val="Emphasis"/>
        </w:rPr>
        <w:t>Dawn</w:t>
      </w:r>
      <w:r>
        <w:t xml:space="preserve">," M. Japtok, J. R. Jenkins (eds.), </w:t>
      </w:r>
    </w:p>
    <w:p w14:paraId="222141E7" w14:textId="340A2F7D" w:rsidR="00700146" w:rsidRPr="00700146" w:rsidRDefault="00700146" w:rsidP="00700146">
      <w:pPr>
        <w:pStyle w:val="Textbody"/>
        <w:spacing w:line="480" w:lineRule="auto"/>
        <w:ind w:firstLine="720"/>
        <w:rPr>
          <w:i/>
          <w:iCs/>
        </w:rPr>
      </w:pPr>
      <w:r>
        <w:rPr>
          <w:rStyle w:val="Emphasis"/>
        </w:rPr>
        <w:t>Human Contradictions in Octavia E. Butler’s Work</w:t>
      </w:r>
      <w:r>
        <w:t>, Springer. pp 107–119.</w:t>
      </w:r>
    </w:p>
    <w:p w14:paraId="70EA0744" w14:textId="77777777" w:rsidR="00700146" w:rsidRDefault="00700146" w:rsidP="00700146">
      <w:pPr>
        <w:pStyle w:val="Textbody"/>
        <w:spacing w:line="480" w:lineRule="auto"/>
      </w:pPr>
      <w:r>
        <w:t xml:space="preserve">Burns, Christy L. “Re-Dressing Feminist Identities: Tensions between Essential and Constructed </w:t>
      </w:r>
    </w:p>
    <w:p w14:paraId="5D25BF6D" w14:textId="77777777" w:rsidR="00700146" w:rsidRDefault="00700146" w:rsidP="00700146">
      <w:pPr>
        <w:pStyle w:val="Textbody"/>
        <w:spacing w:line="480" w:lineRule="auto"/>
        <w:ind w:left="709"/>
      </w:pPr>
      <w:r>
        <w:t xml:space="preserve">Selves in Virginia Woolf's Orlando.” </w:t>
      </w:r>
      <w:r>
        <w:rPr>
          <w:rStyle w:val="Emphasis"/>
        </w:rPr>
        <w:t>Twentieth Century Literature</w:t>
      </w:r>
      <w:r>
        <w:t>, vol. 40, no. 3, 1994, pp. 342–364.</w:t>
      </w:r>
    </w:p>
    <w:p w14:paraId="0C2D9F07" w14:textId="77777777" w:rsidR="00700146" w:rsidRDefault="00700146" w:rsidP="00700146">
      <w:pPr>
        <w:pStyle w:val="Textbody"/>
        <w:spacing w:line="480" w:lineRule="auto"/>
      </w:pPr>
      <w:commentRangeStart w:id="606"/>
      <w:r>
        <w:t xml:space="preserve">Butler, Judith. </w:t>
      </w:r>
      <w:r>
        <w:rPr>
          <w:rStyle w:val="Emphasis"/>
        </w:rPr>
        <w:t>Bodies That Matter: On The Discursive Limits of Sex</w:t>
      </w:r>
      <w:r>
        <w:t>. Taylor &amp; Francis, 2011.</w:t>
      </w:r>
    </w:p>
    <w:p w14:paraId="4D3A8EA2" w14:textId="77777777" w:rsidR="00700146" w:rsidRDefault="00700146" w:rsidP="00700146">
      <w:pPr>
        <w:pStyle w:val="Textbody"/>
        <w:spacing w:line="480" w:lineRule="auto"/>
      </w:pPr>
      <w:r>
        <w:t xml:space="preserve">Butler, Octavia. </w:t>
      </w:r>
      <w:r>
        <w:rPr>
          <w:rStyle w:val="Emphasis"/>
        </w:rPr>
        <w:t>Dawn</w:t>
      </w:r>
      <w:r>
        <w:t>. Grand Central Publishing. 1987.</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77777777" w:rsidR="00700146" w:rsidRDefault="00700146" w:rsidP="00700146">
      <w:pPr>
        <w:pStyle w:val="Textbody"/>
        <w:spacing w:line="480" w:lineRule="auto"/>
      </w:pPr>
      <w:r>
        <w:t xml:space="preserve">Butler, Judith. "Performative Acts And Gender Constitution: An Essay In Phenomenology And </w:t>
      </w:r>
    </w:p>
    <w:p w14:paraId="47014220" w14:textId="77777777" w:rsidR="00700146" w:rsidRDefault="00700146" w:rsidP="00700146">
      <w:pPr>
        <w:pStyle w:val="Textbody"/>
        <w:spacing w:line="480" w:lineRule="auto"/>
        <w:ind w:firstLine="709"/>
      </w:pPr>
      <w:r>
        <w:t xml:space="preserve">Feminist Theory." </w:t>
      </w:r>
      <w:r>
        <w:rPr>
          <w:rStyle w:val="Emphasis"/>
        </w:rPr>
        <w:t>Feminist theory Reader</w:t>
      </w:r>
      <w:r>
        <w:t>. Routledge, 2020. 353-361.</w:t>
      </w:r>
      <w:commentRangeEnd w:id="606"/>
      <w:r w:rsidR="001D064E">
        <w:rPr>
          <w:rStyle w:val="CommentReference"/>
          <w:rFonts w:asciiTheme="minorHAnsi" w:eastAsiaTheme="minorHAnsi" w:hAnsiTheme="minorHAnsi" w:cstheme="minorBidi"/>
          <w:kern w:val="0"/>
          <w:lang w:val="en-US" w:eastAsia="en-US" w:bidi="ar-SA"/>
        </w:rPr>
        <w:commentReference w:id="606"/>
      </w:r>
    </w:p>
    <w:p w14:paraId="1652AEFA" w14:textId="77777777" w:rsidR="00700146" w:rsidRDefault="00700146" w:rsidP="00700146">
      <w:pPr>
        <w:pStyle w:val="Textbody"/>
        <w:spacing w:line="480" w:lineRule="auto"/>
        <w:rPr>
          <w:rStyle w:val="Emphasis"/>
        </w:rPr>
      </w:pPr>
      <w:r>
        <w:t xml:space="preserve">Calado, Filipa. 2022. “Encoding Queer Erasure in Oscar Wilde’s </w:t>
      </w:r>
      <w:r>
        <w:rPr>
          <w:rStyle w:val="Emphasis"/>
        </w:rPr>
        <w:t xml:space="preserve">The Picture of Dorian Gray”,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3C4BF1A7" w14:textId="77777777" w:rsidR="00656607" w:rsidRPr="00042F15" w:rsidRDefault="00656607" w:rsidP="00656607">
      <w:pPr>
        <w:pStyle w:val="Textbody"/>
        <w:spacing w:after="0" w:line="480" w:lineRule="auto"/>
        <w:rPr>
          <w:rFonts w:cs="Times New Roman"/>
        </w:rPr>
      </w:pPr>
      <w:r w:rsidRPr="00042F15">
        <w:rPr>
          <w:rFonts w:cs="Times New Roman"/>
        </w:rPr>
        <w:t xml:space="preserve">Calado, Filipa. </w:t>
      </w:r>
      <w:r w:rsidRPr="00042F15">
        <w:rPr>
          <w:rStyle w:val="Emphasis"/>
          <w:rFonts w:cs="Times New Roman"/>
        </w:rPr>
        <w:t>qdr</w:t>
      </w:r>
      <w:r w:rsidRPr="00042F15">
        <w:rPr>
          <w:rFonts w:cs="Times New Roman"/>
        </w:rPr>
        <w:t xml:space="preserve">. Github. 2023. </w:t>
      </w:r>
      <w:hyperlink r:id="rId26" w:history="1">
        <w:r w:rsidRPr="00042F15">
          <w:rPr>
            <w:rFonts w:cs="Times New Roman"/>
          </w:rPr>
          <w:t>https://github.com/gofilipa/qdr</w:t>
        </w:r>
      </w:hyperlink>
    </w:p>
    <w:p w14:paraId="41823C31" w14:textId="4BFB286F" w:rsidR="00656607" w:rsidRPr="00656607" w:rsidRDefault="00656607" w:rsidP="00656607">
      <w:pPr>
        <w:pStyle w:val="Textbody"/>
        <w:spacing w:after="0" w:line="480" w:lineRule="auto"/>
        <w:rPr>
          <w:rFonts w:cs="Times New Roman"/>
        </w:rPr>
      </w:pPr>
      <w:r w:rsidRPr="00042F15">
        <w:rPr>
          <w:rFonts w:cs="Times New Roman"/>
        </w:rPr>
        <w:t>Calado, Filipa</w:t>
      </w:r>
      <w:r>
        <w:rPr>
          <w:rFonts w:cs="Times New Roman"/>
        </w:rPr>
        <w:t>.</w:t>
      </w:r>
      <w:r w:rsidRPr="00042F15">
        <w:rPr>
          <w:rFonts w:cs="Times New Roman"/>
        </w:rPr>
        <w:t xml:space="preserve"> </w:t>
      </w:r>
      <w:r w:rsidRPr="00042F15">
        <w:rPr>
          <w:rStyle w:val="Emphasis"/>
          <w:rFonts w:cs="Times New Roman"/>
        </w:rPr>
        <w:t>qte</w:t>
      </w:r>
      <w:r w:rsidRPr="00042F15">
        <w:rPr>
          <w:rFonts w:cs="Times New Roman"/>
        </w:rPr>
        <w:t xml:space="preserve">. Github. 2023. </w:t>
      </w:r>
      <w:hyperlink r:id="rId27" w:history="1">
        <w:r w:rsidRPr="00042F15">
          <w:rPr>
            <w:rFonts w:cs="Times New Roman"/>
          </w:rPr>
          <w:t>https://github.com/gofilipa/qte</w:t>
        </w:r>
      </w:hyperlink>
    </w:p>
    <w:p w14:paraId="54273BAC" w14:textId="41FDD286" w:rsidR="00700146" w:rsidRDefault="00700146" w:rsidP="00700146">
      <w:pPr>
        <w:pStyle w:val="Textbody"/>
        <w:spacing w:line="480" w:lineRule="auto"/>
      </w:pPr>
      <w:r>
        <w:t xml:space="preserve">Caughie, Pamela. “Virginia Woolf’s Double Discourse.”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77777777" w:rsidR="00700146" w:rsidRDefault="00700146" w:rsidP="00700146">
      <w:pPr>
        <w:pStyle w:val="Textbody"/>
        <w:spacing w:line="480" w:lineRule="auto"/>
      </w:pPr>
      <w:r>
        <w:t xml:space="preserve">Caughie, Pamela L, Datskou, Emily and Parker, Rebecca. "'Storm Clouds on the Horizon': </w:t>
      </w:r>
    </w:p>
    <w:p w14:paraId="598713CE" w14:textId="3831ABD9" w:rsidR="00700146" w:rsidRDefault="00700146" w:rsidP="00700146">
      <w:pPr>
        <w:pStyle w:val="Textbody"/>
        <w:spacing w:line="480" w:lineRule="auto"/>
        <w:ind w:left="720"/>
      </w:pPr>
      <w:r>
        <w:t xml:space="preserve">Feminist Ontologies and the Problem of Gender." </w:t>
      </w:r>
      <w:r>
        <w:rPr>
          <w:rStyle w:val="Emphasis"/>
        </w:rPr>
        <w:t>Feminist Modernist Studies</w:t>
      </w:r>
      <w:r>
        <w:t xml:space="preserve"> 1.3, 2018. pp. 230-242.</w:t>
      </w:r>
    </w:p>
    <w:p w14:paraId="435322C8" w14:textId="77777777" w:rsidR="00656607" w:rsidRDefault="00656607" w:rsidP="00656607">
      <w:pPr>
        <w:pStyle w:val="Textbody"/>
        <w:spacing w:after="0" w:line="480" w:lineRule="auto"/>
        <w:rPr>
          <w:rFonts w:cs="Times New Roman"/>
        </w:rPr>
      </w:pPr>
      <w:r w:rsidRPr="00042F15">
        <w:rPr>
          <w:rFonts w:cs="Times New Roman"/>
        </w:rPr>
        <w:t xml:space="preserve">Cayless, Hugh, and Raffaele Vigliante. </w:t>
      </w:r>
      <w:r w:rsidRPr="00042F15">
        <w:rPr>
          <w:rStyle w:val="Emphasis"/>
          <w:rFonts w:cs="Times New Roman"/>
        </w:rPr>
        <w:t>CETEIcean</w:t>
      </w:r>
      <w:r w:rsidRPr="00042F15">
        <w:rPr>
          <w:rFonts w:cs="Times New Roman"/>
        </w:rPr>
        <w:t xml:space="preserve">. Github. April 24, 2023. </w:t>
      </w:r>
    </w:p>
    <w:p w14:paraId="5F8B8981" w14:textId="40BA22A6" w:rsidR="00656607" w:rsidRPr="00656607" w:rsidRDefault="00656607" w:rsidP="00656607">
      <w:pPr>
        <w:pStyle w:val="Textbody"/>
        <w:spacing w:after="0" w:line="480" w:lineRule="auto"/>
        <w:ind w:firstLine="720"/>
        <w:rPr>
          <w:rFonts w:cs="Times New Roman"/>
        </w:rPr>
      </w:pPr>
      <w:r w:rsidRPr="00656607">
        <w:rPr>
          <w:rFonts w:cs="Times New Roman"/>
        </w:rPr>
        <w:t>https://github.com/TEIC/CETEIcean</w:t>
      </w:r>
      <w:r w:rsidRPr="00042F15">
        <w:rPr>
          <w:rFonts w:cs="Times New Roman"/>
        </w:rPr>
        <w:t>.</w:t>
      </w:r>
    </w:p>
    <w:p w14:paraId="54FC8B18" w14:textId="42FF8484" w:rsidR="00700146" w:rsidRDefault="00700146" w:rsidP="00700146">
      <w:pPr>
        <w:pStyle w:val="Textbody"/>
        <w:spacing w:line="480" w:lineRule="auto"/>
        <w:rPr>
          <w:rStyle w:val="Emphasis"/>
        </w:rPr>
      </w:pPr>
      <w:r>
        <w:t xml:space="preserve">Channing, Jill. "Magical Realism And Gender Variability In Orlando."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77777777" w:rsidR="00700146" w:rsidRDefault="00700146" w:rsidP="00700146">
      <w:pPr>
        <w:pStyle w:val="Textbody"/>
        <w:spacing w:line="480" w:lineRule="auto"/>
      </w:pPr>
      <w:r>
        <w:t xml:space="preserve">"ContextIndex."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77777777" w:rsidR="00700146" w:rsidRDefault="00700146" w:rsidP="00700146">
      <w:pPr>
        <w:pStyle w:val="Textbody"/>
        <w:spacing w:line="480" w:lineRule="auto"/>
      </w:pPr>
      <w:r>
        <w:t xml:space="preserve">"ContextIndex.similar_words."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77777777" w:rsidR="00700146" w:rsidRDefault="00700146" w:rsidP="00700146">
      <w:pPr>
        <w:pStyle w:val="Textbody"/>
        <w:spacing w:line="480" w:lineRule="auto"/>
      </w:pPr>
      <w:r>
        <w:t xml:space="preserve">de Gay, Jane. "Virginia Woolf's Feminist Historiography In Orlando."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77777777" w:rsidR="00700146" w:rsidRDefault="00700146" w:rsidP="00700146">
      <w:pPr>
        <w:pStyle w:val="Textbody"/>
        <w:spacing w:line="480" w:lineRule="auto"/>
        <w:ind w:left="720" w:hanging="720"/>
      </w:pPr>
      <w:r>
        <w:t xml:space="preserve">"Dirty, Naughty, Obscene or Otherwise Bad Words." </w:t>
      </w:r>
      <w:r w:rsidRPr="002373AD">
        <w:t>https://github.com/LDNOOBW/List-of-Dirty-Naughty-Obscene-and-Otherwise-Bad-Words/blob/master/en</w:t>
      </w:r>
    </w:p>
    <w:p w14:paraId="21EAA53F" w14:textId="77777777" w:rsidR="00700146" w:rsidRDefault="00700146" w:rsidP="00700146">
      <w:pPr>
        <w:pStyle w:val="Textbody"/>
        <w:spacing w:line="480" w:lineRule="auto"/>
        <w:rPr>
          <w:rStyle w:val="Emphasis"/>
        </w:rPr>
      </w:pPr>
      <w:r>
        <w:t xml:space="preserve">Drucker, Johanna. “Humanities Approaches to Graphical Display.”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t>Quarterly</w:t>
      </w:r>
      <w:r>
        <w:t>. Vol 5, No 1. 2011.</w:t>
      </w:r>
    </w:p>
    <w:p w14:paraId="375E965C" w14:textId="77777777" w:rsidR="00700146" w:rsidRDefault="00700146" w:rsidP="00700146">
      <w:pPr>
        <w:pStyle w:val="Textbody"/>
        <w:spacing w:line="480" w:lineRule="auto"/>
      </w:pPr>
      <w:r>
        <w:t xml:space="preserve">Dunkley, Kitty. “Becoming Posthuman: The Sexualized, Racialized, and Naturalized Others of </w:t>
      </w:r>
    </w:p>
    <w:p w14:paraId="42BB089C" w14:textId="77777777" w:rsidR="00700146" w:rsidRDefault="00700146" w:rsidP="00700146">
      <w:pPr>
        <w:pStyle w:val="Textbody"/>
        <w:spacing w:line="480" w:lineRule="auto"/>
        <w:ind w:left="709"/>
      </w:pPr>
      <w:r>
        <w:t xml:space="preserve">Octavia E. Butler’s Lilith’s Brood,"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t>Entropy8Zuper!</w:t>
      </w:r>
      <w:r>
        <w:t xml:space="preserve"> </w:t>
      </w:r>
      <w:r>
        <w:rPr>
          <w:rStyle w:val="Emphasis"/>
        </w:rPr>
        <w:t>skinonskinonskin</w:t>
      </w:r>
      <w:r>
        <w:t xml:space="preserve">. Rhizome. </w:t>
      </w:r>
      <w:hyperlink r:id="rId28" w:history="1">
        <w:r>
          <w:t>https://anthology.rhizome.org/skinonskinonskin</w:t>
        </w:r>
      </w:hyperlink>
    </w:p>
    <w:p w14:paraId="258D46A8" w14:textId="77777777" w:rsidR="00700146" w:rsidRDefault="00700146" w:rsidP="00700146">
      <w:pPr>
        <w:pStyle w:val="Textbody"/>
        <w:spacing w:line="480" w:lineRule="auto"/>
      </w:pPr>
      <w:r>
        <w:t xml:space="preserve">Flanders, Julia. "'Encoding Identity' in "Queer Encoding: Encoding Diverse Identities" </w:t>
      </w:r>
    </w:p>
    <w:p w14:paraId="26F72733" w14:textId="25E0363B" w:rsidR="00700146" w:rsidRDefault="00700146" w:rsidP="00700146">
      <w:pPr>
        <w:pStyle w:val="Textbody"/>
        <w:spacing w:line="480" w:lineRule="auto"/>
        <w:ind w:firstLine="720"/>
      </w:pPr>
      <w:r>
        <w:t>conference. The Digital Scholarship Center, Temple University, April 28, 2017.</w:t>
      </w:r>
    </w:p>
    <w:p w14:paraId="72A7A2FF" w14:textId="77777777" w:rsidR="00700146" w:rsidRDefault="00700146" w:rsidP="00700146">
      <w:pPr>
        <w:pStyle w:val="Textbody"/>
        <w:spacing w:line="480" w:lineRule="auto"/>
      </w:pPr>
      <w:r>
        <w:t xml:space="preserve">Flanders, Julia. "What is the TEI?"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77777777" w:rsidR="00700146" w:rsidRDefault="00700146" w:rsidP="00700146">
      <w:pPr>
        <w:pStyle w:val="Textbody"/>
        <w:spacing w:line="480" w:lineRule="auto"/>
        <w:rPr>
          <w:rStyle w:val="Emphasis"/>
        </w:rPr>
      </w:pPr>
      <w:r>
        <w:t xml:space="preserve">Gaboury, Jacob. "'Becoming NULL': Queer Relations in the Excluded Middle."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Performance: a Journal of Feminist Theory</w:t>
      </w:r>
      <w:r>
        <w:t>. 28.2, 143-158. 2018.</w:t>
      </w:r>
    </w:p>
    <w:p w14:paraId="54145451" w14:textId="77777777" w:rsidR="00700146" w:rsidRDefault="00700146" w:rsidP="00700146">
      <w:pPr>
        <w:pStyle w:val="Textbody"/>
        <w:spacing w:line="480" w:lineRule="auto"/>
      </w:pPr>
      <w:r>
        <w:t xml:space="preserve">Gebru, Timnit, Emily M. Bender, Angelina McMillan-Major, Margaret MitchEll. "Statement </w:t>
      </w:r>
    </w:p>
    <w:p w14:paraId="2664DC8A" w14:textId="0909B293" w:rsidR="00700146" w:rsidRDefault="00700146" w:rsidP="00700146">
      <w:pPr>
        <w:pStyle w:val="Textbody"/>
        <w:spacing w:line="480" w:lineRule="auto"/>
        <w:ind w:left="720"/>
      </w:pPr>
      <w:r>
        <w:t xml:space="preserve">From The Listed Authors Of Stochastic Parrots On The 'Ai Pause' Letter." </w:t>
      </w:r>
      <w:r>
        <w:rPr>
          <w:rStyle w:val="Emphasis"/>
        </w:rPr>
        <w:t>Distributed AI Research Institute</w:t>
      </w:r>
      <w:r>
        <w:t>. March 31, 2023.</w:t>
      </w:r>
    </w:p>
    <w:p w14:paraId="5E6774B2" w14:textId="77777777" w:rsidR="00700146" w:rsidRDefault="00700146" w:rsidP="00700146">
      <w:pPr>
        <w:pStyle w:val="Textbody"/>
        <w:spacing w:line="480" w:lineRule="auto"/>
      </w:pPr>
      <w:r>
        <w:t xml:space="preserve">Goldberg, Jonathan and Menon, Madhavi. "Queering History."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77777777" w:rsidR="00700146" w:rsidRDefault="00700146" w:rsidP="00700146">
      <w:pPr>
        <w:pStyle w:val="Textbody"/>
        <w:spacing w:line="480" w:lineRule="auto"/>
      </w:pPr>
      <w:r>
        <w:t xml:space="preserve">Greg, Walter W. "The Rationale of Copy-Text." </w:t>
      </w:r>
      <w:r>
        <w:rPr>
          <w:rStyle w:val="Emphasis"/>
        </w:rPr>
        <w:t>Studies in Bibliography</w:t>
      </w:r>
      <w:r>
        <w:t>, 3, 1950-51. pp. 19-36.</w:t>
      </w:r>
    </w:p>
    <w:p w14:paraId="5BCB7775" w14:textId="77777777" w:rsidR="00700146" w:rsidRDefault="00700146" w:rsidP="00700146">
      <w:pPr>
        <w:pStyle w:val="Textbody"/>
        <w:spacing w:line="480" w:lineRule="auto"/>
        <w:rPr>
          <w:rStyle w:val="Emphasis"/>
        </w:rPr>
      </w:pPr>
      <w:r>
        <w:t xml:space="preserve">Halperin, David M "How to Do the History of Male Homosexuality." </w:t>
      </w:r>
      <w:r>
        <w:rPr>
          <w:rStyle w:val="Emphasis"/>
        </w:rPr>
        <w:t xml:space="preserve">GLQ: A Journal of Lesbian </w:t>
      </w:r>
    </w:p>
    <w:p w14:paraId="27B29793" w14:textId="77777777" w:rsidR="00700146" w:rsidRDefault="00700146" w:rsidP="00700146">
      <w:pPr>
        <w:pStyle w:val="Textbody"/>
        <w:spacing w:line="480" w:lineRule="auto"/>
        <w:ind w:firstLine="709"/>
      </w:pPr>
      <w:r>
        <w:rPr>
          <w:rStyle w:val="Emphasis"/>
        </w:rPr>
        <w:t>and Gay Studies</w:t>
      </w:r>
      <w:r>
        <w:t>. 6.1. 2000. pp. 87-123.</w:t>
      </w:r>
    </w:p>
    <w:p w14:paraId="096DB49A" w14:textId="77777777" w:rsidR="00700146" w:rsidRDefault="00700146" w:rsidP="00700146">
      <w:pPr>
        <w:pStyle w:val="Textbody"/>
        <w:spacing w:line="480" w:lineRule="auto"/>
      </w:pPr>
      <w:r>
        <w:t xml:space="preserve">Hayles, N. Katherine. "Afterword: Learning to Read AI Texts" in "Again Theory: A Forum on </w:t>
      </w:r>
    </w:p>
    <w:p w14:paraId="50B63563" w14:textId="77777777" w:rsidR="00700146" w:rsidRDefault="00700146" w:rsidP="00700146">
      <w:pPr>
        <w:pStyle w:val="Textbody"/>
        <w:spacing w:line="480" w:lineRule="auto"/>
        <w:ind w:left="709"/>
      </w:pPr>
      <w:r>
        <w:t xml:space="preserve">Language, Meaning, and Intent in a Time of Stochastic Parrots,"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77777777" w:rsidR="00700146" w:rsidRDefault="00700146" w:rsidP="00700146">
      <w:pPr>
        <w:pStyle w:val="Textbody"/>
        <w:spacing w:line="480" w:lineRule="auto"/>
      </w:pPr>
      <w:r>
        <w:t xml:space="preserve">Hayles, Katherine. “Flickering Connectivities in Shelley Jackson's Patchwork Girl: The </w:t>
      </w:r>
    </w:p>
    <w:p w14:paraId="059BD9C4" w14:textId="655744D7" w:rsidR="00700146" w:rsidRDefault="00700146" w:rsidP="00700146">
      <w:pPr>
        <w:pStyle w:val="Textbody"/>
        <w:spacing w:line="480" w:lineRule="auto"/>
        <w:ind w:firstLine="720"/>
      </w:pPr>
      <w:r>
        <w:t xml:space="preserve">Importance of Media-Specific Analysis.”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r>
        <w:t xml:space="preserve">Hayles,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77777777" w:rsidR="00700146" w:rsidRDefault="00700146" w:rsidP="00700146">
      <w:pPr>
        <w:pStyle w:val="Textbody"/>
        <w:spacing w:line="480" w:lineRule="auto"/>
      </w:pPr>
      <w:r>
        <w:t xml:space="preserve">Hovey, Jaime. “‘Kissing A Negress In The Dark’: Englishness As A Masquerade In Woolf's </w:t>
      </w:r>
    </w:p>
    <w:p w14:paraId="517BF3A3" w14:textId="1A0667C4" w:rsidR="00700146" w:rsidRDefault="00700146" w:rsidP="00700146">
      <w:pPr>
        <w:pStyle w:val="Textbody"/>
        <w:spacing w:line="480" w:lineRule="auto"/>
        <w:ind w:left="709"/>
      </w:pPr>
      <w:r>
        <w:t xml:space="preserve">Orlando.” </w:t>
      </w:r>
      <w:r>
        <w:rPr>
          <w:rStyle w:val="Emphasis"/>
        </w:rPr>
        <w:t>PMLA</w:t>
      </w:r>
      <w:r>
        <w:t>, vol. 112, no. 3, 1997, pp. 393–404. JSTOR, www.jstor.org/stable/462948.</w:t>
      </w:r>
    </w:p>
    <w:p w14:paraId="1B3EA6DC" w14:textId="77777777" w:rsidR="00700146" w:rsidRDefault="00700146" w:rsidP="00700146">
      <w:pPr>
        <w:pStyle w:val="Textbody"/>
        <w:spacing w:line="480" w:lineRule="auto"/>
      </w:pPr>
      <w:r>
        <w:t xml:space="preserve">"if ( 1 + 1 == 1 ) { e8z = true; };" </w:t>
      </w:r>
      <w:hyperlink r:id="rId29" w:history="1">
        <w:r>
          <w:t>http://entropy8zuper.org/</w:t>
        </w:r>
      </w:hyperlink>
    </w:p>
    <w:p w14:paraId="4D93F5F3" w14:textId="77777777" w:rsidR="00700146" w:rsidRDefault="00700146" w:rsidP="00700146">
      <w:pPr>
        <w:pStyle w:val="Textbody"/>
        <w:spacing w:line="480" w:lineRule="auto"/>
      </w:pPr>
      <w:r>
        <w:t xml:space="preserve">Irigaray, Luce. </w:t>
      </w:r>
      <w:r>
        <w:rPr>
          <w:rStyle w:val="Emphasis"/>
        </w:rPr>
        <w:t>This Sex Which Is Not One</w:t>
      </w:r>
      <w:r>
        <w:t>. Cornell University Press,</w:t>
      </w:r>
    </w:p>
    <w:p w14:paraId="404F55AD" w14:textId="77777777" w:rsidR="00700146" w:rsidRDefault="00700146" w:rsidP="00700146">
      <w:pPr>
        <w:pStyle w:val="Textbody"/>
        <w:spacing w:line="480" w:lineRule="auto"/>
      </w:pPr>
      <w:r>
        <w:t xml:space="preserve">Jesser, Nancy. "Blood, Genes and Gender in Octavia Butler's Kindred and Dawn."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77777777" w:rsidR="00700146" w:rsidRDefault="00700146" w:rsidP="00700146">
      <w:pPr>
        <w:pStyle w:val="Textbody"/>
        <w:spacing w:line="480" w:lineRule="auto"/>
      </w:pPr>
      <w:r>
        <w:t xml:space="preserve">Keeling, Kara. "Queer OS." </w:t>
      </w:r>
      <w:r>
        <w:rPr>
          <w:rStyle w:val="Emphasis"/>
        </w:rPr>
        <w:t>Cinema Journal</w:t>
      </w:r>
      <w:r>
        <w:t>, vol. 53 no. 2, 2014, p. 152-157.</w:t>
      </w:r>
    </w:p>
    <w:p w14:paraId="6D390A4F" w14:textId="77777777" w:rsidR="00700146" w:rsidRDefault="00700146" w:rsidP="00700146">
      <w:pPr>
        <w:pStyle w:val="Textbody"/>
        <w:spacing w:line="480" w:lineRule="auto"/>
      </w:pPr>
      <w:r>
        <w:t xml:space="preserve">Klein, Lauren F. “The Image of Absence: Archival Silence, Data Visualization, and James </w:t>
      </w:r>
    </w:p>
    <w:p w14:paraId="404D62DF" w14:textId="77777777" w:rsidR="00700146" w:rsidRDefault="00700146" w:rsidP="00700146">
      <w:pPr>
        <w:pStyle w:val="Textbody"/>
        <w:spacing w:line="480" w:lineRule="auto"/>
        <w:ind w:firstLine="709"/>
      </w:pPr>
      <w:r>
        <w:t>Hemings.” /American Literature..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r>
        <w:t xml:space="preserve">Landow,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77777777" w:rsidR="00700146" w:rsidRDefault="00700146" w:rsidP="00700146">
      <w:pPr>
        <w:pStyle w:val="Textbody"/>
        <w:spacing w:line="480" w:lineRule="auto"/>
      </w:pPr>
      <w:r>
        <w:t xml:space="preserve">Lawler, Donald L. </w:t>
      </w:r>
      <w:r>
        <w:rPr>
          <w:rStyle w:val="Emphasis"/>
        </w:rPr>
        <w:t>An Inquiry into Oscar Wilde's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7777777" w:rsidR="00700146" w:rsidRDefault="00700146" w:rsidP="00700146">
      <w:pPr>
        <w:pStyle w:val="Textbody"/>
        <w:spacing w:line="480" w:lineRule="auto"/>
        <w:rPr>
          <w:rStyle w:val="Emphasis"/>
        </w:rPr>
      </w:pPr>
      <w:r>
        <w:t xml:space="preserve">Leckie, Barbara. "The Novel and Censorship in Late-Victorian England."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77777777" w:rsidR="00700146" w:rsidRDefault="00700146" w:rsidP="00700146">
      <w:pPr>
        <w:pStyle w:val="Textbody"/>
        <w:spacing w:line="480" w:lineRule="auto"/>
      </w:pPr>
      <w:r>
        <w:t xml:space="preserve">Liu, Fangzhou and Hannah Knowles. "Harassment, Assault Allegations Against Moretti Span </w:t>
      </w:r>
    </w:p>
    <w:p w14:paraId="4E747777" w14:textId="3C77E48C" w:rsidR="00700146" w:rsidRDefault="00700146" w:rsidP="00700146">
      <w:pPr>
        <w:pStyle w:val="Textbody"/>
        <w:spacing w:line="480" w:lineRule="auto"/>
        <w:ind w:firstLine="720"/>
      </w:pPr>
      <w:r>
        <w:t xml:space="preserve">Three Campuses".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77777777" w:rsidR="00700146" w:rsidRDefault="00700146" w:rsidP="00700146">
      <w:pPr>
        <w:pStyle w:val="Textbody"/>
        <w:spacing w:line="480" w:lineRule="auto"/>
        <w:rPr>
          <w:rStyle w:val="Emphasis"/>
        </w:rPr>
      </w:pPr>
      <w:r>
        <w:t xml:space="preserve">Mandell, Laura. “Gender And Cultural Analytics: Finding Or Making Stereotypes?”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77777777" w:rsidR="00700146" w:rsidRDefault="00700146" w:rsidP="00700146">
      <w:pPr>
        <w:pStyle w:val="Textbody"/>
        <w:spacing w:line="480" w:lineRule="auto"/>
      </w:pPr>
      <w:r>
        <w:t xml:space="preserve">Mann, Justin Louis. "Pessimistic Futurism: Survival And Reproduction In Octavia Butler’S </w:t>
      </w:r>
    </w:p>
    <w:p w14:paraId="24804AAF" w14:textId="7FF173A3" w:rsidR="00700146" w:rsidRDefault="00700146" w:rsidP="00700146">
      <w:pPr>
        <w:pStyle w:val="Textbody"/>
        <w:spacing w:line="480" w:lineRule="auto"/>
        <w:ind w:firstLine="720"/>
      </w:pPr>
      <w:r>
        <w:t xml:space="preserve">Dawn." </w:t>
      </w:r>
      <w:r>
        <w:rPr>
          <w:rStyle w:val="Emphasis"/>
        </w:rPr>
        <w:t>Feminist Theory</w:t>
      </w:r>
      <w:r>
        <w:t>, Volume 19, Issue 1.</w:t>
      </w:r>
    </w:p>
    <w:p w14:paraId="3F5BA37D" w14:textId="77777777" w:rsidR="00700146" w:rsidRDefault="00700146" w:rsidP="00700146">
      <w:pPr>
        <w:pStyle w:val="Textbody"/>
        <w:spacing w:line="480" w:lineRule="auto"/>
        <w:rPr>
          <w:rStyle w:val="Emphasis"/>
        </w:rPr>
      </w:pPr>
      <w:r>
        <w:t xml:space="preserve">McCabe, Susan "To Be and to Have: The Rise of Queer Historicism."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t xml:space="preserve">McKenzie, Donald F. </w:t>
      </w:r>
      <w:r>
        <w:rPr>
          <w:rStyle w:val="Emphasis"/>
        </w:rPr>
        <w:t>Bibliography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r>
        <w:t xml:space="preserve">McKerrow,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77777777" w:rsidR="00700146" w:rsidRDefault="00700146" w:rsidP="00700146">
      <w:pPr>
        <w:pStyle w:val="Textbody"/>
        <w:spacing w:line="480" w:lineRule="auto"/>
      </w:pPr>
      <w:r>
        <w:t xml:space="preserve">McPherson, Tara, “U.S. Operating Systems at Mid-Century: The Intertwining of Race and </w:t>
      </w:r>
    </w:p>
    <w:p w14:paraId="14EC7579" w14:textId="69C144D9" w:rsidR="00700146" w:rsidRDefault="00700146" w:rsidP="00700146">
      <w:pPr>
        <w:pStyle w:val="Textbody"/>
        <w:spacing w:line="480" w:lineRule="auto"/>
        <w:ind w:left="720"/>
      </w:pPr>
      <w:r>
        <w:t xml:space="preserve">UNIX.”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t>P, 2006.</w:t>
      </w:r>
    </w:p>
    <w:p w14:paraId="410D3326" w14:textId="77777777" w:rsidR="00700146" w:rsidRDefault="00700146" w:rsidP="00700146">
      <w:pPr>
        <w:pStyle w:val="Textbody"/>
        <w:spacing w:line="480" w:lineRule="auto"/>
      </w:pPr>
      <w:r>
        <w:t xml:space="preserve">Mikolov, Tomas, et al. Efficient Estimation of Word Representations in Vector Space. </w:t>
      </w:r>
    </w:p>
    <w:p w14:paraId="3270186A" w14:textId="2975A5BD" w:rsidR="00700146" w:rsidRDefault="00700146" w:rsidP="00F60D9E">
      <w:pPr>
        <w:pStyle w:val="Textbody"/>
        <w:spacing w:line="480" w:lineRule="auto"/>
        <w:ind w:left="709"/>
      </w:pPr>
      <w:r>
        <w:t>arXiv:1301.3781, arXiv, 6 Sept. 2013. arXiv.org, https://doi.org/10.48550/arXiv.1301.3781.</w:t>
      </w:r>
    </w:p>
    <w:p w14:paraId="11656BA9" w14:textId="77777777" w:rsidR="00700146" w:rsidRDefault="00700146" w:rsidP="00700146">
      <w:pPr>
        <w:pStyle w:val="Textbody"/>
        <w:spacing w:line="480" w:lineRule="auto"/>
      </w:pPr>
      <w:r>
        <w:t xml:space="preserve">Moraga, Cherrie. </w:t>
      </w:r>
      <w:r>
        <w:rPr>
          <w:rStyle w:val="Emphasis"/>
        </w:rPr>
        <w:t>Loving in the War Years: Lo que nunca paso' por sus labios</w:t>
      </w:r>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77777777" w:rsidR="00700146" w:rsidRDefault="00700146" w:rsidP="00700146">
      <w:pPr>
        <w:pStyle w:val="Textbody"/>
        <w:spacing w:line="480" w:lineRule="auto"/>
        <w:rPr>
          <w:rStyle w:val="Emphasis"/>
        </w:rPr>
      </w:pPr>
      <w:r>
        <w:t xml:space="preserve">Moretti, Franco. "The Soul And The Harpy." </w:t>
      </w:r>
      <w:r>
        <w:rPr>
          <w:rStyle w:val="Emphasis"/>
        </w:rPr>
        <w:t xml:space="preserve">Signs Taken For Wonders: On the Sociology of </w:t>
      </w:r>
    </w:p>
    <w:p w14:paraId="472B0004" w14:textId="77777777" w:rsidR="00700146" w:rsidRDefault="00700146" w:rsidP="00700146">
      <w:pPr>
        <w:pStyle w:val="Textbody"/>
        <w:spacing w:line="480" w:lineRule="auto"/>
        <w:ind w:firstLine="709"/>
      </w:pPr>
      <w:r>
        <w:rPr>
          <w:rStyle w:val="Emphasis"/>
        </w:rPr>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t xml:space="preserve">Muñoz José Esteban. </w:t>
      </w:r>
      <w:r>
        <w:rPr>
          <w:rStyle w:val="Emphasis"/>
        </w:rPr>
        <w:t>Disidentifications: Queers of Color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Jamilla.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77777777" w:rsidR="00700146" w:rsidRDefault="00700146" w:rsidP="00700146">
      <w:pPr>
        <w:pStyle w:val="Textbody"/>
        <w:spacing w:line="480" w:lineRule="auto"/>
      </w:pPr>
      <w:r>
        <w:t xml:space="preserve">Nelson, Alondra. "Future Texts." </w:t>
      </w:r>
      <w:r>
        <w:rPr>
          <w:rStyle w:val="Emphasis"/>
        </w:rPr>
        <w:t>Social Text</w:t>
      </w:r>
      <w:r>
        <w:t xml:space="preserve"> 71, Vol. 20, No. 2, Summer 2002.</w:t>
      </w:r>
    </w:p>
    <w:p w14:paraId="6A6B8B26" w14:textId="77777777" w:rsidR="00700146" w:rsidRDefault="00700146" w:rsidP="00700146">
      <w:pPr>
        <w:pStyle w:val="Textbody"/>
        <w:spacing w:line="480" w:lineRule="auto"/>
      </w:pPr>
      <w:r>
        <w:t xml:space="preserve">Piper, Andrew </w:t>
      </w:r>
      <w:r>
        <w:rPr>
          <w:rStyle w:val="Emphasis"/>
        </w:rPr>
        <w:t>_akpiper</w:t>
      </w:r>
      <w:r>
        <w:t xml:space="preserve">. "There is so much to say about the @nytimes #BingChat transcript. </w:t>
      </w:r>
    </w:p>
    <w:p w14:paraId="0165E95E" w14:textId="0BE8E496" w:rsidR="00700146" w:rsidRDefault="00700146" w:rsidP="00700146">
      <w:pPr>
        <w:pStyle w:val="Textbody"/>
        <w:spacing w:line="480" w:lineRule="auto"/>
        <w:ind w:left="720"/>
      </w:pPr>
      <w:r>
        <w:t xml:space="preserve">That so many people are drawing on literary / film references to make sense of what is going on is telling." Feb 16, 2023. </w:t>
      </w:r>
      <w:r w:rsidR="00F60D9E" w:rsidRPr="00F60D9E">
        <w:t>https://twitter.com/_akpiper/status/1626239843905974274</w:t>
      </w:r>
    </w:p>
    <w:p w14:paraId="3DB678AA" w14:textId="77777777" w:rsidR="00700146" w:rsidRDefault="00700146" w:rsidP="00700146">
      <w:pPr>
        <w:pStyle w:val="Textbody"/>
        <w:spacing w:line="480" w:lineRule="auto"/>
      </w:pPr>
      <w:r>
        <w:t xml:space="preserve">Pope, James. "The Significance of Navigation and Interactivity Design for Readers' Responses to </w:t>
      </w:r>
    </w:p>
    <w:p w14:paraId="1C3FF079" w14:textId="77777777" w:rsidR="00700146" w:rsidRDefault="00700146" w:rsidP="00700146">
      <w:pPr>
        <w:pStyle w:val="Textbody"/>
        <w:spacing w:line="480" w:lineRule="auto"/>
        <w:ind w:left="709"/>
      </w:pPr>
      <w:r>
        <w:t xml:space="preserve">Interactive Narrative: Some Conclusions from an Empirical Study of Readers' Responses." </w:t>
      </w:r>
      <w:r>
        <w:rPr>
          <w:rStyle w:val="Emphasis"/>
        </w:rPr>
        <w:t>Dichtung Digital. Journal für Kunst und Kultur digitaler Medien</w:t>
      </w:r>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t>1998.</w:t>
      </w:r>
    </w:p>
    <w:p w14:paraId="6D0D040A" w14:textId="77777777" w:rsidR="00700146" w:rsidRDefault="00700146" w:rsidP="00700146">
      <w:pPr>
        <w:pStyle w:val="Textbody"/>
        <w:spacing w:line="480" w:lineRule="auto"/>
      </w:pPr>
      <w:r>
        <w:t xml:space="preserve">Ramirez, Catherine S. "Cyborg Feminism: The Science Fiction of Octavia E. Butler and Gloria </w:t>
      </w:r>
    </w:p>
    <w:p w14:paraId="2760D3C5" w14:textId="77777777" w:rsidR="00700146" w:rsidRDefault="00700146" w:rsidP="00700146">
      <w:pPr>
        <w:pStyle w:val="Textbody"/>
        <w:spacing w:line="480" w:lineRule="auto"/>
        <w:ind w:left="709"/>
      </w:pPr>
      <w:r>
        <w:t xml:space="preserve">Anzaldua", Flanagan, Mary, and Booth, Austin, eds. </w:t>
      </w:r>
      <w:r>
        <w:rPr>
          <w:rStyle w:val="Emphasis"/>
        </w:rPr>
        <w:t>Reload: Rethinking Women + Cyberculture</w:t>
      </w:r>
      <w:r>
        <w:t>. Cambridge, Mass.: MIT Press, 2002. p. 374-402.</w:t>
      </w:r>
    </w:p>
    <w:p w14:paraId="48A8E1D7" w14:textId="77777777" w:rsidR="00700146" w:rsidRDefault="00700146" w:rsidP="00700146">
      <w:pPr>
        <w:pStyle w:val="Textbody"/>
        <w:spacing w:line="480" w:lineRule="auto"/>
      </w:pPr>
      <w:r>
        <w:t xml:space="preserve">Ramsay, Stephen. </w:t>
      </w:r>
      <w:r>
        <w:rPr>
          <w:rStyle w:val="Emphasis"/>
        </w:rPr>
        <w:t>Reading Machines: Toward an Algorithmic Criticism</w:t>
      </w:r>
      <w:r>
        <w:t>. 2011.</w:t>
      </w:r>
    </w:p>
    <w:p w14:paraId="11ECD491" w14:textId="77777777" w:rsidR="00700146" w:rsidRDefault="00700146" w:rsidP="00700146">
      <w:pPr>
        <w:pStyle w:val="Textbody"/>
        <w:spacing w:line="480" w:lineRule="auto"/>
      </w:pPr>
      <w:r>
        <w:t xml:space="preserve">Ruberg, Bonnie et al. “Toward a Queer Digital Humanities.”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Elizabeth Losh and Jacqueline Wernimont, University of Minnesota Press, 2018, pp. 108–28.</w:t>
      </w:r>
    </w:p>
    <w:p w14:paraId="2CBAB8AF" w14:textId="77777777" w:rsidR="00700146" w:rsidRDefault="00700146" w:rsidP="00700146">
      <w:pPr>
        <w:pStyle w:val="Textbody"/>
        <w:spacing w:line="480" w:lineRule="auto"/>
      </w:pPr>
      <w:r>
        <w:t xml:space="preserve">Ruddick, Nicolas. "'The Peculiar Quality of my Genius': Degeneration, Decadence, and Dorian </w:t>
      </w:r>
    </w:p>
    <w:p w14:paraId="124BD58A" w14:textId="77777777" w:rsidR="00700146" w:rsidRDefault="00700146" w:rsidP="00700146">
      <w:pPr>
        <w:pStyle w:val="Textbody"/>
        <w:spacing w:line="480" w:lineRule="auto"/>
        <w:ind w:left="709"/>
      </w:pPr>
      <w:r>
        <w:t xml:space="preserve">Gray in 1890-1891." </w:t>
      </w:r>
      <w:r>
        <w:rPr>
          <w:rStyle w:val="Emphasis"/>
        </w:rPr>
        <w:t>Oscar Wilde: The Man, His Writings, and His World</w:t>
      </w:r>
      <w:r>
        <w:t>. ed. Robert N Keane. New York: AMS Press, 2003. pp.125-137.</w:t>
      </w:r>
    </w:p>
    <w:p w14:paraId="024BB8F2" w14:textId="77777777" w:rsidR="00700146" w:rsidRDefault="00700146" w:rsidP="00700146">
      <w:pPr>
        <w:pStyle w:val="Textbody"/>
        <w:spacing w:line="480" w:lineRule="auto"/>
      </w:pPr>
      <w:r>
        <w:t xml:space="preserve">Sandoval, Chela. “U.S. Third World Feminism: The Theory and Method of Oppositional </w:t>
      </w:r>
    </w:p>
    <w:p w14:paraId="2E02DD07" w14:textId="5EEE7B6F" w:rsidR="00700146" w:rsidRDefault="00700146" w:rsidP="00700146">
      <w:pPr>
        <w:pStyle w:val="Textbody"/>
        <w:spacing w:line="480" w:lineRule="auto"/>
        <w:ind w:left="709"/>
      </w:pPr>
      <w:r>
        <w:t xml:space="preserve">Consciousness in the Postmodern World.” </w:t>
      </w:r>
      <w:r>
        <w:rPr>
          <w:rStyle w:val="Emphasis"/>
        </w:rPr>
        <w:t>Genders</w:t>
      </w:r>
      <w:r>
        <w:t xml:space="preserve"> (Austin, Tex.), 10, 1991, S. 1-24, 1991.</w:t>
      </w:r>
    </w:p>
    <w:p w14:paraId="3EE62977" w14:textId="77777777" w:rsidR="00700146" w:rsidRDefault="00700146" w:rsidP="00700146">
      <w:pPr>
        <w:pStyle w:val="Textbody"/>
        <w:spacing w:line="480" w:lineRule="auto"/>
      </w:pPr>
      <w:r>
        <w:t xml:space="preserve">Schmidt, Ben. "A Computational Critique Of A Computational Critique Of Computational </w:t>
      </w:r>
    </w:p>
    <w:p w14:paraId="1ED1957F" w14:textId="77777777" w:rsidR="00700146" w:rsidRDefault="00700146" w:rsidP="00700146">
      <w:pPr>
        <w:pStyle w:val="Textbody"/>
        <w:spacing w:line="480" w:lineRule="auto"/>
        <w:ind w:left="709"/>
      </w:pPr>
      <w:r>
        <w:t xml:space="preserve">Critique," </w:t>
      </w:r>
      <w:r>
        <w:rPr>
          <w:rStyle w:val="Emphasis"/>
        </w:rPr>
        <w:t>Ben Schmidt</w:t>
      </w:r>
      <w:r>
        <w:t xml:space="preserve">, Dec 5, 2019. </w:t>
      </w:r>
      <w:hyperlink r:id="rId30" w:history="1">
        <w:r>
          <w:t>https://benschmidt.org/post/critical_inquiry/2019-03-18-nan-da-critical-inquiry/</w:t>
        </w:r>
      </w:hyperlink>
    </w:p>
    <w:p w14:paraId="7531CD92" w14:textId="77777777" w:rsidR="00700146" w:rsidRDefault="00700146" w:rsidP="00700146">
      <w:pPr>
        <w:pStyle w:val="Textbody"/>
        <w:spacing w:line="480" w:lineRule="auto"/>
      </w:pPr>
      <w:r>
        <w:t xml:space="preserve">Schutte, Ofelia. “Cultural Alterity: Cross-Cultural Communication and Feminist Theory in </w:t>
      </w:r>
    </w:p>
    <w:p w14:paraId="455AF4EE" w14:textId="3604E77F" w:rsidR="00700146" w:rsidRDefault="00700146" w:rsidP="00700146">
      <w:pPr>
        <w:pStyle w:val="Textbody"/>
        <w:spacing w:line="480" w:lineRule="auto"/>
        <w:ind w:firstLine="720"/>
      </w:pPr>
      <w:r>
        <w:t xml:space="preserve">North-South Contexts.”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Kosofsky,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t>Duke University Press, 2003.</w:t>
      </w:r>
    </w:p>
    <w:p w14:paraId="63F238E4" w14:textId="77777777" w:rsidR="00700146" w:rsidRDefault="00700146" w:rsidP="00700146">
      <w:pPr>
        <w:pStyle w:val="Textbody"/>
        <w:spacing w:line="480" w:lineRule="auto"/>
        <w:ind w:left="720" w:hanging="720"/>
      </w:pPr>
      <w:r>
        <w:t xml:space="preserve">Sinykin, Dan. "Distant Reading And Literary Knowledge." </w:t>
      </w:r>
      <w:r>
        <w:rPr>
          <w:rStyle w:val="Emphasis"/>
        </w:rPr>
        <w:t>Post45</w:t>
      </w:r>
      <w:r>
        <w:t xml:space="preserve">. May 6, 2019. </w:t>
      </w:r>
      <w:r w:rsidRPr="002373AD">
        <w:t>https://post45.org/2019/05/distant-reading-and-literary-knowledge/</w:t>
      </w:r>
    </w:p>
    <w:p w14:paraId="4CBFCDD9" w14:textId="77777777" w:rsidR="00700146" w:rsidRDefault="00700146" w:rsidP="00700146">
      <w:pPr>
        <w:pStyle w:val="Textbody"/>
        <w:spacing w:line="480" w:lineRule="auto"/>
      </w:pPr>
      <w:r>
        <w:t xml:space="preserve">Siraganian, Lisa. "On Accidental and Parasitic Language" in "Again Theory: A Forum on </w:t>
      </w:r>
    </w:p>
    <w:p w14:paraId="0AFCB66D" w14:textId="60FC5E70" w:rsidR="00700146" w:rsidRDefault="00700146" w:rsidP="00700146">
      <w:pPr>
        <w:pStyle w:val="Textbody"/>
        <w:spacing w:line="480" w:lineRule="auto"/>
        <w:ind w:left="720"/>
      </w:pPr>
      <w:r>
        <w:t xml:space="preserve">Language, Meaning, and Intent in a Time of Stochastic Parrots," </w:t>
      </w:r>
      <w:r>
        <w:rPr>
          <w:rStyle w:val="Emphasis"/>
        </w:rPr>
        <w:t>Critical Inquiry</w:t>
      </w:r>
      <w:r>
        <w:t>. 26 June 2023.</w:t>
      </w:r>
    </w:p>
    <w:p w14:paraId="1BEF21E8" w14:textId="77777777" w:rsidR="00700146" w:rsidRDefault="00700146" w:rsidP="00700146">
      <w:pPr>
        <w:pStyle w:val="Textbody"/>
        <w:spacing w:line="480" w:lineRule="auto"/>
      </w:pPr>
      <w:r>
        <w:t xml:space="preserve">Smith, Victoria L. "'Ransacking The Language': Finding The Missing Goods In Virginia Woolf's </w:t>
      </w:r>
    </w:p>
    <w:p w14:paraId="3FF47E7F" w14:textId="77777777" w:rsidR="00700146" w:rsidRDefault="00700146" w:rsidP="00700146">
      <w:pPr>
        <w:pStyle w:val="Textbody"/>
        <w:spacing w:line="480" w:lineRule="auto"/>
        <w:ind w:firstLine="709"/>
      </w:pPr>
      <w:r>
        <w:t xml:space="preserve">Orlando." </w:t>
      </w:r>
      <w:r>
        <w:rPr>
          <w:rStyle w:val="Emphasis"/>
        </w:rPr>
        <w:t>Journal of Modern Literature</w:t>
      </w:r>
      <w:r>
        <w:t>, vol. 29 no. 4, 2006, pp. 57-75.</w:t>
      </w:r>
    </w:p>
    <w:p w14:paraId="3004DCA2" w14:textId="77777777" w:rsidR="00700146" w:rsidRDefault="00700146" w:rsidP="00700146">
      <w:pPr>
        <w:pStyle w:val="Textbody"/>
        <w:spacing w:line="480" w:lineRule="auto"/>
      </w:pPr>
      <w:r>
        <w:t xml:space="preserve">Snorton,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77777777" w:rsidR="00700146" w:rsidRDefault="00700146" w:rsidP="00700146">
      <w:pPr>
        <w:pStyle w:val="Textbody"/>
        <w:spacing w:line="480" w:lineRule="auto"/>
      </w:pPr>
      <w:r>
        <w:t xml:space="preserve">So, Richard Jean, and Edwin Roland. "Race And Distant Reading." </w:t>
      </w:r>
      <w:r>
        <w:rPr>
          <w:rStyle w:val="Emphasis"/>
        </w:rPr>
        <w:t>PMLA</w:t>
      </w:r>
      <w:r>
        <w:t xml:space="preserve"> 135.1 (2020): 59-73.</w:t>
      </w:r>
    </w:p>
    <w:p w14:paraId="625F9865" w14:textId="77777777" w:rsidR="00700146" w:rsidRDefault="00700146" w:rsidP="00700146">
      <w:pPr>
        <w:pStyle w:val="Textbody"/>
        <w:spacing w:line="480" w:lineRule="auto"/>
      </w:pPr>
      <w:r>
        <w:t xml:space="preserve">Spillers, Hortense J. “Mama’s Baby, Papa’s Maybe: An American Grammar Book.”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r>
        <w:t xml:space="preserve">Tanselle, Thomas. </w:t>
      </w:r>
      <w:r>
        <w:rPr>
          <w:rStyle w:val="Emphasis"/>
        </w:rPr>
        <w:t>A Rationale of Textual Criticism</w:t>
      </w:r>
      <w:r>
        <w:t>. University of Pennsylvania Press. 1989.</w:t>
      </w:r>
    </w:p>
    <w:p w14:paraId="22817870" w14:textId="77777777" w:rsidR="00656607" w:rsidRDefault="00656607" w:rsidP="00656607">
      <w:pPr>
        <w:pStyle w:val="Textbody"/>
        <w:spacing w:after="0" w:line="480" w:lineRule="auto"/>
        <w:rPr>
          <w:rFonts w:cs="Times New Roman"/>
        </w:rPr>
      </w:pPr>
      <w:r w:rsidRPr="00042F15">
        <w:rPr>
          <w:rFonts w:cs="Times New Roman"/>
        </w:rPr>
        <w:t xml:space="preserve">TEI Consortium, eds. </w:t>
      </w:r>
      <w:r w:rsidRPr="00042F15">
        <w:rPr>
          <w:rStyle w:val="Emphasis"/>
          <w:rFonts w:cs="Times New Roman"/>
        </w:rPr>
        <w:t>Guidelines for Electronic Text Encoding and Interchange</w:t>
      </w:r>
      <w:r w:rsidRPr="00042F15">
        <w:rPr>
          <w:rFonts w:cs="Times New Roman"/>
        </w:rPr>
        <w:t xml:space="preserve">. April 4, 2023. </w:t>
      </w:r>
    </w:p>
    <w:p w14:paraId="366EFF02" w14:textId="584DB1E1" w:rsidR="00656607" w:rsidRPr="00656607" w:rsidRDefault="00656607" w:rsidP="00656607">
      <w:pPr>
        <w:pStyle w:val="Textbody"/>
        <w:spacing w:after="0" w:line="480" w:lineRule="auto"/>
        <w:ind w:firstLine="720"/>
        <w:rPr>
          <w:rFonts w:cs="Times New Roman"/>
        </w:rPr>
      </w:pPr>
      <w:r w:rsidRPr="00656607">
        <w:rPr>
          <w:rFonts w:cs="Times New Roman"/>
        </w:rPr>
        <w:t>http://www.tei-c.org/P5/</w:t>
      </w:r>
      <w:r w:rsidRPr="00042F15">
        <w:rPr>
          <w:rFonts w:cs="Times New Roman"/>
        </w:rPr>
        <w:t>.</w:t>
      </w:r>
    </w:p>
    <w:p w14:paraId="20940FCE" w14:textId="5DF90CDA" w:rsidR="00700146" w:rsidRDefault="00700146" w:rsidP="00700146">
      <w:pPr>
        <w:pStyle w:val="Textbody"/>
        <w:spacing w:line="480" w:lineRule="auto"/>
        <w:rPr>
          <w:rStyle w:val="Emphasis"/>
        </w:rPr>
      </w:pPr>
      <w:r>
        <w:t xml:space="preserve">Thain, Marion. "Perspective: Digitizing the Diary – Experiments in Queer Encoding."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77777777" w:rsidR="00700146" w:rsidRDefault="00700146" w:rsidP="00700146">
      <w:pPr>
        <w:pStyle w:val="Textbody"/>
        <w:spacing w:line="480" w:lineRule="auto"/>
      </w:pPr>
      <w:r>
        <w:t xml:space="preserve">Tinsley, Omise'eke Natasha. "Black Atlantic, Queer Atlantic: Queer Imaginings Of The Middle </w:t>
      </w:r>
    </w:p>
    <w:p w14:paraId="7A0BDEEA" w14:textId="77777777" w:rsidR="00700146" w:rsidRDefault="00700146" w:rsidP="00700146">
      <w:pPr>
        <w:pStyle w:val="Textbody"/>
        <w:spacing w:line="480" w:lineRule="auto"/>
        <w:ind w:firstLine="709"/>
      </w:pPr>
      <w:r>
        <w:t xml:space="preserve">Passage," </w:t>
      </w:r>
      <w:r>
        <w:rPr>
          <w:rStyle w:val="Emphasis"/>
        </w:rPr>
        <w:t>GLQ: A Journal of Lesbian and Gay Studies</w:t>
      </w:r>
      <w:r>
        <w:t>. 14.2-3 (2008): 191-215.</w:t>
      </w:r>
    </w:p>
    <w:p w14:paraId="53C76121" w14:textId="12A0D00F" w:rsidR="00700146" w:rsidRDefault="00700146" w:rsidP="00700146">
      <w:pPr>
        <w:pStyle w:val="Textbody"/>
        <w:spacing w:line="480" w:lineRule="auto"/>
      </w:pPr>
      <w:r>
        <w:t xml:space="preserve">Traub, Valerie. "The New Unhistoricism in Queer Studies." </w:t>
      </w:r>
      <w:r>
        <w:rPr>
          <w:rStyle w:val="Emphasis"/>
        </w:rPr>
        <w:t>PMLA</w:t>
      </w:r>
      <w:r>
        <w:t>. 128.1, pp. 21-39.</w:t>
      </w:r>
    </w:p>
    <w:p w14:paraId="22E606A8" w14:textId="77777777" w:rsidR="00700146" w:rsidRDefault="00700146" w:rsidP="00700146">
      <w:pPr>
        <w:pStyle w:val="Textbody"/>
        <w:spacing w:line="480" w:lineRule="auto"/>
      </w:pPr>
      <w:r>
        <w:t xml:space="preserve">Turing, Alan. "Computing Machinery and Intelligence." </w:t>
      </w:r>
      <w:r>
        <w:rPr>
          <w:rStyle w:val="Emphasis"/>
        </w:rPr>
        <w:t>Mind</w:t>
      </w:r>
      <w:r>
        <w:t xml:space="preserve"> 59.236. 1950.</w:t>
      </w:r>
    </w:p>
    <w:p w14:paraId="687B6BD3" w14:textId="77777777" w:rsidR="00700146" w:rsidRDefault="00700146" w:rsidP="00700146">
      <w:pPr>
        <w:pStyle w:val="Textbody"/>
        <w:spacing w:line="480" w:lineRule="auto"/>
      </w:pPr>
      <w:r>
        <w:t xml:space="preserve">Underwood, Ted. </w:t>
      </w:r>
      <w:r>
        <w:rPr>
          <w:rStyle w:val="Emphasis"/>
        </w:rPr>
        <w:t>Distant Horizons: Digital Evidence And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77777777" w:rsidR="00700146" w:rsidRDefault="00700146" w:rsidP="00700146">
      <w:pPr>
        <w:pStyle w:val="Textbody"/>
        <w:spacing w:line="480" w:lineRule="auto"/>
      </w:pPr>
      <w:r>
        <w:t xml:space="preserve">Underwood, Ted. "The Empirical Triumph of Theory" in "Again Theory: A Forum on Language, </w:t>
      </w:r>
    </w:p>
    <w:p w14:paraId="4FF66A13" w14:textId="77777777" w:rsidR="00700146" w:rsidRDefault="00700146" w:rsidP="00700146">
      <w:pPr>
        <w:pStyle w:val="Textbody"/>
        <w:spacing w:line="480" w:lineRule="auto"/>
        <w:ind w:firstLine="709"/>
      </w:pPr>
      <w:r>
        <w:t xml:space="preserve">Meaning, and Intent in a Time of Stochastic Parrots," </w:t>
      </w:r>
      <w:r>
        <w:rPr>
          <w:rStyle w:val="Emphasis"/>
        </w:rPr>
        <w:t>Critical Inquiry</w:t>
      </w:r>
      <w:r>
        <w:t>. June 29, 2023.</w:t>
      </w:r>
    </w:p>
    <w:p w14:paraId="3B503CFC" w14:textId="77777777" w:rsidR="00700146" w:rsidRDefault="00700146" w:rsidP="00700146">
      <w:pPr>
        <w:pStyle w:val="Textbody"/>
        <w:spacing w:line="480" w:lineRule="auto"/>
      </w:pPr>
      <w:r>
        <w:t xml:space="preserve">Underwood, Ted. "Machine Learning And Human Perspective."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Cambridge, Mass., Belknap Press of Harvard University Press, 2011.</w:t>
      </w:r>
    </w:p>
    <w:p w14:paraId="56A1E964" w14:textId="77777777" w:rsidR="00700146" w:rsidRDefault="00700146" w:rsidP="00700146">
      <w:pPr>
        <w:pStyle w:val="Textbody"/>
        <w:spacing w:line="480" w:lineRule="auto"/>
      </w:pPr>
      <w:r>
        <w:t xml:space="preserve">Woolf, Virginia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BE42AC">
      <w:footerReference w:type="default" r:id="rId3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Matthew Gold" w:date="2023-09-24T20:00:00Z" w:initials="MG">
    <w:p w14:paraId="79A1D5B6" w14:textId="77777777" w:rsidR="00303F9E" w:rsidRDefault="00303F9E" w:rsidP="00E23BC4">
      <w:r>
        <w:rPr>
          <w:rStyle w:val="CommentReference"/>
        </w:rPr>
        <w:annotationRef/>
      </w:r>
      <w:r>
        <w:rPr>
          <w:color w:val="000000"/>
          <w:sz w:val="20"/>
          <w:szCs w:val="20"/>
        </w:rPr>
        <w:t>(assuming these are hyperlinks)</w:t>
      </w:r>
    </w:p>
  </w:comment>
  <w:comment w:id="11" w:author="Matthew Gold" w:date="2023-09-24T20:05:00Z" w:initials="MG">
    <w:p w14:paraId="5C36271B" w14:textId="77777777" w:rsidR="009E2F7D" w:rsidRDefault="009E2F7D" w:rsidP="003917C5">
      <w:r>
        <w:rPr>
          <w:rStyle w:val="CommentReference"/>
        </w:rPr>
        <w:annotationRef/>
      </w:r>
      <w:r>
        <w:rPr>
          <w:color w:val="000000"/>
          <w:sz w:val="20"/>
          <w:szCs w:val="20"/>
        </w:rPr>
        <w:t>if this is a citation of a page, put in parantheses</w:t>
      </w:r>
    </w:p>
  </w:comment>
  <w:comment w:id="13" w:author="Matthew Gold" w:date="2023-09-24T20:06:00Z" w:initials="MG">
    <w:p w14:paraId="1C3152F2" w14:textId="77777777" w:rsidR="009D0B24" w:rsidRDefault="009D0B24" w:rsidP="004933EB">
      <w:r>
        <w:rPr>
          <w:rStyle w:val="CommentReference"/>
        </w:rPr>
        <w:annotationRef/>
      </w:r>
      <w:r>
        <w:rPr>
          <w:color w:val="000000"/>
          <w:sz w:val="20"/>
          <w:szCs w:val="20"/>
        </w:rPr>
        <w:t>I’m a bit confused by what you mean here. Whose object of desire? The narrative pretty clearly desires Vivian, no? but are you speaking about the man’s object of desire?</w:t>
      </w:r>
    </w:p>
  </w:comment>
  <w:comment w:id="14" w:author="Matthew Gold" w:date="2023-09-24T20:08:00Z" w:initials="MG">
    <w:p w14:paraId="7C60387A" w14:textId="77777777" w:rsidR="00AC47A0" w:rsidRDefault="00AC47A0" w:rsidP="00846305">
      <w:r>
        <w:rPr>
          <w:rStyle w:val="CommentReference"/>
        </w:rPr>
        <w:annotationRef/>
      </w:r>
      <w:r>
        <w:rPr>
          <w:color w:val="000000"/>
          <w:sz w:val="20"/>
          <w:szCs w:val="20"/>
        </w:rPr>
        <w:t>revise for clarity. I would not put “as the object of desire” at the end of so many dependent clauses. Maybe instead write “instead implying that she desires Vivian” or something like that.</w:t>
      </w:r>
    </w:p>
  </w:comment>
  <w:comment w:id="15" w:author="Matthew Gold" w:date="2023-09-24T20:08:00Z" w:initials="MG">
    <w:p w14:paraId="602A4BC7" w14:textId="77777777" w:rsidR="00AC47A0" w:rsidRDefault="00AC47A0" w:rsidP="002E3627">
      <w:r>
        <w:rPr>
          <w:rStyle w:val="CommentReference"/>
        </w:rPr>
        <w:annotationRef/>
      </w:r>
      <w:r>
        <w:rPr>
          <w:color w:val="000000"/>
          <w:sz w:val="20"/>
          <w:szCs w:val="20"/>
        </w:rPr>
        <w:t>format in what sense?</w:t>
      </w:r>
    </w:p>
  </w:comment>
  <w:comment w:id="18" w:author="Matthew Gold" w:date="2023-09-24T20:09:00Z" w:initials="MG">
    <w:p w14:paraId="4483ED21" w14:textId="77777777" w:rsidR="00AC47A0" w:rsidRDefault="00AC47A0" w:rsidP="00297D7C">
      <w:r>
        <w:rPr>
          <w:rStyle w:val="CommentReference"/>
        </w:rPr>
        <w:annotationRef/>
      </w:r>
      <w:r>
        <w:rPr>
          <w:color w:val="000000"/>
          <w:sz w:val="20"/>
          <w:szCs w:val="20"/>
        </w:rPr>
        <w:t>again I’m not sure that format is the right word here.</w:t>
      </w:r>
    </w:p>
  </w:comment>
  <w:comment w:id="19" w:author="Matthew Gold" w:date="2023-09-24T20:09:00Z" w:initials="MG">
    <w:p w14:paraId="795AB988" w14:textId="77777777" w:rsidR="00AC47A0" w:rsidRDefault="00AC47A0" w:rsidP="000C0D0F">
      <w:r>
        <w:rPr>
          <w:rStyle w:val="CommentReference"/>
        </w:rPr>
        <w:annotationRef/>
      </w:r>
      <w:r>
        <w:rPr>
          <w:color w:val="000000"/>
          <w:sz w:val="20"/>
          <w:szCs w:val="20"/>
        </w:rPr>
        <w:t>how is it cause and effect?</w:t>
      </w:r>
    </w:p>
  </w:comment>
  <w:comment w:id="20" w:author="Matthew Gold" w:date="2023-09-24T20:10:00Z" w:initials="MG">
    <w:p w14:paraId="64F857B7" w14:textId="77777777" w:rsidR="00AC47A0" w:rsidRDefault="00AC47A0" w:rsidP="00194C06">
      <w:r>
        <w:rPr>
          <w:rStyle w:val="CommentReference"/>
        </w:rPr>
        <w:annotationRef/>
      </w:r>
      <w:r>
        <w:rPr>
          <w:color w:val="000000"/>
          <w:sz w:val="20"/>
          <w:szCs w:val="20"/>
        </w:rPr>
        <w:t>nicely stated</w:t>
      </w:r>
    </w:p>
  </w:comment>
  <w:comment w:id="21" w:author="Matthew Gold" w:date="2023-09-24T20:23:00Z" w:initials="MG">
    <w:p w14:paraId="57BA8F0C" w14:textId="77777777" w:rsidR="00AF5717" w:rsidRDefault="00AF5717" w:rsidP="006355A5">
      <w:r>
        <w:rPr>
          <w:rStyle w:val="CommentReference"/>
        </w:rPr>
        <w:annotationRef/>
      </w:r>
      <w:r>
        <w:rPr>
          <w:color w:val="000000"/>
          <w:sz w:val="20"/>
          <w:szCs w:val="20"/>
        </w:rPr>
        <w:t>I think that if you are going to use this opening to demonstrate a key part of your argument, your analysis needs to be a bit sharper. Try to reduce repetitive and unclear terms (like “object of desire”) and to really sharpen your prose so that your analysis is very clear</w:t>
      </w:r>
    </w:p>
  </w:comment>
  <w:comment w:id="22" w:author="Matthew Gold" w:date="2023-09-25T12:40:00Z" w:initials="MG">
    <w:p w14:paraId="0453E6E6" w14:textId="77777777" w:rsidR="00561CCF" w:rsidRDefault="00561CCF" w:rsidP="0046730B">
      <w:r>
        <w:rPr>
          <w:rStyle w:val="CommentReference"/>
        </w:rPr>
        <w:annotationRef/>
      </w:r>
      <w:r>
        <w:rPr>
          <w:color w:val="000000"/>
          <w:sz w:val="20"/>
          <w:szCs w:val="20"/>
        </w:rPr>
        <w:t>just pondering the difference between formal possibilities and formal analysis. I think that the latter maybe more accurate?</w:t>
      </w:r>
    </w:p>
  </w:comment>
  <w:comment w:id="25" w:author="Matthew Gold" w:date="2023-09-25T12:41:00Z" w:initials="MG">
    <w:p w14:paraId="02382542" w14:textId="77777777" w:rsidR="00561CCF" w:rsidRDefault="00561CCF" w:rsidP="00972F9F">
      <w:r>
        <w:rPr>
          <w:rStyle w:val="CommentReference"/>
        </w:rPr>
        <w:annotationRef/>
      </w:r>
      <w:r>
        <w:rPr>
          <w:color w:val="000000"/>
          <w:sz w:val="20"/>
          <w:szCs w:val="20"/>
        </w:rPr>
        <w:t>nicely put</w:t>
      </w:r>
    </w:p>
  </w:comment>
  <w:comment w:id="26" w:author="Matthew Gold" w:date="2023-10-05T14:20:00Z" w:initials="MG">
    <w:p w14:paraId="48850D0D" w14:textId="77777777" w:rsidR="00765B5F" w:rsidRDefault="00765B5F" w:rsidP="0049745B">
      <w:r>
        <w:rPr>
          <w:rStyle w:val="CommentReference"/>
        </w:rPr>
        <w:annotationRef/>
      </w:r>
      <w:r>
        <w:rPr>
          <w:color w:val="000000"/>
          <w:sz w:val="20"/>
          <w:szCs w:val="20"/>
        </w:rPr>
        <w:t xml:space="preserve">just noting that this is in some ways similar to the formal structures of particular poetic forms, in that one line of analysis is to see how a poet plays with/subverts the expectations and rules of a form like a sonnet or sestina </w:t>
      </w:r>
    </w:p>
  </w:comment>
  <w:comment w:id="29" w:author="Matthew Gold" w:date="2023-10-05T14:22:00Z" w:initials="MG">
    <w:p w14:paraId="35621171" w14:textId="77777777" w:rsidR="00765B5F" w:rsidRDefault="00765B5F" w:rsidP="00E77E95">
      <w:r>
        <w:rPr>
          <w:rStyle w:val="CommentReference"/>
        </w:rPr>
        <w:annotationRef/>
      </w:r>
      <w:r>
        <w:rPr>
          <w:color w:val="000000"/>
          <w:sz w:val="20"/>
          <w:szCs w:val="20"/>
        </w:rPr>
        <w:t>this is good but could use just a bit more elaboration</w:t>
      </w:r>
    </w:p>
  </w:comment>
  <w:comment w:id="33" w:author="Matthew Gold" w:date="2023-10-05T14:26:00Z" w:initials="MG">
    <w:p w14:paraId="15288F56" w14:textId="77777777" w:rsidR="00765B5F" w:rsidRDefault="00765B5F" w:rsidP="00DC4E47">
      <w:r>
        <w:rPr>
          <w:rStyle w:val="CommentReference"/>
        </w:rPr>
        <w:annotationRef/>
      </w:r>
      <w:r>
        <w:rPr>
          <w:color w:val="000000"/>
          <w:sz w:val="20"/>
          <w:szCs w:val="20"/>
        </w:rPr>
        <w:t>somewhat confusing below, where you conflate Keeling on one hand, and Barnett et al on the other, into a singular “project.” That’s why when I get to “the authors explain” below, I was confused, as you had only mentioned Keeling. I think you could use a brief sentence here explaining the relationship of these two essays to each other</w:t>
      </w:r>
    </w:p>
  </w:comment>
  <w:comment w:id="34" w:author="Matthew Gold" w:date="2023-10-05T14:27:00Z" w:initials="MG">
    <w:p w14:paraId="59050F59" w14:textId="77777777" w:rsidR="00765B5F" w:rsidRDefault="00765B5F" w:rsidP="00C3727F">
      <w:r>
        <w:rPr>
          <w:rStyle w:val="CommentReference"/>
        </w:rPr>
        <w:annotationRef/>
      </w:r>
      <w:r>
        <w:rPr>
          <w:color w:val="000000"/>
          <w:sz w:val="20"/>
          <w:szCs w:val="20"/>
        </w:rPr>
        <w:t>critical? are you referring to actual deconstructionism as practiced by Derrida et al?</w:t>
      </w:r>
    </w:p>
  </w:comment>
  <w:comment w:id="37" w:author="Matthew Gold" w:date="2023-10-05T14:28:00Z" w:initials="MG">
    <w:p w14:paraId="00FF6B82" w14:textId="77777777" w:rsidR="00765B5F" w:rsidRDefault="00765B5F" w:rsidP="00134B60">
      <w:r>
        <w:rPr>
          <w:rStyle w:val="CommentReference"/>
        </w:rPr>
        <w:annotationRef/>
      </w:r>
      <w:r>
        <w:rPr>
          <w:color w:val="000000"/>
          <w:sz w:val="20"/>
          <w:szCs w:val="20"/>
        </w:rPr>
        <w:t>again I’m wondering about your use of this term</w:t>
      </w:r>
    </w:p>
  </w:comment>
  <w:comment w:id="38" w:author="Matthew Gold" w:date="2023-10-05T14:29:00Z" w:initials="MG">
    <w:p w14:paraId="3511F716" w14:textId="77777777" w:rsidR="00765B5F" w:rsidRDefault="00765B5F" w:rsidP="00132C80">
      <w:r>
        <w:rPr>
          <w:rStyle w:val="CommentReference"/>
        </w:rPr>
        <w:annotationRef/>
      </w:r>
      <w:r>
        <w:rPr>
          <w:color w:val="000000"/>
          <w:sz w:val="20"/>
          <w:szCs w:val="20"/>
        </w:rPr>
        <w:t xml:space="preserve">I wonder if you can find a more evocative verb here. something has been reduced/flattened. What are you then doing — reviving it? </w:t>
      </w:r>
    </w:p>
  </w:comment>
  <w:comment w:id="41" w:author="Matthew Gold" w:date="2023-10-08T15:30:00Z" w:initials="MG">
    <w:p w14:paraId="33DCE31C" w14:textId="77777777" w:rsidR="00406425" w:rsidRDefault="00406425" w:rsidP="005F6B65">
      <w:r>
        <w:rPr>
          <w:rStyle w:val="CommentReference"/>
        </w:rPr>
        <w:annotationRef/>
      </w:r>
      <w:r>
        <w:rPr>
          <w:color w:val="000000"/>
          <w:sz w:val="20"/>
          <w:szCs w:val="20"/>
        </w:rPr>
        <w:t>worth giving an example here of this belief/assumption?</w:t>
      </w:r>
    </w:p>
  </w:comment>
  <w:comment w:id="44" w:author="Matthew Gold" w:date="2023-10-08T15:32:00Z" w:initials="MG">
    <w:p w14:paraId="2E93E93E" w14:textId="77777777" w:rsidR="00406425" w:rsidRDefault="00406425" w:rsidP="00D869AA">
      <w:r>
        <w:rPr>
          <w:rStyle w:val="CommentReference"/>
        </w:rPr>
        <w:annotationRef/>
      </w:r>
      <w:r>
        <w:rPr>
          <w:color w:val="000000"/>
          <w:sz w:val="20"/>
          <w:szCs w:val="20"/>
        </w:rPr>
        <w:t>check spelling in original</w:t>
      </w:r>
    </w:p>
  </w:comment>
  <w:comment w:id="45" w:author="Matthew Gold" w:date="2023-10-08T15:32:00Z" w:initials="MG">
    <w:p w14:paraId="3629D174" w14:textId="77777777" w:rsidR="00406425" w:rsidRDefault="00406425" w:rsidP="007649D5">
      <w:r>
        <w:rPr>
          <w:rStyle w:val="CommentReference"/>
        </w:rPr>
        <w:annotationRef/>
      </w:r>
      <w:r>
        <w:rPr>
          <w:color w:val="000000"/>
          <w:sz w:val="20"/>
          <w:szCs w:val="20"/>
        </w:rPr>
        <w:t>adopt? adapt?</w:t>
      </w:r>
    </w:p>
  </w:comment>
  <w:comment w:id="46" w:author="Matthew Gold" w:date="2023-10-08T15:33:00Z" w:initials="MG">
    <w:p w14:paraId="63A0C759" w14:textId="77777777" w:rsidR="00406425" w:rsidRDefault="00406425" w:rsidP="002C5FF2">
      <w:r>
        <w:rPr>
          <w:rStyle w:val="CommentReference"/>
        </w:rPr>
        <w:annotationRef/>
      </w:r>
      <w:r>
        <w:rPr>
          <w:color w:val="000000"/>
          <w:sz w:val="20"/>
          <w:szCs w:val="20"/>
        </w:rPr>
        <w:t>well said</w:t>
      </w:r>
    </w:p>
  </w:comment>
  <w:comment w:id="50" w:author="Matthew Gold" w:date="2023-10-08T15:37:00Z" w:initials="MG">
    <w:p w14:paraId="56025C7E" w14:textId="77777777" w:rsidR="00406425" w:rsidRDefault="00406425" w:rsidP="001A7F4C">
      <w:r>
        <w:rPr>
          <w:rStyle w:val="CommentReference"/>
        </w:rPr>
        <w:annotationRef/>
      </w:r>
      <w:r>
        <w:rPr>
          <w:color w:val="000000"/>
          <w:sz w:val="20"/>
          <w:szCs w:val="20"/>
        </w:rPr>
        <w:t>well said</w:t>
      </w:r>
    </w:p>
  </w:comment>
  <w:comment w:id="51" w:author="Matthew Gold" w:date="2023-10-08T15:38:00Z" w:initials="MG">
    <w:p w14:paraId="406DF355" w14:textId="77777777" w:rsidR="00406425" w:rsidRDefault="00406425" w:rsidP="006A0FE7">
      <w:r>
        <w:rPr>
          <w:rStyle w:val="CommentReference"/>
        </w:rPr>
        <w:annotationRef/>
      </w:r>
      <w:r>
        <w:rPr>
          <w:color w:val="000000"/>
          <w:sz w:val="20"/>
          <w:szCs w:val="20"/>
        </w:rPr>
        <w:t>add footnote citing a source</w:t>
      </w:r>
    </w:p>
  </w:comment>
  <w:comment w:id="54" w:author="Matthew Gold" w:date="2023-10-08T15:40:00Z" w:initials="MG">
    <w:p w14:paraId="1F60D115" w14:textId="77777777" w:rsidR="00406425" w:rsidRDefault="00406425" w:rsidP="00CF017B">
      <w:r>
        <w:rPr>
          <w:rStyle w:val="CommentReference"/>
        </w:rPr>
        <w:annotationRef/>
      </w:r>
      <w:r>
        <w:rPr>
          <w:color w:val="000000"/>
          <w:sz w:val="20"/>
          <w:szCs w:val="20"/>
        </w:rPr>
        <w:t>or some other phrase to indicate that this is not the last chapter (the digital chapter is, right?)</w:t>
      </w:r>
    </w:p>
  </w:comment>
  <w:comment w:id="57" w:author="Matthew Gold" w:date="2023-10-08T15:50:00Z" w:initials="MG">
    <w:p w14:paraId="2044A83D" w14:textId="77777777" w:rsidR="00D35142" w:rsidRDefault="00D35142" w:rsidP="00B2186C">
      <w:r>
        <w:rPr>
          <w:rStyle w:val="CommentReference"/>
        </w:rPr>
        <w:annotationRef/>
      </w:r>
      <w:r>
        <w:rPr>
          <w:color w:val="000000"/>
          <w:sz w:val="20"/>
          <w:szCs w:val="20"/>
        </w:rPr>
        <w:t>is TEI technically a tool?</w:t>
      </w:r>
    </w:p>
  </w:comment>
  <w:comment w:id="58" w:author="Matthew Gold" w:date="2023-10-08T15:51:00Z" w:initials="MG">
    <w:p w14:paraId="1B8FB4B6" w14:textId="77777777" w:rsidR="00D35142" w:rsidRDefault="00D35142" w:rsidP="0044768D">
      <w:r>
        <w:rPr>
          <w:rStyle w:val="CommentReference"/>
        </w:rPr>
        <w:annotationRef/>
      </w:r>
      <w:r>
        <w:rPr>
          <w:color w:val="000000"/>
          <w:sz w:val="20"/>
          <w:szCs w:val="20"/>
        </w:rPr>
        <w:t>what is “smooth data”? is that a term in general use (I haven’t heard it before)?</w:t>
      </w:r>
    </w:p>
    <w:p w14:paraId="3B12CCFC" w14:textId="77777777" w:rsidR="00D35142" w:rsidRDefault="00D35142" w:rsidP="0044768D"/>
  </w:comment>
  <w:comment w:id="60" w:author="Matthew Gold" w:date="2023-10-08T15:51:00Z" w:initials="MG">
    <w:p w14:paraId="4EF2DA2B" w14:textId="77777777" w:rsidR="00D35142" w:rsidRDefault="00D35142" w:rsidP="00B06ECE">
      <w:r>
        <w:rPr>
          <w:rStyle w:val="CommentReference"/>
        </w:rPr>
        <w:annotationRef/>
      </w:r>
      <w:r>
        <w:rPr>
          <w:color w:val="000000"/>
          <w:sz w:val="20"/>
          <w:szCs w:val="20"/>
        </w:rPr>
        <w:t>reference unclear</w:t>
      </w:r>
    </w:p>
  </w:comment>
  <w:comment w:id="65" w:author="Matthew Gold" w:date="2023-10-08T15:59:00Z" w:initials="MG">
    <w:p w14:paraId="5D7EF132" w14:textId="77777777" w:rsidR="00F81619" w:rsidRDefault="00F81619" w:rsidP="0015295F">
      <w:r>
        <w:rPr>
          <w:rStyle w:val="CommentReference"/>
        </w:rPr>
        <w:annotationRef/>
      </w:r>
      <w:r>
        <w:rPr>
          <w:color w:val="000000"/>
          <w:sz w:val="20"/>
          <w:szCs w:val="20"/>
        </w:rPr>
        <w:t>literature?</w:t>
      </w:r>
    </w:p>
  </w:comment>
  <w:comment w:id="70" w:author="Matthew Gold" w:date="2023-10-08T16:02:00Z" w:initials="MG">
    <w:p w14:paraId="213A6F01" w14:textId="77777777" w:rsidR="005B53FC" w:rsidRDefault="005B53FC" w:rsidP="00891C12">
      <w:r>
        <w:rPr>
          <w:rStyle w:val="CommentReference"/>
        </w:rPr>
        <w:annotationRef/>
      </w:r>
      <w:r>
        <w:rPr>
          <w:color w:val="000000"/>
          <w:sz w:val="20"/>
          <w:szCs w:val="20"/>
        </w:rPr>
        <w:t>“circumscribe to” is a bit awkward</w:t>
      </w:r>
    </w:p>
  </w:comment>
  <w:comment w:id="71" w:author="Matthew Gold" w:date="2023-10-08T16:02:00Z" w:initials="MG">
    <w:p w14:paraId="5D70164B" w14:textId="77777777" w:rsidR="005B53FC" w:rsidRDefault="005B53FC" w:rsidP="00EF16B3">
      <w:r>
        <w:rPr>
          <w:rStyle w:val="CommentReference"/>
        </w:rPr>
        <w:annotationRef/>
      </w:r>
      <w:r>
        <w:rPr>
          <w:color w:val="000000"/>
          <w:sz w:val="20"/>
          <w:szCs w:val="20"/>
        </w:rPr>
        <w:t>maybe just “circumscribe a general methodology”? Not sure whether that is what you mean</w:t>
      </w:r>
    </w:p>
  </w:comment>
  <w:comment w:id="72" w:author="Matthew Gold" w:date="2023-10-08T16:02:00Z" w:initials="MG">
    <w:p w14:paraId="60FC74C1" w14:textId="77777777" w:rsidR="005B53FC" w:rsidRDefault="005B53FC" w:rsidP="00D62AFB">
      <w:r>
        <w:rPr>
          <w:rStyle w:val="CommentReference"/>
        </w:rPr>
        <w:annotationRef/>
      </w:r>
      <w:r>
        <w:rPr>
          <w:color w:val="000000"/>
          <w:sz w:val="20"/>
          <w:szCs w:val="20"/>
        </w:rPr>
        <w:t>nicely stated</w:t>
      </w:r>
    </w:p>
  </w:comment>
  <w:comment w:id="75" w:author="Matthew Gold" w:date="2023-10-08T16:04:00Z" w:initials="MG">
    <w:p w14:paraId="368157CF" w14:textId="77777777" w:rsidR="005B53FC" w:rsidRDefault="005B53FC" w:rsidP="00D34B4C">
      <w:r>
        <w:rPr>
          <w:rStyle w:val="CommentReference"/>
        </w:rPr>
        <w:annotationRef/>
      </w:r>
      <w:r>
        <w:rPr>
          <w:color w:val="000000"/>
          <w:sz w:val="20"/>
          <w:szCs w:val="20"/>
        </w:rPr>
        <w:t>I know your formatting was likely altered when moving from markdown to Word, but make sure that your chapters start fresh on new pages</w:t>
      </w:r>
    </w:p>
  </w:comment>
  <w:comment w:id="79" w:author="Matthew Gold" w:date="2023-10-08T21:53:00Z" w:initials="MG">
    <w:p w14:paraId="510EA454" w14:textId="77777777" w:rsidR="00403D35" w:rsidRDefault="00403D35" w:rsidP="0088758D">
      <w:r>
        <w:rPr>
          <w:rStyle w:val="CommentReference"/>
        </w:rPr>
        <w:annotationRef/>
      </w:r>
      <w:r>
        <w:rPr>
          <w:color w:val="000000"/>
          <w:sz w:val="20"/>
          <w:szCs w:val="20"/>
        </w:rPr>
        <w:t>delete, no?</w:t>
      </w:r>
    </w:p>
  </w:comment>
  <w:comment w:id="86" w:author="Matthew Gold" w:date="2023-10-08T21:55:00Z" w:initials="MG">
    <w:p w14:paraId="3ACBBB60" w14:textId="77777777" w:rsidR="00403D35" w:rsidRDefault="00403D35" w:rsidP="007A74D2">
      <w:r>
        <w:rPr>
          <w:rStyle w:val="CommentReference"/>
        </w:rPr>
        <w:annotationRef/>
      </w:r>
      <w:r>
        <w:rPr>
          <w:sz w:val="20"/>
          <w:szCs w:val="20"/>
        </w:rPr>
        <w:t>this is a lovely and somewhat brutal sentence in its implications</w:t>
      </w:r>
    </w:p>
  </w:comment>
  <w:comment w:id="89" w:author="Matthew Gold" w:date="2023-10-08T22:29:00Z" w:initials="MG">
    <w:p w14:paraId="2B9AF2CF" w14:textId="77777777" w:rsidR="008E7145" w:rsidRDefault="008E7145" w:rsidP="00C06D02">
      <w:r>
        <w:rPr>
          <w:rStyle w:val="CommentReference"/>
        </w:rPr>
        <w:annotationRef/>
      </w:r>
      <w:r>
        <w:rPr>
          <w:color w:val="000000"/>
          <w:sz w:val="20"/>
          <w:szCs w:val="20"/>
        </w:rPr>
        <w:t>this footnote seems unfinished</w:t>
      </w:r>
    </w:p>
  </w:comment>
  <w:comment w:id="100" w:author="Matthew Gold" w:date="2023-10-08T23:31:00Z" w:initials="MG">
    <w:p w14:paraId="04AD375F" w14:textId="77777777" w:rsidR="00190DF8" w:rsidRDefault="00190DF8" w:rsidP="000977A6">
      <w:r>
        <w:rPr>
          <w:rStyle w:val="CommentReference"/>
        </w:rPr>
        <w:annotationRef/>
      </w:r>
      <w:r>
        <w:rPr>
          <w:color w:val="000000"/>
          <w:sz w:val="20"/>
          <w:szCs w:val="20"/>
        </w:rPr>
        <w:t>Irigaray enters this sentence a bit unexpectedly, as you hadn’t been discussing her just before. Consider adding a transition.</w:t>
      </w:r>
    </w:p>
  </w:comment>
  <w:comment w:id="101" w:author="Matthew Gold" w:date="2023-10-08T23:36:00Z" w:initials="MG">
    <w:p w14:paraId="313D2843" w14:textId="77777777" w:rsidR="00190DF8" w:rsidRDefault="00190DF8" w:rsidP="0095736D">
      <w:r>
        <w:rPr>
          <w:rStyle w:val="CommentReference"/>
        </w:rPr>
        <w:annotationRef/>
      </w:r>
      <w:r>
        <w:rPr>
          <w:color w:val="000000"/>
          <w:sz w:val="20"/>
          <w:szCs w:val="20"/>
        </w:rPr>
        <w:t>You write a great explanation of iteration below, but you might foreground the concept of iteration in computation here with another sentence, just to help make the transition from Butler to python</w:t>
      </w:r>
    </w:p>
  </w:comment>
  <w:comment w:id="105" w:author="Matthew Gold" w:date="2023-10-08T23:37:00Z" w:initials="MG">
    <w:p w14:paraId="71979688" w14:textId="77777777" w:rsidR="00190DF8" w:rsidRDefault="00190DF8" w:rsidP="006B38CD">
      <w:r>
        <w:rPr>
          <w:rStyle w:val="CommentReference"/>
        </w:rPr>
        <w:annotationRef/>
      </w:r>
      <w:r>
        <w:rPr>
          <w:color w:val="000000"/>
          <w:sz w:val="20"/>
          <w:szCs w:val="20"/>
        </w:rPr>
        <w:t xml:space="preserve"> not sure this is the right word</w:t>
      </w:r>
    </w:p>
  </w:comment>
  <w:comment w:id="106" w:author="Matthew Gold" w:date="2023-10-08T23:39:00Z" w:initials="MG">
    <w:p w14:paraId="2B83BE2B" w14:textId="77777777" w:rsidR="00190DF8" w:rsidRDefault="00190DF8" w:rsidP="000C33CC">
      <w:r>
        <w:rPr>
          <w:rStyle w:val="CommentReference"/>
        </w:rPr>
        <w:annotationRef/>
      </w:r>
      <w:r>
        <w:rPr>
          <w:color w:val="000000"/>
          <w:sz w:val="20"/>
          <w:szCs w:val="20"/>
        </w:rPr>
        <w:t>it might be simpler to say that it “saves the result” rather than saying “saved here as full-text,” as the latter needs a bit more explantation (what is “full-text”?)</w:t>
      </w:r>
    </w:p>
  </w:comment>
  <w:comment w:id="107" w:author="Matthew Gold" w:date="2023-10-08T23:39:00Z" w:initials="MG">
    <w:p w14:paraId="5C60AE2F" w14:textId="77777777" w:rsidR="00190DF8" w:rsidRDefault="00190DF8" w:rsidP="00F97241">
      <w:r>
        <w:rPr>
          <w:rStyle w:val="CommentReference"/>
        </w:rPr>
        <w:annotationRef/>
      </w:r>
      <w:r>
        <w:rPr>
          <w:color w:val="000000"/>
          <w:sz w:val="20"/>
          <w:szCs w:val="20"/>
        </w:rPr>
        <w:t>gloss for  non-technical readers?</w:t>
      </w:r>
    </w:p>
  </w:comment>
  <w:comment w:id="108" w:author="Matthew Gold" w:date="2023-10-08T23:40:00Z" w:initials="MG">
    <w:p w14:paraId="61B28B56" w14:textId="77777777" w:rsidR="000934F5" w:rsidRDefault="000934F5" w:rsidP="00B9549F">
      <w:r>
        <w:rPr>
          <w:rStyle w:val="CommentReference"/>
        </w:rPr>
        <w:annotationRef/>
      </w:r>
      <w:r>
        <w:rPr>
          <w:color w:val="000000"/>
          <w:sz w:val="20"/>
          <w:szCs w:val="20"/>
        </w:rPr>
        <w:t>again, why not just say “contained in a list of stop words”? Otherwise, “contained in stops” is confusing</w:t>
      </w:r>
    </w:p>
  </w:comment>
  <w:comment w:id="110" w:author="Matthew Gold" w:date="2023-10-08T23:41:00Z" w:initials="MG">
    <w:p w14:paraId="2B229D8A" w14:textId="77777777" w:rsidR="000A7772" w:rsidRDefault="000A7772" w:rsidP="00D030C5">
      <w:r>
        <w:rPr>
          <w:rStyle w:val="CommentReference"/>
        </w:rPr>
        <w:annotationRef/>
      </w:r>
      <w:r>
        <w:rPr>
          <w:color w:val="000000"/>
          <w:sz w:val="20"/>
          <w:szCs w:val="20"/>
        </w:rPr>
        <w:t>I think that you should give an example of the result of lemmatizing, just as you’ve given an example of stemming above</w:t>
      </w:r>
    </w:p>
  </w:comment>
  <w:comment w:id="111" w:author="Matthew Gold" w:date="2023-10-08T23:42:00Z" w:initials="MG">
    <w:p w14:paraId="74D860C6" w14:textId="77777777" w:rsidR="000A7772" w:rsidRDefault="000A7772" w:rsidP="00612DFA">
      <w:r>
        <w:rPr>
          <w:rStyle w:val="CommentReference"/>
        </w:rPr>
        <w:annotationRef/>
      </w:r>
      <w:r>
        <w:rPr>
          <w:color w:val="000000"/>
          <w:sz w:val="20"/>
          <w:szCs w:val="20"/>
        </w:rPr>
        <w:t>this may be confusing to readers</w:t>
      </w:r>
    </w:p>
  </w:comment>
  <w:comment w:id="112" w:author="Matthew Gold" w:date="2023-10-08T23:42:00Z" w:initials="MG">
    <w:p w14:paraId="723BB861" w14:textId="77777777" w:rsidR="000A7772" w:rsidRDefault="000A7772" w:rsidP="00205B88">
      <w:r>
        <w:rPr>
          <w:rStyle w:val="CommentReference"/>
        </w:rPr>
        <w:annotationRef/>
      </w:r>
      <w:r>
        <w:rPr>
          <w:color w:val="000000"/>
          <w:sz w:val="20"/>
          <w:szCs w:val="20"/>
        </w:rPr>
        <w:t xml:space="preserve">before moving on, explain what the reader has just read. </w:t>
      </w:r>
    </w:p>
  </w:comment>
  <w:comment w:id="113" w:author="Matthew Gold" w:date="2023-10-08T23:44:00Z" w:initials="MG">
    <w:p w14:paraId="6CAB839A" w14:textId="77777777" w:rsidR="000A7772" w:rsidRDefault="000A7772" w:rsidP="00462111">
      <w:r>
        <w:rPr>
          <w:rStyle w:val="CommentReference"/>
        </w:rPr>
        <w:annotationRef/>
      </w:r>
      <w:r>
        <w:rPr>
          <w:color w:val="000000"/>
          <w:sz w:val="20"/>
          <w:szCs w:val="20"/>
        </w:rPr>
        <w:t>can you say more about this? what does it mean to have “semantic resemblance”?</w:t>
      </w:r>
    </w:p>
  </w:comment>
  <w:comment w:id="114" w:author="Matthew Gold" w:date="2023-10-08T23:44:00Z" w:initials="MG">
    <w:p w14:paraId="6561344B" w14:textId="77777777" w:rsidR="000A7772" w:rsidRDefault="000A7772" w:rsidP="00E12AFA">
      <w:r>
        <w:rPr>
          <w:rStyle w:val="CommentReference"/>
        </w:rPr>
        <w:annotationRef/>
      </w:r>
      <w:r>
        <w:rPr>
          <w:color w:val="000000"/>
          <w:sz w:val="20"/>
          <w:szCs w:val="20"/>
        </w:rPr>
        <w:t>have you explained these acronyms above? if not, explain here.</w:t>
      </w:r>
    </w:p>
  </w:comment>
  <w:comment w:id="118" w:author="Matthew Gold" w:date="2023-10-09T00:09:00Z" w:initials="MG">
    <w:p w14:paraId="65972A8E" w14:textId="77777777" w:rsidR="004B117A" w:rsidRDefault="004B117A" w:rsidP="00624D07">
      <w:r>
        <w:rPr>
          <w:rStyle w:val="CommentReference"/>
        </w:rPr>
        <w:annotationRef/>
      </w:r>
      <w:r>
        <w:rPr>
          <w:color w:val="000000"/>
          <w:sz w:val="20"/>
          <w:szCs w:val="20"/>
        </w:rPr>
        <w:t>I don’t know enough trans-related literary history to know whether this is true, but please double-check this claim. If you want to make it a bit more tentative, you can call it “an important early example of . . . “</w:t>
      </w:r>
    </w:p>
    <w:p w14:paraId="73487328" w14:textId="77777777" w:rsidR="004B117A" w:rsidRDefault="004B117A" w:rsidP="00624D07"/>
    <w:p w14:paraId="22BD3B43" w14:textId="77777777" w:rsidR="004B117A" w:rsidRDefault="004B117A" w:rsidP="00624D07">
      <w:r>
        <w:rPr>
          <w:color w:val="000000"/>
          <w:sz w:val="20"/>
          <w:szCs w:val="20"/>
        </w:rPr>
        <w:t>it’s also not clear what role “salient” is playing here — are there other examples that aren’t salient?</w:t>
      </w:r>
    </w:p>
  </w:comment>
  <w:comment w:id="124" w:author="Matthew Gold" w:date="2023-10-09T00:11:00Z" w:initials="MG">
    <w:p w14:paraId="2A4FC849" w14:textId="77777777" w:rsidR="003E746B" w:rsidRDefault="003E746B" w:rsidP="001D5F07">
      <w:r>
        <w:rPr>
          <w:rStyle w:val="CommentReference"/>
        </w:rPr>
        <w:annotationRef/>
      </w:r>
      <w:r>
        <w:rPr>
          <w:sz w:val="20"/>
          <w:szCs w:val="20"/>
        </w:rPr>
        <w:t>also, it’s unclear here and in the next phrase what “former” and “latter” refer to</w:t>
      </w:r>
    </w:p>
  </w:comment>
  <w:comment w:id="123" w:author="Matthew Gold" w:date="2023-10-09T00:11:00Z" w:initials="MG">
    <w:p w14:paraId="0BA0A4F5" w14:textId="43C330F4" w:rsidR="003E746B" w:rsidRDefault="003E746B" w:rsidP="0013772C">
      <w:r>
        <w:rPr>
          <w:rStyle w:val="CommentReference"/>
        </w:rPr>
        <w:annotationRef/>
      </w:r>
      <w:r>
        <w:rPr>
          <w:color w:val="000000"/>
          <w:sz w:val="20"/>
          <w:szCs w:val="20"/>
        </w:rPr>
        <w:t>that makes three “ins” in this sentence — a bit confusing</w:t>
      </w:r>
    </w:p>
  </w:comment>
  <w:comment w:id="130" w:author="Matthew Gold" w:date="2023-10-09T00:13:00Z" w:initials="MG">
    <w:p w14:paraId="33CB6E70" w14:textId="77777777" w:rsidR="00D64282" w:rsidRDefault="00D64282" w:rsidP="002C554B">
      <w:r>
        <w:rPr>
          <w:rStyle w:val="CommentReference"/>
        </w:rPr>
        <w:annotationRef/>
      </w:r>
      <w:r>
        <w:rPr>
          <w:color w:val="000000"/>
          <w:sz w:val="20"/>
          <w:szCs w:val="20"/>
        </w:rPr>
        <w:t>perhaps give a parenthetical example or two here</w:t>
      </w:r>
    </w:p>
  </w:comment>
  <w:comment w:id="131" w:author="Matthew Gold" w:date="2023-10-09T00:15:00Z" w:initials="MG">
    <w:p w14:paraId="1433D32C" w14:textId="77777777" w:rsidR="00D64282" w:rsidRDefault="00D64282" w:rsidP="00056CEE">
      <w:r>
        <w:rPr>
          <w:rStyle w:val="CommentReference"/>
        </w:rPr>
        <w:annotationRef/>
      </w:r>
      <w:r>
        <w:rPr>
          <w:color w:val="000000"/>
          <w:sz w:val="20"/>
          <w:szCs w:val="20"/>
        </w:rPr>
        <w:t>this perhaps deserves more conversation and thought about how your method’s focus on finding distinction between genders does not reinforce a binary. It seems to me that it leaves you pretty open to critique absent a strong defense of this approach.</w:t>
      </w:r>
    </w:p>
  </w:comment>
  <w:comment w:id="132" w:author="Matthew Gold" w:date="2023-10-09T00:16:00Z" w:initials="MG">
    <w:p w14:paraId="388DABE6" w14:textId="77777777" w:rsidR="00D64282" w:rsidRDefault="00D64282" w:rsidP="001636E8">
      <w:r>
        <w:rPr>
          <w:rStyle w:val="CommentReference"/>
        </w:rPr>
        <w:annotationRef/>
      </w:r>
      <w:r>
        <w:rPr>
          <w:color w:val="000000"/>
          <w:sz w:val="20"/>
          <w:szCs w:val="20"/>
        </w:rPr>
        <w:t>I can’t remember — have you explained above what the numbers in this list would mean? if not, you should at the least footnote to explain</w:t>
      </w:r>
    </w:p>
  </w:comment>
  <w:comment w:id="134" w:author="Matthew Gold" w:date="2023-10-09T00:18:00Z" w:initials="MG">
    <w:p w14:paraId="4F7818CB" w14:textId="77777777" w:rsidR="00D64282" w:rsidRDefault="00D64282" w:rsidP="00DE46F1">
      <w:r>
        <w:rPr>
          <w:rStyle w:val="CommentReference"/>
        </w:rPr>
        <w:annotationRef/>
      </w:r>
      <w:r>
        <w:rPr>
          <w:color w:val="000000"/>
          <w:sz w:val="20"/>
          <w:szCs w:val="20"/>
        </w:rPr>
        <w:t>use double dashes or em-dashes</w:t>
      </w:r>
    </w:p>
  </w:comment>
  <w:comment w:id="136" w:author="Matthew Gold" w:date="2023-10-09T00:19:00Z" w:initials="MG">
    <w:p w14:paraId="5BCB7E1D" w14:textId="77777777" w:rsidR="00B021DA" w:rsidRDefault="00B021DA" w:rsidP="00EE5433">
      <w:r>
        <w:rPr>
          <w:rStyle w:val="CommentReference"/>
        </w:rPr>
        <w:annotationRef/>
      </w:r>
      <w:r>
        <w:rPr>
          <w:color w:val="000000"/>
          <w:sz w:val="20"/>
          <w:szCs w:val="20"/>
        </w:rPr>
        <w:t>how important is it to signal that you will return to this? Important enough to disrupt your current flow? I would say no, and that you should just move forward through your analysis</w:t>
      </w:r>
    </w:p>
  </w:comment>
  <w:comment w:id="137" w:author="Matthew Gold" w:date="2023-10-09T00:20:00Z" w:initials="MG">
    <w:p w14:paraId="4CB5AE4B" w14:textId="77777777" w:rsidR="00A233CC" w:rsidRDefault="00A233CC" w:rsidP="00F87BF5">
      <w:r>
        <w:rPr>
          <w:rStyle w:val="CommentReference"/>
        </w:rPr>
        <w:annotationRef/>
      </w:r>
      <w:r>
        <w:rPr>
          <w:color w:val="000000"/>
          <w:sz w:val="20"/>
          <w:szCs w:val="20"/>
        </w:rPr>
        <w:t>I wonder whether in this section of the text — a close reading — you might bring your observations into contact with existing interpretation of the text</w:t>
      </w:r>
    </w:p>
  </w:comment>
  <w:comment w:id="138" w:author="Matthew Gold" w:date="2023-10-09T00:22:00Z" w:initials="MG">
    <w:p w14:paraId="6DA62C56" w14:textId="77777777" w:rsidR="00A233CC" w:rsidRDefault="00A233CC" w:rsidP="00F27FD8">
      <w:r>
        <w:rPr>
          <w:rStyle w:val="CommentReference"/>
        </w:rPr>
        <w:annotationRef/>
      </w:r>
      <w:r>
        <w:rPr>
          <w:color w:val="000000"/>
          <w:sz w:val="20"/>
          <w:szCs w:val="20"/>
        </w:rPr>
        <w:t xml:space="preserve">(I’m not saying that you should include extensive analysis — just a mention of what another critic says of this passage, or a quotation of a term a critic uses to describe it. </w:t>
      </w:r>
    </w:p>
    <w:p w14:paraId="1AFFC765" w14:textId="77777777" w:rsidR="00A233CC" w:rsidRDefault="00A233CC" w:rsidP="00F27FD8"/>
    <w:p w14:paraId="70278EAB" w14:textId="77777777" w:rsidR="00A233CC" w:rsidRDefault="00A233CC" w:rsidP="00F27FD8">
      <w:r>
        <w:rPr>
          <w:color w:val="000000"/>
          <w:sz w:val="20"/>
          <w:szCs w:val="20"/>
        </w:rPr>
        <w:t>doing this will help the reader understand that you are working within an understanding of existing criticism</w:t>
      </w:r>
    </w:p>
  </w:comment>
  <w:comment w:id="139" w:author="Matthew Gold" w:date="2023-10-09T00:23:00Z" w:initials="MG">
    <w:p w14:paraId="4102DC08" w14:textId="77777777" w:rsidR="00A233CC" w:rsidRDefault="00A233CC" w:rsidP="002771EE">
      <w:r>
        <w:rPr>
          <w:rStyle w:val="CommentReference"/>
        </w:rPr>
        <w:annotationRef/>
      </w:r>
      <w:r>
        <w:rPr>
          <w:color w:val="000000"/>
          <w:sz w:val="20"/>
          <w:szCs w:val="20"/>
        </w:rPr>
        <w:t>I believe your page numbers should be in parentheses at the end of block quotes throughout, but please double check</w:t>
      </w:r>
    </w:p>
  </w:comment>
  <w:comment w:id="140" w:author="Matthew Gold" w:date="2023-10-09T00:24:00Z" w:initials="MG">
    <w:p w14:paraId="6013C67F" w14:textId="77777777" w:rsidR="00DD7CF7" w:rsidRDefault="00DD7CF7" w:rsidP="00DD2BAF">
      <w:r>
        <w:rPr>
          <w:rStyle w:val="CommentReference"/>
        </w:rPr>
        <w:annotationRef/>
      </w:r>
      <w:r>
        <w:rPr>
          <w:color w:val="000000"/>
          <w:sz w:val="20"/>
          <w:szCs w:val="20"/>
        </w:rPr>
        <w:t>confirm to what?</w:t>
      </w:r>
    </w:p>
  </w:comment>
  <w:comment w:id="141" w:author="Matthew Gold" w:date="2023-10-09T00:25:00Z" w:initials="MG">
    <w:p w14:paraId="7C519A54" w14:textId="77777777" w:rsidR="00DD7CF7" w:rsidRDefault="00DD7CF7" w:rsidP="000037DF">
      <w:r>
        <w:rPr>
          <w:rStyle w:val="CommentReference"/>
        </w:rPr>
        <w:annotationRef/>
      </w:r>
      <w:r>
        <w:rPr>
          <w:color w:val="000000"/>
          <w:sz w:val="20"/>
          <w:szCs w:val="20"/>
        </w:rPr>
        <w:t>As a reader, I want to hear you unpack this</w:t>
      </w:r>
    </w:p>
  </w:comment>
  <w:comment w:id="143" w:author="Matthew Gold" w:date="2023-10-09T00:26:00Z" w:initials="MG">
    <w:p w14:paraId="7F61A2E6" w14:textId="77777777" w:rsidR="00DD7CF7" w:rsidRDefault="00DD7CF7" w:rsidP="00CF5355">
      <w:r>
        <w:rPr>
          <w:rStyle w:val="CommentReference"/>
        </w:rPr>
        <w:annotationRef/>
      </w:r>
      <w:r>
        <w:rPr>
          <w:color w:val="000000"/>
          <w:sz w:val="20"/>
          <w:szCs w:val="20"/>
        </w:rPr>
        <w:t>this is a good point to remind the reader how you are moving between distant and close reading. remind us how/why you are choosing “chequered” to explore in more detail</w:t>
      </w:r>
    </w:p>
  </w:comment>
  <w:comment w:id="147" w:author="Matthew Gold" w:date="2023-10-09T00:27:00Z" w:initials="MG">
    <w:p w14:paraId="11060515" w14:textId="77777777" w:rsidR="00DD7CF7" w:rsidRDefault="00DD7CF7" w:rsidP="008F1155">
      <w:r>
        <w:rPr>
          <w:rStyle w:val="CommentReference"/>
        </w:rPr>
        <w:annotationRef/>
      </w:r>
      <w:r>
        <w:rPr>
          <w:color w:val="000000"/>
          <w:sz w:val="20"/>
          <w:szCs w:val="20"/>
        </w:rPr>
        <w:t xml:space="preserve">again, another point where you could buttress your point by including a quoted phrase by another critic </w:t>
      </w:r>
    </w:p>
  </w:comment>
  <w:comment w:id="152" w:author="Matthew Gold" w:date="2023-10-09T00:29:00Z" w:initials="MG">
    <w:p w14:paraId="03F79A0B" w14:textId="77777777" w:rsidR="00DD7CF7" w:rsidRDefault="00DD7CF7" w:rsidP="00813254">
      <w:r>
        <w:rPr>
          <w:rStyle w:val="CommentReference"/>
        </w:rPr>
        <w:annotationRef/>
      </w:r>
      <w:r>
        <w:rPr>
          <w:color w:val="000000"/>
          <w:sz w:val="20"/>
          <w:szCs w:val="20"/>
        </w:rPr>
        <w:t>it’s a bit unclear what the implication of all of this is. You need a better transition from this paragraph into the next one</w:t>
      </w:r>
    </w:p>
  </w:comment>
  <w:comment w:id="153" w:author="Matthew Gold" w:date="2023-10-09T00:30:00Z" w:initials="MG">
    <w:p w14:paraId="7DB7A69D" w14:textId="77777777" w:rsidR="00DD7CF7" w:rsidRDefault="00DD7CF7" w:rsidP="0079409D">
      <w:r>
        <w:rPr>
          <w:rStyle w:val="CommentReference"/>
        </w:rPr>
        <w:annotationRef/>
      </w:r>
      <w:r>
        <w:rPr>
          <w:color w:val="000000"/>
          <w:sz w:val="20"/>
          <w:szCs w:val="20"/>
        </w:rPr>
        <w:t>why is this significant?</w:t>
      </w:r>
    </w:p>
  </w:comment>
  <w:comment w:id="159" w:author="Matthew Gold" w:date="2023-10-09T00:31:00Z" w:initials="MG">
    <w:p w14:paraId="3BA2B1F2" w14:textId="77777777" w:rsidR="002B01CC" w:rsidRDefault="002B01CC" w:rsidP="005E750A">
      <w:r>
        <w:rPr>
          <w:rStyle w:val="CommentReference"/>
        </w:rPr>
        <w:annotationRef/>
      </w:r>
      <w:r>
        <w:rPr>
          <w:color w:val="000000"/>
          <w:sz w:val="20"/>
          <w:szCs w:val="20"/>
        </w:rPr>
        <w:t>see my note above about dashes</w:t>
      </w:r>
    </w:p>
  </w:comment>
  <w:comment w:id="163" w:author="Matthew Gold" w:date="2023-10-09T00:32:00Z" w:initials="MG">
    <w:p w14:paraId="2F736BF9" w14:textId="77777777" w:rsidR="002B01CC" w:rsidRDefault="002B01CC" w:rsidP="00F1206F">
      <w:r>
        <w:rPr>
          <w:rStyle w:val="CommentReference"/>
        </w:rPr>
        <w:annotationRef/>
      </w:r>
      <w:r>
        <w:rPr>
          <w:color w:val="000000"/>
          <w:sz w:val="20"/>
          <w:szCs w:val="20"/>
        </w:rPr>
        <w:t xml:space="preserve">this is a beautiful word to use once. When you begin to use it more often, it starts to seem either repetitive or significant in a way that I’m not sure I understand, and as a reader, I start to ask exactly what you mean by it. </w:t>
      </w:r>
    </w:p>
  </w:comment>
  <w:comment w:id="165" w:author="Matthew Gold" w:date="2023-10-09T00:36:00Z" w:initials="MG">
    <w:p w14:paraId="476CA260" w14:textId="77777777" w:rsidR="002B01CC" w:rsidRDefault="002B01CC" w:rsidP="00393A46">
      <w:r>
        <w:rPr>
          <w:rStyle w:val="CommentReference"/>
        </w:rPr>
        <w:annotationRef/>
      </w:r>
      <w:r>
        <w:rPr>
          <w:color w:val="000000"/>
          <w:sz w:val="20"/>
          <w:szCs w:val="20"/>
        </w:rPr>
        <w:t xml:space="preserve">I’d consider adding a last paragraph here that sums up the  method you’ve moved here, moving from distant to close reading, and helping us understand what the significance of that method has been. </w:t>
      </w:r>
    </w:p>
  </w:comment>
  <w:comment w:id="166" w:author="Matthew Gold" w:date="2023-10-09T00:38:00Z" w:initials="MG">
    <w:p w14:paraId="5BE626FA" w14:textId="77777777" w:rsidR="005D4B92" w:rsidRDefault="005D4B92" w:rsidP="004650CB">
      <w:r>
        <w:rPr>
          <w:rStyle w:val="CommentReference"/>
        </w:rPr>
        <w:annotationRef/>
      </w:r>
      <w:r>
        <w:rPr>
          <w:color w:val="000000"/>
          <w:sz w:val="20"/>
          <w:szCs w:val="20"/>
        </w:rPr>
        <w:t xml:space="preserve">You spend a fair amount of time before you discuss </w:t>
      </w:r>
      <w:r>
        <w:rPr>
          <w:i/>
          <w:iCs/>
          <w:color w:val="000000"/>
          <w:sz w:val="20"/>
          <w:szCs w:val="20"/>
        </w:rPr>
        <w:t>Orlando</w:t>
      </w:r>
      <w:r>
        <w:rPr>
          <w:color w:val="000000"/>
          <w:sz w:val="20"/>
          <w:szCs w:val="20"/>
        </w:rPr>
        <w:t xml:space="preserve"> explaining the methods you’re going to use. What has your use of those methods shown us now? I think you need to say  a bit more about what this way of reading opens up</w:t>
      </w:r>
    </w:p>
  </w:comment>
  <w:comment w:id="177" w:author="Matthew Gold" w:date="2023-10-09T00:37:00Z" w:initials="MG">
    <w:p w14:paraId="3A796F18" w14:textId="5E2C9C07" w:rsidR="002B01CC" w:rsidRDefault="002B01CC" w:rsidP="00557320">
      <w:r>
        <w:rPr>
          <w:rStyle w:val="CommentReference"/>
        </w:rPr>
        <w:annotationRef/>
      </w:r>
      <w:r>
        <w:rPr>
          <w:color w:val="000000"/>
          <w:sz w:val="20"/>
          <w:szCs w:val="20"/>
        </w:rPr>
        <w:t>okay, but I’d say that here you need to go beyond wondering to make some assertions</w:t>
      </w:r>
    </w:p>
  </w:comment>
  <w:comment w:id="182" w:author="Matthew Gold" w:date="2023-10-09T08:03:00Z" w:initials="MG">
    <w:p w14:paraId="1AC5AFC6" w14:textId="77777777" w:rsidR="00590CCE" w:rsidRDefault="00590CCE" w:rsidP="003D7116">
      <w:r>
        <w:rPr>
          <w:rStyle w:val="CommentReference"/>
        </w:rPr>
        <w:annotationRef/>
      </w:r>
      <w:r>
        <w:rPr>
          <w:color w:val="000000"/>
          <w:sz w:val="20"/>
          <w:szCs w:val="20"/>
        </w:rPr>
        <w:t>“get by” is a bit of a modern/colloquial usage. Consider rephrasing.</w:t>
      </w:r>
    </w:p>
    <w:p w14:paraId="2CF50B5C" w14:textId="77777777" w:rsidR="00590CCE" w:rsidRDefault="00590CCE" w:rsidP="003D7116"/>
    <w:p w14:paraId="509EF016" w14:textId="77777777" w:rsidR="00590CCE" w:rsidRDefault="00590CCE" w:rsidP="003D7116">
      <w:r>
        <w:rPr>
          <w:color w:val="000000"/>
          <w:sz w:val="20"/>
          <w:szCs w:val="20"/>
        </w:rPr>
        <w:t>also, gloss “the censors” — was there actual censorship? if so, by whom?</w:t>
      </w:r>
    </w:p>
  </w:comment>
  <w:comment w:id="183" w:author="Matthew Gold" w:date="2023-10-09T08:05:00Z" w:initials="MG">
    <w:p w14:paraId="64C52C91" w14:textId="77777777" w:rsidR="00590CCE" w:rsidRDefault="00590CCE" w:rsidP="00EA0883">
      <w:r>
        <w:rPr>
          <w:rStyle w:val="CommentReference"/>
        </w:rPr>
        <w:annotationRef/>
      </w:r>
      <w:r>
        <w:rPr>
          <w:color w:val="000000"/>
          <w:sz w:val="20"/>
          <w:szCs w:val="20"/>
        </w:rPr>
        <w:t>“like these lines” is a bit colloquial. It’s also unclear whether these are original materials or changed versions. what are these phrases examples of? I would have expected them to be pre/post edited versions. Perhaps explain what you think they mean as you introduce them</w:t>
      </w:r>
    </w:p>
  </w:comment>
  <w:comment w:id="184" w:author="Matthew Gold" w:date="2023-10-09T08:09:00Z" w:initials="MG">
    <w:p w14:paraId="44533971" w14:textId="77777777" w:rsidR="008044A4" w:rsidRDefault="008044A4" w:rsidP="009830D0">
      <w:r>
        <w:rPr>
          <w:rStyle w:val="CommentReference"/>
        </w:rPr>
        <w:annotationRef/>
      </w:r>
      <w:r>
        <w:rPr>
          <w:color w:val="000000"/>
          <w:sz w:val="20"/>
          <w:szCs w:val="20"/>
        </w:rPr>
        <w:t>when you first introduce TEI here, you might want to say a word or two about why/how people use it — for what purposes — to help orient the non-technical reader</w:t>
      </w:r>
    </w:p>
  </w:comment>
  <w:comment w:id="186" w:author="Matthew Gold" w:date="2023-10-09T08:08:00Z" w:initials="MG">
    <w:p w14:paraId="3CE40237" w14:textId="76040CCD" w:rsidR="008044A4" w:rsidRDefault="008044A4" w:rsidP="00CA0AC2">
      <w:r>
        <w:rPr>
          <w:rStyle w:val="CommentReference"/>
        </w:rPr>
        <w:annotationRef/>
      </w:r>
      <w:r>
        <w:rPr>
          <w:color w:val="000000"/>
          <w:sz w:val="20"/>
          <w:szCs w:val="20"/>
        </w:rPr>
        <w:t>again, it seems slightly off to me to describe TEI as a tool. Is that how it is usually referred to?</w:t>
      </w:r>
    </w:p>
  </w:comment>
  <w:comment w:id="187" w:author="Matthew Gold" w:date="2023-10-09T08:10:00Z" w:initials="MG">
    <w:p w14:paraId="70B78F2C" w14:textId="77777777" w:rsidR="008044A4" w:rsidRDefault="008044A4" w:rsidP="00126119">
      <w:r>
        <w:rPr>
          <w:rStyle w:val="CommentReference"/>
        </w:rPr>
        <w:annotationRef/>
      </w:r>
      <w:r>
        <w:rPr>
          <w:color w:val="000000"/>
          <w:sz w:val="20"/>
          <w:szCs w:val="20"/>
        </w:rPr>
        <w:t>again, without some kind of intro to TEI, non-technical readers who have never heard of it won’t know what “mark up”  means in this context</w:t>
      </w:r>
    </w:p>
  </w:comment>
  <w:comment w:id="190" w:author="Matthew Gold" w:date="2023-10-09T08:12:00Z" w:initials="MG">
    <w:p w14:paraId="332B25C6" w14:textId="77777777" w:rsidR="008044A4" w:rsidRDefault="008044A4" w:rsidP="007113B6">
      <w:r>
        <w:rPr>
          <w:rStyle w:val="CommentReference"/>
        </w:rPr>
        <w:annotationRef/>
      </w:r>
      <w:r>
        <w:rPr>
          <w:color w:val="000000"/>
          <w:sz w:val="20"/>
          <w:szCs w:val="20"/>
        </w:rPr>
        <w:t>just noting: isn’t this true of most literary texts? Certainly, one could say the same for Melville’s “Billy Budd,” for example (another homoerotic text much-discussed in textual scholarship) — though for others, as well, I imagine</w:t>
      </w:r>
    </w:p>
  </w:comment>
  <w:comment w:id="195" w:author="Matthew Gold" w:date="2023-10-09T08:13:00Z" w:initials="MG">
    <w:p w14:paraId="3DD3154B" w14:textId="77777777" w:rsidR="008044A4" w:rsidRDefault="008044A4" w:rsidP="002B1211">
      <w:r>
        <w:rPr>
          <w:rStyle w:val="CommentReference"/>
        </w:rPr>
        <w:annotationRef/>
      </w:r>
      <w:r>
        <w:rPr>
          <w:color w:val="000000"/>
          <w:sz w:val="20"/>
          <w:szCs w:val="20"/>
        </w:rPr>
        <w:t>again, this term is new to me. Not sure what it means</w:t>
      </w:r>
    </w:p>
  </w:comment>
  <w:comment w:id="196" w:author="Matthew Gold" w:date="2023-10-09T08:13:00Z" w:initials="MG">
    <w:p w14:paraId="088706ED" w14:textId="77777777" w:rsidR="008044A4" w:rsidRDefault="008044A4" w:rsidP="0044677A">
      <w:r>
        <w:rPr>
          <w:rStyle w:val="CommentReference"/>
        </w:rPr>
        <w:annotationRef/>
      </w:r>
      <w:r>
        <w:rPr>
          <w:color w:val="000000"/>
          <w:sz w:val="20"/>
          <w:szCs w:val="20"/>
        </w:rPr>
        <w:t>unclear what this refers to — discrete data or smooth data?</w:t>
      </w:r>
    </w:p>
  </w:comment>
  <w:comment w:id="197" w:author="Matthew Gold" w:date="2023-10-09T08:14:00Z" w:initials="MG">
    <w:p w14:paraId="23710942" w14:textId="77777777" w:rsidR="008044A4" w:rsidRDefault="008044A4" w:rsidP="001D4B66">
      <w:r>
        <w:rPr>
          <w:rStyle w:val="CommentReference"/>
        </w:rPr>
        <w:annotationRef/>
      </w:r>
      <w:r>
        <w:rPr>
          <w:color w:val="000000"/>
          <w:sz w:val="20"/>
          <w:szCs w:val="20"/>
        </w:rPr>
        <w:t>confusing to use this term here when you’ve just used it above. are you using it in a different way here, or just as a synonym of “separate”?</w:t>
      </w:r>
    </w:p>
  </w:comment>
  <w:comment w:id="199" w:author="Matthew Gold" w:date="2023-10-09T08:15:00Z" w:initials="MG">
    <w:p w14:paraId="28A463DE" w14:textId="77777777" w:rsidR="008044A4" w:rsidRDefault="008044A4" w:rsidP="00DB7FA8">
      <w:r>
        <w:rPr>
          <w:rStyle w:val="CommentReference"/>
        </w:rPr>
        <w:annotationRef/>
      </w:r>
      <w:r>
        <w:rPr>
          <w:color w:val="000000"/>
          <w:sz w:val="20"/>
          <w:szCs w:val="20"/>
        </w:rPr>
        <w:t>referent unclear</w:t>
      </w:r>
    </w:p>
  </w:comment>
  <w:comment w:id="203" w:author="Matthew Gold" w:date="2023-10-09T08:16:00Z" w:initials="MG">
    <w:p w14:paraId="03416512" w14:textId="77777777" w:rsidR="008044A4" w:rsidRDefault="008044A4" w:rsidP="009A5F1B">
      <w:r>
        <w:rPr>
          <w:rStyle w:val="CommentReference"/>
        </w:rPr>
        <w:annotationRef/>
      </w:r>
      <w:r>
        <w:rPr>
          <w:color w:val="000000"/>
          <w:sz w:val="20"/>
          <w:szCs w:val="20"/>
        </w:rPr>
        <w:t>I’d put this in quotation marks and explain the term</w:t>
      </w:r>
    </w:p>
  </w:comment>
  <w:comment w:id="229" w:author="Matthew Gold" w:date="2023-10-09T08:20:00Z" w:initials="MG">
    <w:p w14:paraId="4A80E20F" w14:textId="77777777" w:rsidR="00686516" w:rsidRDefault="00686516" w:rsidP="00017E68">
      <w:r>
        <w:rPr>
          <w:rStyle w:val="CommentReference"/>
        </w:rPr>
        <w:annotationRef/>
      </w:r>
      <w:r>
        <w:rPr>
          <w:color w:val="000000"/>
          <w:sz w:val="20"/>
          <w:szCs w:val="20"/>
        </w:rPr>
        <w:t>why/how? include a phrase that explains how digital editions make this possible</w:t>
      </w:r>
    </w:p>
  </w:comment>
  <w:comment w:id="230" w:author="Matthew Gold" w:date="2023-10-09T08:21:00Z" w:initials="MG">
    <w:p w14:paraId="1F4E7776" w14:textId="77777777" w:rsidR="00686516" w:rsidRDefault="00686516" w:rsidP="00E50647">
      <w:r>
        <w:rPr>
          <w:rStyle w:val="CommentReference"/>
        </w:rPr>
        <w:annotationRef/>
      </w:r>
      <w:r>
        <w:rPr>
          <w:color w:val="000000"/>
          <w:sz w:val="20"/>
          <w:szCs w:val="20"/>
        </w:rPr>
        <w:t>perhaps give a brief example of how the Rosetti Archive accomplished this</w:t>
      </w:r>
    </w:p>
  </w:comment>
  <w:comment w:id="231" w:author="Matthew Gold" w:date="2023-10-09T08:22:00Z" w:initials="MG">
    <w:p w14:paraId="06DFA193" w14:textId="77777777" w:rsidR="00686516" w:rsidRDefault="00686516" w:rsidP="00AF74DA">
      <w:r>
        <w:rPr>
          <w:rStyle w:val="CommentReference"/>
        </w:rPr>
        <w:annotationRef/>
      </w:r>
      <w:r>
        <w:rPr>
          <w:color w:val="000000"/>
          <w:sz w:val="20"/>
          <w:szCs w:val="20"/>
        </w:rPr>
        <w:t>you used this verb in the intro, and it struck me as a bit odd then. perhaps use a different verb here or explain what you mean by it here</w:t>
      </w:r>
    </w:p>
  </w:comment>
  <w:comment w:id="252" w:author="Matthew Gold" w:date="2023-10-09T08:55:00Z" w:initials="MG">
    <w:p w14:paraId="1E27C762" w14:textId="77777777" w:rsidR="00AF39E2" w:rsidRDefault="00AF39E2" w:rsidP="003D3EA0">
      <w:r>
        <w:rPr>
          <w:rStyle w:val="CommentReference"/>
        </w:rPr>
        <w:annotationRef/>
      </w:r>
      <w:r>
        <w:rPr>
          <w:color w:val="000000"/>
          <w:sz w:val="20"/>
          <w:szCs w:val="20"/>
        </w:rPr>
        <w:t>as what? to whom? these two brief, declarative sentences following the block quotation could use a little expansion, and this might be one place to do it.</w:t>
      </w:r>
    </w:p>
  </w:comment>
  <w:comment w:id="253" w:author="Matthew Gold" w:date="2023-10-09T08:57:00Z" w:initials="MG">
    <w:p w14:paraId="2AAAA85A" w14:textId="77777777" w:rsidR="00AF39E2" w:rsidRDefault="00AF39E2" w:rsidP="001C0CEB">
      <w:r>
        <w:rPr>
          <w:rStyle w:val="CommentReference"/>
        </w:rPr>
        <w:annotationRef/>
      </w:r>
      <w:r>
        <w:rPr>
          <w:color w:val="000000"/>
          <w:sz w:val="20"/>
          <w:szCs w:val="20"/>
        </w:rPr>
        <w:t>nicely stated</w:t>
      </w:r>
    </w:p>
  </w:comment>
  <w:comment w:id="254" w:author="Matthew Gold" w:date="2023-10-09T09:00:00Z" w:initials="MG">
    <w:p w14:paraId="488F3260" w14:textId="77777777" w:rsidR="00AF39E2" w:rsidRDefault="00AF39E2" w:rsidP="00CC2578">
      <w:r>
        <w:rPr>
          <w:rStyle w:val="CommentReference"/>
        </w:rPr>
        <w:annotationRef/>
      </w:r>
      <w:r>
        <w:rPr>
          <w:color w:val="000000"/>
          <w:sz w:val="20"/>
          <w:szCs w:val="20"/>
        </w:rPr>
        <w:t xml:space="preserve">up to this point, I was beginning to worry that your division into binary camps of historicist and unhistoricist queer historiographies was a bit too pronounced. I think that describing them as “camps” goes a bit too far; I would revise here, especially given your overall argument about binary concepts. </w:t>
      </w:r>
    </w:p>
  </w:comment>
  <w:comment w:id="255" w:author="Matthew Gold" w:date="2023-10-09T09:10:00Z" w:initials="MG">
    <w:p w14:paraId="3F5AE452" w14:textId="77777777" w:rsidR="00AF39E2" w:rsidRDefault="00AF39E2" w:rsidP="00583F48">
      <w:r>
        <w:rPr>
          <w:rStyle w:val="CommentReference"/>
        </w:rPr>
        <w:annotationRef/>
      </w:r>
      <w:r>
        <w:rPr>
          <w:color w:val="000000"/>
          <w:sz w:val="20"/>
          <w:szCs w:val="20"/>
        </w:rPr>
        <w:t>is this the right word?</w:t>
      </w:r>
    </w:p>
  </w:comment>
  <w:comment w:id="256" w:author="Matthew Gold" w:date="2023-10-09T09:11:00Z" w:initials="MG">
    <w:p w14:paraId="1A1399E7" w14:textId="77777777" w:rsidR="00AF39E2" w:rsidRDefault="00AF39E2" w:rsidP="00A63B18">
      <w:r>
        <w:rPr>
          <w:rStyle w:val="CommentReference"/>
        </w:rPr>
        <w:annotationRef/>
      </w:r>
      <w:r>
        <w:rPr>
          <w:color w:val="000000"/>
          <w:sz w:val="20"/>
          <w:szCs w:val="20"/>
        </w:rPr>
        <w:t>perhaps this is the answer to the questions I asked earlier (in the intro and this chapter) about describing the TEI as a tool?</w:t>
      </w:r>
    </w:p>
  </w:comment>
  <w:comment w:id="262" w:author="Matthew Gold" w:date="2023-10-09T09:13:00Z" w:initials="MG">
    <w:p w14:paraId="0140C81C" w14:textId="77777777" w:rsidR="00AF39E2" w:rsidRDefault="00AF39E2" w:rsidP="00A328DA">
      <w:r>
        <w:rPr>
          <w:rStyle w:val="CommentReference"/>
        </w:rPr>
        <w:annotationRef/>
      </w:r>
      <w:r>
        <w:rPr>
          <w:color w:val="000000"/>
          <w:sz w:val="20"/>
          <w:szCs w:val="20"/>
        </w:rPr>
        <w:t>I would include a few sentences here that describe the reasons why someone would want to use TEI to mark up a document. What does it allow people to do? What’s the purpose of it? I’d then start a new paragraph to share the Frankenstein examples</w:t>
      </w:r>
    </w:p>
  </w:comment>
  <w:comment w:id="263" w:author="Matthew Gold" w:date="2023-10-09T09:13:00Z" w:initials="MG">
    <w:p w14:paraId="5E01780D" w14:textId="77777777" w:rsidR="00AF39E2" w:rsidRDefault="00AF39E2" w:rsidP="009B15A5">
      <w:r>
        <w:rPr>
          <w:rStyle w:val="CommentReference"/>
        </w:rPr>
        <w:annotationRef/>
      </w:r>
      <w:r>
        <w:rPr>
          <w:color w:val="000000"/>
          <w:sz w:val="20"/>
          <w:szCs w:val="20"/>
        </w:rPr>
        <w:t>if you add what I suggested above, include a transition sentence here</w:t>
      </w:r>
    </w:p>
  </w:comment>
  <w:comment w:id="265" w:author="Matthew Gold" w:date="2023-10-09T09:14:00Z" w:initials="MG">
    <w:p w14:paraId="7A955D35" w14:textId="77777777" w:rsidR="0048724D" w:rsidRDefault="0048724D" w:rsidP="00F608F8">
      <w:r>
        <w:rPr>
          <w:rStyle w:val="CommentReference"/>
        </w:rPr>
        <w:annotationRef/>
      </w:r>
      <w:r>
        <w:rPr>
          <w:color w:val="000000"/>
          <w:sz w:val="20"/>
          <w:szCs w:val="20"/>
        </w:rPr>
        <w:t>is containment the same as dominance?</w:t>
      </w:r>
    </w:p>
  </w:comment>
  <w:comment w:id="267" w:author="Matthew Gold" w:date="2023-10-09T09:15:00Z" w:initials="MG">
    <w:p w14:paraId="67994644" w14:textId="77777777" w:rsidR="0048724D" w:rsidRDefault="0048724D" w:rsidP="00B604DE">
      <w:r>
        <w:rPr>
          <w:rStyle w:val="CommentReference"/>
        </w:rPr>
        <w:annotationRef/>
      </w:r>
      <w:r>
        <w:rPr>
          <w:color w:val="000000"/>
          <w:sz w:val="20"/>
          <w:szCs w:val="20"/>
        </w:rPr>
        <w:t xml:space="preserve">ah! so maybe rephrase slightly above </w:t>
      </w:r>
    </w:p>
  </w:comment>
  <w:comment w:id="269" w:author="Matthew Gold" w:date="2023-10-09T09:16:00Z" w:initials="MG">
    <w:p w14:paraId="5EB65181" w14:textId="77777777" w:rsidR="0048724D" w:rsidRDefault="0048724D" w:rsidP="0096732C">
      <w:r>
        <w:rPr>
          <w:rStyle w:val="CommentReference"/>
        </w:rPr>
        <w:annotationRef/>
      </w:r>
      <w:r>
        <w:rPr>
          <w:color w:val="000000"/>
          <w:sz w:val="20"/>
          <w:szCs w:val="20"/>
        </w:rPr>
        <w:t>you definitely need to put such citations within block quotations in parentheses throughout</w:t>
      </w:r>
    </w:p>
  </w:comment>
  <w:comment w:id="271" w:author="Matthew Gold" w:date="2023-10-09T09:18:00Z" w:initials="MG">
    <w:p w14:paraId="5E0880D4" w14:textId="77777777" w:rsidR="00635B91" w:rsidRDefault="00635B91" w:rsidP="00123089">
      <w:r>
        <w:rPr>
          <w:rStyle w:val="CommentReference"/>
        </w:rPr>
        <w:annotationRef/>
      </w:r>
      <w:r>
        <w:rPr>
          <w:color w:val="000000"/>
          <w:sz w:val="20"/>
          <w:szCs w:val="20"/>
        </w:rPr>
        <w:t>I think you should note here for clarity (especially for non-technical readers) that what TEI does *not* currently allow for  non-hierarchical relationships</w:t>
      </w:r>
    </w:p>
  </w:comment>
  <w:comment w:id="272" w:author="Matthew Gold" w:date="2023-10-09T09:19:00Z" w:initials="MG">
    <w:p w14:paraId="322E5AFE" w14:textId="77777777" w:rsidR="00635B91" w:rsidRDefault="00635B91" w:rsidP="003F0824">
      <w:r>
        <w:rPr>
          <w:rStyle w:val="CommentReference"/>
        </w:rPr>
        <w:annotationRef/>
      </w:r>
      <w:r>
        <w:rPr>
          <w:color w:val="000000"/>
          <w:sz w:val="20"/>
          <w:szCs w:val="20"/>
        </w:rPr>
        <w:t>I believe there should be a blank line before and after block quotations throughout the dissertation</w:t>
      </w:r>
    </w:p>
  </w:comment>
  <w:comment w:id="274" w:author="Matthew Gold" w:date="2023-10-09T09:20:00Z" w:initials="MG">
    <w:p w14:paraId="3A4BA3B0" w14:textId="77777777" w:rsidR="00635B91" w:rsidRDefault="00635B91" w:rsidP="00602156">
      <w:r>
        <w:rPr>
          <w:rStyle w:val="CommentReference"/>
        </w:rPr>
        <w:annotationRef/>
      </w:r>
      <w:r>
        <w:rPr>
          <w:color w:val="000000"/>
          <w:sz w:val="20"/>
          <w:szCs w:val="20"/>
        </w:rPr>
        <w:t>explain what “less readable” means for non-technical readers</w:t>
      </w:r>
    </w:p>
  </w:comment>
  <w:comment w:id="275" w:author="Matthew Gold" w:date="2023-10-09T09:45:00Z" w:initials="MG">
    <w:p w14:paraId="178012E0" w14:textId="77777777" w:rsidR="0035359F" w:rsidRDefault="0035359F" w:rsidP="002A5D82">
      <w:r>
        <w:rPr>
          <w:rStyle w:val="CommentReference"/>
        </w:rPr>
        <w:annotationRef/>
      </w:r>
      <w:r>
        <w:rPr>
          <w:color w:val="000000"/>
          <w:sz w:val="20"/>
          <w:szCs w:val="20"/>
        </w:rPr>
        <w:t>might revise or alter be the better term here?</w:t>
      </w:r>
    </w:p>
  </w:comment>
  <w:comment w:id="276" w:author="Matthew Gold" w:date="2023-10-09T09:46:00Z" w:initials="MG">
    <w:p w14:paraId="6A1AD9B0" w14:textId="77777777" w:rsidR="0035359F" w:rsidRDefault="0035359F" w:rsidP="00C029FD">
      <w:r>
        <w:rPr>
          <w:rStyle w:val="CommentReference"/>
        </w:rPr>
        <w:annotationRef/>
      </w:r>
      <w:r>
        <w:rPr>
          <w:color w:val="000000"/>
          <w:sz w:val="20"/>
          <w:szCs w:val="20"/>
        </w:rPr>
        <w:t>it’s unclear what is resulting in redundancy and confusion — are you saying that the LMNL itself is redundant/confusing or that the attempt to alter TEI is?</w:t>
      </w:r>
    </w:p>
  </w:comment>
  <w:comment w:id="277" w:author="Matthew Gold" w:date="2023-10-09T09:47:00Z" w:initials="MG">
    <w:p w14:paraId="669C2148" w14:textId="77777777" w:rsidR="0035359F" w:rsidRDefault="0035359F" w:rsidP="00745F57">
      <w:r>
        <w:rPr>
          <w:rStyle w:val="CommentReference"/>
        </w:rPr>
        <w:annotationRef/>
      </w:r>
      <w:r>
        <w:rPr>
          <w:color w:val="000000"/>
          <w:sz w:val="20"/>
          <w:szCs w:val="20"/>
        </w:rPr>
        <w:t>this could use a bit more explanation</w:t>
      </w:r>
    </w:p>
  </w:comment>
  <w:comment w:id="285" w:author="Matthew Gold" w:date="2023-10-09T09:49:00Z" w:initials="MG">
    <w:p w14:paraId="01DE912F" w14:textId="77777777" w:rsidR="0035359F" w:rsidRDefault="0035359F" w:rsidP="00260396">
      <w:r>
        <w:rPr>
          <w:rStyle w:val="CommentReference"/>
        </w:rPr>
        <w:annotationRef/>
      </w:r>
      <w:r>
        <w:rPr>
          <w:color w:val="000000"/>
          <w:sz w:val="20"/>
          <w:szCs w:val="20"/>
        </w:rPr>
        <w:t>is a tag the same thing as a label, as you described above?</w:t>
      </w:r>
    </w:p>
  </w:comment>
  <w:comment w:id="287" w:author="Matthew Gold" w:date="2023-10-09T09:50:00Z" w:initials="MG">
    <w:p w14:paraId="091EC627" w14:textId="77777777" w:rsidR="0035359F" w:rsidRDefault="0035359F" w:rsidP="008E0977">
      <w:r>
        <w:rPr>
          <w:rStyle w:val="CommentReference"/>
        </w:rPr>
        <w:annotationRef/>
      </w:r>
      <w:r>
        <w:rPr>
          <w:color w:val="000000"/>
          <w:sz w:val="20"/>
          <w:szCs w:val="20"/>
        </w:rPr>
        <w:t>word missing here</w:t>
      </w:r>
    </w:p>
  </w:comment>
  <w:comment w:id="289" w:author="Matthew Gold" w:date="2023-10-09T09:51:00Z" w:initials="MG">
    <w:p w14:paraId="13CA4724" w14:textId="77777777" w:rsidR="0035359F" w:rsidRDefault="0035359F" w:rsidP="009D4CE8">
      <w:r>
        <w:rPr>
          <w:rStyle w:val="CommentReference"/>
        </w:rPr>
        <w:annotationRef/>
      </w:r>
      <w:r>
        <w:rPr>
          <w:color w:val="000000"/>
          <w:sz w:val="20"/>
          <w:szCs w:val="20"/>
        </w:rPr>
        <w:t>can you say a bit more about what that means? what does it mean for TEI to “perpetuate a rule” in this context?</w:t>
      </w:r>
    </w:p>
  </w:comment>
  <w:comment w:id="297" w:author="Matthew Gold" w:date="2023-10-09T09:57:00Z" w:initials="MG">
    <w:p w14:paraId="42E615B9" w14:textId="77777777" w:rsidR="0035359F" w:rsidRDefault="0035359F" w:rsidP="009616B5">
      <w:r>
        <w:rPr>
          <w:rStyle w:val="CommentReference"/>
        </w:rPr>
        <w:annotationRef/>
      </w:r>
      <w:r>
        <w:rPr>
          <w:color w:val="000000"/>
          <w:sz w:val="20"/>
          <w:szCs w:val="20"/>
        </w:rPr>
        <w:t>explain what that means and what the implications are</w:t>
      </w:r>
    </w:p>
  </w:comment>
  <w:comment w:id="299" w:author="Matthew Gold" w:date="2023-10-09T09:58:00Z" w:initials="MG">
    <w:p w14:paraId="60E1588A" w14:textId="77777777" w:rsidR="0035359F" w:rsidRDefault="0035359F" w:rsidP="001115DC">
      <w:r>
        <w:rPr>
          <w:rStyle w:val="CommentReference"/>
        </w:rPr>
        <w:annotationRef/>
      </w:r>
      <w:r>
        <w:rPr>
          <w:color w:val="000000"/>
          <w:sz w:val="20"/>
          <w:szCs w:val="20"/>
        </w:rPr>
        <w:t>reifies gender BY [explain]</w:t>
      </w:r>
    </w:p>
  </w:comment>
  <w:comment w:id="306" w:author="Matthew Gold" w:date="2023-10-09T10:08:00Z" w:initials="MG">
    <w:p w14:paraId="26CA3F4B" w14:textId="77777777" w:rsidR="0006671E" w:rsidRDefault="0006671E" w:rsidP="00BB2A16">
      <w:r>
        <w:rPr>
          <w:rStyle w:val="CommentReference"/>
        </w:rPr>
        <w:annotationRef/>
      </w:r>
      <w:r>
        <w:rPr>
          <w:color w:val="000000"/>
          <w:sz w:val="20"/>
          <w:szCs w:val="20"/>
        </w:rPr>
        <w:t>you need a transition here as you move back to Wilde</w:t>
      </w:r>
    </w:p>
  </w:comment>
  <w:comment w:id="314" w:author="Matthew Gold" w:date="2023-10-09T10:36:00Z" w:initials="MG">
    <w:p w14:paraId="02993C5C" w14:textId="77777777" w:rsidR="004E24D2" w:rsidRDefault="004E24D2" w:rsidP="001C0033">
      <w:r>
        <w:rPr>
          <w:rStyle w:val="CommentReference"/>
        </w:rPr>
        <w:annotationRef/>
      </w:r>
      <w:r>
        <w:rPr>
          <w:color w:val="000000"/>
          <w:sz w:val="20"/>
          <w:szCs w:val="20"/>
        </w:rPr>
        <w:t>might you want to situate these changes within a larger critical conversation about this passage?</w:t>
      </w:r>
    </w:p>
  </w:comment>
  <w:comment w:id="315" w:author="Matthew Gold" w:date="2023-10-09T10:38:00Z" w:initials="MG">
    <w:p w14:paraId="4388929B" w14:textId="77777777" w:rsidR="006B2C72" w:rsidRDefault="006B2C72" w:rsidP="00202AD3">
      <w:r>
        <w:rPr>
          <w:rStyle w:val="CommentReference"/>
        </w:rPr>
        <w:annotationRef/>
      </w:r>
      <w:r>
        <w:rPr>
          <w:color w:val="000000"/>
          <w:sz w:val="20"/>
          <w:szCs w:val="20"/>
        </w:rPr>
        <w:t>again, I think it might be worthwhile to situate these changes within a larger critical understanding of them</w:t>
      </w:r>
    </w:p>
  </w:comment>
  <w:comment w:id="316" w:author="Matthew Gold" w:date="2023-10-09T10:40:00Z" w:initials="MG">
    <w:p w14:paraId="04ABFA2B" w14:textId="77777777" w:rsidR="006B2C72" w:rsidRDefault="006B2C72" w:rsidP="00675F25">
      <w:r>
        <w:rPr>
          <w:rStyle w:val="CommentReference"/>
        </w:rPr>
        <w:annotationRef/>
      </w:r>
      <w:r>
        <w:rPr>
          <w:color w:val="000000"/>
          <w:sz w:val="20"/>
          <w:szCs w:val="20"/>
        </w:rPr>
        <w:t>for instance, in the first sentence of the next paragraph, you could integrate some criticism into your analysis by writing something like “replaces the word beauty in Basil's references to Dorian, which [xyz critic] has called [term or short quotation]”</w:t>
      </w:r>
    </w:p>
    <w:p w14:paraId="54A90808" w14:textId="77777777" w:rsidR="006B2C72" w:rsidRDefault="006B2C72" w:rsidP="00675F25"/>
    <w:p w14:paraId="1D2E4510" w14:textId="77777777" w:rsidR="006B2C72" w:rsidRDefault="006B2C72" w:rsidP="00675F25">
      <w:r>
        <w:rPr>
          <w:color w:val="000000"/>
          <w:sz w:val="20"/>
          <w:szCs w:val="20"/>
        </w:rPr>
        <w:t>I’m not saying you need to provide the history of critical interpretation of Wilde’s book here, but I would recommend sprinkling some terms/short quotations throughout to show that your analysis is in touch with existing criticism</w:t>
      </w:r>
    </w:p>
  </w:comment>
  <w:comment w:id="321" w:author="Matthew Gold" w:date="2023-10-09T10:55:00Z" w:initials="MG">
    <w:p w14:paraId="241FB450" w14:textId="77777777" w:rsidR="006B2C72" w:rsidRDefault="006B2C72" w:rsidP="00665309">
      <w:r>
        <w:rPr>
          <w:rStyle w:val="CommentReference"/>
        </w:rPr>
        <w:annotationRef/>
      </w:r>
      <w:r>
        <w:rPr>
          <w:color w:val="000000"/>
          <w:sz w:val="20"/>
          <w:szCs w:val="20"/>
        </w:rPr>
        <w:t>but it doesn’t have to be interpreted only within those two themes, right? ie, is this a problem of your own making?</w:t>
      </w:r>
    </w:p>
  </w:comment>
  <w:comment w:id="322" w:author="Matthew Gold" w:date="2023-10-09T10:58:00Z" w:initials="MG">
    <w:p w14:paraId="5CB4EEF7" w14:textId="77777777" w:rsidR="006B2C72" w:rsidRDefault="006B2C72" w:rsidP="00980B2A">
      <w:r>
        <w:rPr>
          <w:rStyle w:val="CommentReference"/>
        </w:rPr>
        <w:annotationRef/>
      </w:r>
      <w:r>
        <w:rPr>
          <w:color w:val="000000"/>
          <w:sz w:val="20"/>
          <w:szCs w:val="20"/>
        </w:rPr>
        <w:t>maybe make the point that whatever terms one might use to try to analyze this passage, the TEI only allows a single term to be selected</w:t>
      </w:r>
    </w:p>
  </w:comment>
  <w:comment w:id="323" w:author="Matthew Gold" w:date="2023-10-09T10:59:00Z" w:initials="MG">
    <w:p w14:paraId="4A65CFD0" w14:textId="77777777" w:rsidR="006B2C72" w:rsidRDefault="006B2C72" w:rsidP="00667CAE">
      <w:r>
        <w:rPr>
          <w:rStyle w:val="CommentReference"/>
        </w:rPr>
        <w:annotationRef/>
      </w:r>
      <w:r>
        <w:rPr>
          <w:color w:val="000000"/>
          <w:sz w:val="20"/>
          <w:szCs w:val="20"/>
        </w:rPr>
        <w:t>there you go (a response to what I was asking for above)</w:t>
      </w:r>
    </w:p>
  </w:comment>
  <w:comment w:id="324" w:author="Matthew Gold" w:date="2023-10-09T11:00:00Z" w:initials="MG">
    <w:p w14:paraId="5A2FDC9A" w14:textId="77777777" w:rsidR="006B2C72" w:rsidRDefault="006B2C72" w:rsidP="000A2846">
      <w:r>
        <w:rPr>
          <w:rStyle w:val="CommentReference"/>
        </w:rPr>
        <w:annotationRef/>
      </w:r>
      <w:r>
        <w:rPr>
          <w:color w:val="000000"/>
          <w:sz w:val="20"/>
          <w:szCs w:val="20"/>
        </w:rPr>
        <w:t>a reader may wonder, given these limitations of TEI, why it is useful at all. That’s why it’s important to make it clear at the beginning of the chapter what TEI makes possible</w:t>
      </w:r>
    </w:p>
  </w:comment>
  <w:comment w:id="325" w:author="Matthew Gold" w:date="2023-10-09T11:00:00Z" w:initials="MG">
    <w:p w14:paraId="4D230A93" w14:textId="77777777" w:rsidR="006B2C72" w:rsidRDefault="006B2C72" w:rsidP="00B545B2">
      <w:r>
        <w:rPr>
          <w:rStyle w:val="CommentReference"/>
        </w:rPr>
        <w:annotationRef/>
      </w:r>
      <w:r>
        <w:rPr>
          <w:color w:val="000000"/>
          <w:sz w:val="20"/>
          <w:szCs w:val="20"/>
        </w:rPr>
        <w:t>and maybe also how what it makes possible is due to its limitations</w:t>
      </w:r>
    </w:p>
  </w:comment>
  <w:comment w:id="330" w:author="Matthew Gold" w:date="2023-10-09T11:03:00Z" w:initials="MG">
    <w:p w14:paraId="382E1625" w14:textId="77777777" w:rsidR="006B2C72" w:rsidRDefault="006B2C72" w:rsidP="0023182C">
      <w:r>
        <w:rPr>
          <w:rStyle w:val="CommentReference"/>
        </w:rPr>
        <w:annotationRef/>
      </w:r>
      <w:r>
        <w:rPr>
          <w:color w:val="000000"/>
          <w:sz w:val="20"/>
          <w:szCs w:val="20"/>
        </w:rPr>
        <w:t>I don’t understand this phrasing. You’ve just show us two photographic images. What does “The TEI surfaces” refer to? And is it the “TEI” that is the actor here, or the person who might use TEI to mark something up? A bit confusing. I guess I’m saying that a) a transition is needed, and b) that the TEI shouldn’t be seen as an actor (right?) but rather a markup language used by a person</w:t>
      </w:r>
    </w:p>
  </w:comment>
  <w:comment w:id="331" w:author="Matthew Gold" w:date="2023-10-09T11:04:00Z" w:initials="MG">
    <w:p w14:paraId="5BDC6C2E" w14:textId="77777777" w:rsidR="006B2C72" w:rsidRDefault="006B2C72" w:rsidP="001F5451">
      <w:r>
        <w:rPr>
          <w:rStyle w:val="CommentReference"/>
        </w:rPr>
        <w:annotationRef/>
      </w:r>
      <w:r>
        <w:rPr>
          <w:color w:val="000000"/>
          <w:sz w:val="20"/>
          <w:szCs w:val="20"/>
        </w:rPr>
        <w:t>avoid passive verbs. very confusing. YOU used the TEI to mark this as “intimacy,” right?</w:t>
      </w:r>
    </w:p>
  </w:comment>
  <w:comment w:id="332" w:author="Matthew Gold" w:date="2023-10-09T11:04:00Z" w:initials="MG">
    <w:p w14:paraId="6D32BDD4" w14:textId="77777777" w:rsidR="006B2C72" w:rsidRDefault="006B2C72" w:rsidP="00635331">
      <w:r>
        <w:rPr>
          <w:rStyle w:val="CommentReference"/>
        </w:rPr>
        <w:annotationRef/>
      </w:r>
      <w:r>
        <w:rPr>
          <w:color w:val="000000"/>
          <w:sz w:val="20"/>
          <w:szCs w:val="20"/>
        </w:rPr>
        <w:t>this is a better way of phrasing it</w:t>
      </w:r>
    </w:p>
  </w:comment>
  <w:comment w:id="334" w:author="Matthew Gold" w:date="2023-10-09T11:05:00Z" w:initials="MG">
    <w:p w14:paraId="77D688C7" w14:textId="77777777" w:rsidR="006B2C72" w:rsidRDefault="006B2C72" w:rsidP="007B0E32">
      <w:r>
        <w:rPr>
          <w:rStyle w:val="CommentReference"/>
        </w:rPr>
        <w:annotationRef/>
      </w:r>
      <w:r>
        <w:rPr>
          <w:color w:val="000000"/>
          <w:sz w:val="20"/>
          <w:szCs w:val="20"/>
        </w:rPr>
        <w:t>is this right?</w:t>
      </w:r>
    </w:p>
  </w:comment>
  <w:comment w:id="336" w:author="Matthew Gold" w:date="2023-10-09T11:05:00Z" w:initials="MG">
    <w:p w14:paraId="0602F7D8" w14:textId="77777777" w:rsidR="006B2C72" w:rsidRDefault="006B2C72" w:rsidP="00DE78FC">
      <w:r>
        <w:rPr>
          <w:rStyle w:val="CommentReference"/>
        </w:rPr>
        <w:annotationRef/>
      </w:r>
      <w:r>
        <w:rPr>
          <w:color w:val="000000"/>
          <w:sz w:val="20"/>
          <w:szCs w:val="20"/>
        </w:rPr>
        <w:t>again, avoid passive verbs</w:t>
      </w:r>
    </w:p>
  </w:comment>
  <w:comment w:id="337" w:author="Matthew Gold" w:date="2023-10-09T11:05:00Z" w:initials="MG">
    <w:p w14:paraId="222F1194" w14:textId="77777777" w:rsidR="006B2C72" w:rsidRDefault="006B2C72" w:rsidP="0072165F">
      <w:r>
        <w:rPr>
          <w:rStyle w:val="CommentReference"/>
        </w:rPr>
        <w:annotationRef/>
      </w:r>
      <w:r>
        <w:rPr>
          <w:color w:val="000000"/>
          <w:sz w:val="20"/>
          <w:szCs w:val="20"/>
        </w:rPr>
        <w:t>in TEI? in the manuscript?</w:t>
      </w:r>
    </w:p>
  </w:comment>
  <w:comment w:id="338" w:author="Matthew Gold" w:date="2023-10-09T11:06:00Z" w:initials="MG">
    <w:p w14:paraId="16D4A2DF" w14:textId="77777777" w:rsidR="006B2C72" w:rsidRDefault="006B2C72" w:rsidP="00F83099">
      <w:r>
        <w:rPr>
          <w:rStyle w:val="CommentReference"/>
        </w:rPr>
        <w:annotationRef/>
      </w:r>
      <w:r>
        <w:rPr>
          <w:color w:val="000000"/>
          <w:sz w:val="20"/>
          <w:szCs w:val="20"/>
        </w:rPr>
        <w:t>be more specific. is it physically obscured/illegible? that’s what you’ve been discussing just prior</w:t>
      </w:r>
    </w:p>
  </w:comment>
  <w:comment w:id="339" w:author="Matthew Gold" w:date="2023-10-09T11:07:00Z" w:initials="MG">
    <w:p w14:paraId="706FD243" w14:textId="77777777" w:rsidR="006B2C72" w:rsidRDefault="006B2C72" w:rsidP="009A4F35">
      <w:r>
        <w:rPr>
          <w:rStyle w:val="CommentReference"/>
        </w:rPr>
        <w:annotationRef/>
      </w:r>
      <w:r>
        <w:rPr>
          <w:color w:val="000000"/>
          <w:sz w:val="20"/>
          <w:szCs w:val="20"/>
        </w:rPr>
        <w:t>is this actually the case, or only the case when one has already used the TEI to mark up other features of this passage?</w:t>
      </w:r>
    </w:p>
  </w:comment>
  <w:comment w:id="340" w:author="Matthew Gold" w:date="2023-10-09T11:08:00Z" w:initials="MG">
    <w:p w14:paraId="053B4CDA" w14:textId="77777777" w:rsidR="006B2C72" w:rsidRDefault="006B2C72" w:rsidP="00F51A4F">
      <w:r>
        <w:rPr>
          <w:rStyle w:val="CommentReference"/>
        </w:rPr>
        <w:annotationRef/>
      </w:r>
      <w:r>
        <w:rPr>
          <w:color w:val="000000"/>
          <w:sz w:val="20"/>
          <w:szCs w:val="20"/>
        </w:rPr>
        <w:t>it’s a wonder that TEI was created by textual scholars! here or elsewhere, you might want to better connect TEI to the history of textual scholarship you described so well earlier. Why is it like this? what approach to textual scholarship (among those you enumerated earlier) does it embody?</w:t>
      </w:r>
    </w:p>
  </w:comment>
  <w:comment w:id="341" w:author="Matthew Gold" w:date="2023-10-09T11:09:00Z" w:initials="MG">
    <w:p w14:paraId="61670DE0" w14:textId="77777777" w:rsidR="00464B38" w:rsidRDefault="00464B38" w:rsidP="003307F7">
      <w:r>
        <w:rPr>
          <w:rStyle w:val="CommentReference"/>
        </w:rPr>
        <w:annotationRef/>
      </w:r>
      <w:r>
        <w:rPr>
          <w:color w:val="000000"/>
          <w:sz w:val="20"/>
          <w:szCs w:val="20"/>
        </w:rPr>
        <w:t>this is a great example of what I was asking for above — connecting your interpretation of “Dorian Gray” to existing critical literature</w:t>
      </w:r>
    </w:p>
  </w:comment>
  <w:comment w:id="342" w:author="Matthew Gold" w:date="2023-10-09T11:10:00Z" w:initials="MG">
    <w:p w14:paraId="7A840213" w14:textId="77777777" w:rsidR="00464B38" w:rsidRDefault="00464B38" w:rsidP="00174D81">
      <w:r>
        <w:rPr>
          <w:rStyle w:val="CommentReference"/>
        </w:rPr>
        <w:annotationRef/>
      </w:r>
      <w:r>
        <w:rPr>
          <w:color w:val="000000"/>
          <w:sz w:val="20"/>
          <w:szCs w:val="20"/>
        </w:rPr>
        <w:t>how/why would it dilute the analytical utility of the encoding? explain</w:t>
      </w:r>
    </w:p>
  </w:comment>
  <w:comment w:id="344" w:author="Matthew Gold" w:date="2023-10-09T11:11:00Z" w:initials="MG">
    <w:p w14:paraId="4F49FFCF" w14:textId="77777777" w:rsidR="008D0DBB" w:rsidRDefault="008D0DBB" w:rsidP="002A16EF">
      <w:r>
        <w:rPr>
          <w:rStyle w:val="CommentReference"/>
        </w:rPr>
        <w:annotationRef/>
      </w:r>
      <w:r>
        <w:rPr>
          <w:color w:val="000000"/>
          <w:sz w:val="20"/>
          <w:szCs w:val="20"/>
        </w:rPr>
        <w:t>I’m not sure it’s the TEI that does that; rather, it’s YOUR attempt to use the TEI to explore these complex issues that brings the problems to light</w:t>
      </w:r>
    </w:p>
  </w:comment>
  <w:comment w:id="347" w:author="Matthew Gold" w:date="2023-10-09T11:13:00Z" w:initials="MG">
    <w:p w14:paraId="4708A05F" w14:textId="77777777" w:rsidR="008D0DBB" w:rsidRDefault="008D0DBB" w:rsidP="003A456A">
      <w:r>
        <w:rPr>
          <w:rStyle w:val="CommentReference"/>
        </w:rPr>
        <w:annotationRef/>
      </w:r>
      <w:r>
        <w:rPr>
          <w:color w:val="000000"/>
          <w:sz w:val="20"/>
          <w:szCs w:val="20"/>
        </w:rPr>
        <w:t>Your description of the problems of TEI are so convincing that I again want to know why/how it is useful at all. I think your other dissertation readers will come away from this thinking that TEI is terrible! Again, it might be good to explain why/how people find it useful despite the evident problems you so convincingly describe</w:t>
      </w:r>
    </w:p>
  </w:comment>
  <w:comment w:id="360" w:author="Matthew Gold" w:date="2023-10-09T11:18:00Z" w:initials="MG">
    <w:p w14:paraId="6F0EA156" w14:textId="77777777" w:rsidR="00C76D8E" w:rsidRDefault="00C76D8E" w:rsidP="00186C98">
      <w:r>
        <w:rPr>
          <w:rStyle w:val="CommentReference"/>
        </w:rPr>
        <w:annotationRef/>
      </w:r>
      <w:r>
        <w:rPr>
          <w:color w:val="000000"/>
          <w:sz w:val="20"/>
          <w:szCs w:val="20"/>
        </w:rPr>
        <w:t>what does this mean? footnote or explain in the text</w:t>
      </w:r>
    </w:p>
  </w:comment>
  <w:comment w:id="362" w:author="Matthew Gold" w:date="2023-10-09T11:22:00Z" w:initials="MG">
    <w:p w14:paraId="7AE07539" w14:textId="77777777" w:rsidR="00C76D8E" w:rsidRDefault="00C76D8E" w:rsidP="00786359">
      <w:r>
        <w:rPr>
          <w:rStyle w:val="CommentReference"/>
        </w:rPr>
        <w:annotationRef/>
      </w:r>
      <w:r>
        <w:rPr>
          <w:color w:val="000000"/>
          <w:sz w:val="20"/>
          <w:szCs w:val="20"/>
        </w:rPr>
        <w:t xml:space="preserve">this is an interesting turn of phrase, one that you should perhaps emphasize a little more. I don’t think that most people think that they use TEI to </w:t>
      </w:r>
      <w:r>
        <w:rPr>
          <w:i/>
          <w:iCs/>
          <w:color w:val="000000"/>
          <w:sz w:val="20"/>
          <w:szCs w:val="20"/>
        </w:rPr>
        <w:t>challenge</w:t>
      </w:r>
      <w:r>
        <w:rPr>
          <w:color w:val="000000"/>
          <w:sz w:val="20"/>
          <w:szCs w:val="20"/>
        </w:rPr>
        <w:t xml:space="preserve"> a structure (culture or technical!). I think that one hallmark of your approach is that you are explicitly going into the project thinking about the limitations of the TEI, and thinking about how the works you are trying to encode present challenges to TEI’s structure. </w:t>
      </w:r>
    </w:p>
  </w:comment>
  <w:comment w:id="364" w:author="Matthew Gold" w:date="2023-10-09T11:23:00Z" w:initials="MG">
    <w:p w14:paraId="4AB58306" w14:textId="77777777" w:rsidR="001543D4" w:rsidRDefault="001543D4" w:rsidP="005E4E10">
      <w:r>
        <w:rPr>
          <w:rStyle w:val="CommentReference"/>
        </w:rPr>
        <w:annotationRef/>
      </w:r>
      <w:r>
        <w:rPr>
          <w:color w:val="000000"/>
          <w:sz w:val="20"/>
          <w:szCs w:val="20"/>
        </w:rPr>
        <w:t>again, I think you need to emphasize your own agency here. this is not TEI’s approach. this is your approach!</w:t>
      </w:r>
    </w:p>
  </w:comment>
  <w:comment w:id="365" w:author="Matthew Gold" w:date="2023-10-09T11:24:00Z" w:initials="MG">
    <w:p w14:paraId="755C3E78" w14:textId="77777777" w:rsidR="001543D4" w:rsidRDefault="001543D4" w:rsidP="00725A95">
      <w:r>
        <w:rPr>
          <w:rStyle w:val="CommentReference"/>
        </w:rPr>
        <w:annotationRef/>
      </w:r>
      <w:r>
        <w:rPr>
          <w:color w:val="000000"/>
          <w:sz w:val="20"/>
          <w:szCs w:val="20"/>
        </w:rPr>
        <w:t>I’m not sure you’ve shown how it could “surface that which escapes its own structure” — my understanding from reading the above was that the TEI was incommensurate to the challenges you posed to it.</w:t>
      </w:r>
    </w:p>
  </w:comment>
  <w:comment w:id="376" w:author="Matthew Gold" w:date="2023-10-09T11:36:00Z" w:initials="MG">
    <w:p w14:paraId="185561A2" w14:textId="77777777" w:rsidR="008923DF" w:rsidRDefault="008923DF" w:rsidP="00533AE5">
      <w:r>
        <w:rPr>
          <w:rStyle w:val="CommentReference"/>
        </w:rPr>
        <w:annotationRef/>
      </w:r>
      <w:r>
        <w:rPr>
          <w:color w:val="000000"/>
          <w:sz w:val="20"/>
          <w:szCs w:val="20"/>
        </w:rPr>
        <w:t>referent slightly unclear — see if you can name it. “Human-Oankali sex act”?</w:t>
      </w:r>
    </w:p>
  </w:comment>
  <w:comment w:id="380" w:author="Matthew Gold" w:date="2023-10-09T11:38:00Z" w:initials="MG">
    <w:p w14:paraId="7B60BF0B" w14:textId="77777777" w:rsidR="008923DF" w:rsidRDefault="008923DF" w:rsidP="009D5845">
      <w:r>
        <w:rPr>
          <w:rStyle w:val="CommentReference"/>
        </w:rPr>
        <w:annotationRef/>
      </w:r>
      <w:r>
        <w:rPr>
          <w:color w:val="000000"/>
          <w:sz w:val="20"/>
          <w:szCs w:val="20"/>
        </w:rPr>
        <w:t>noting that you’ve set up a binary here, with “sides,” as you did in an earlier chapter. on one hand, if you want to do that, your previous paragraph should be clearer about how these perspectives differ from one another. But I also wonder: do these critical perspectives need to be set up as binary, opposing views in the way that you have set them up here?</w:t>
      </w:r>
    </w:p>
  </w:comment>
  <w:comment w:id="381" w:author="Matthew Gold" w:date="2023-10-09T12:15:00Z" w:initials="MG">
    <w:p w14:paraId="1D990F3D" w14:textId="77777777" w:rsidR="000656BF" w:rsidRDefault="000656BF" w:rsidP="00C519A8">
      <w:r>
        <w:rPr>
          <w:rStyle w:val="CommentReference"/>
        </w:rPr>
        <w:annotationRef/>
      </w:r>
      <w:r>
        <w:rPr>
          <w:color w:val="000000"/>
          <w:sz w:val="20"/>
          <w:szCs w:val="20"/>
        </w:rPr>
        <w:t>be more specific about the context — in the novel?</w:t>
      </w:r>
    </w:p>
  </w:comment>
  <w:comment w:id="411" w:author="Matthew Gold" w:date="2023-10-09T12:21:00Z" w:initials="MG">
    <w:p w14:paraId="67B8D848" w14:textId="77777777" w:rsidR="00E26B28" w:rsidRDefault="00E26B28" w:rsidP="00775151">
      <w:r>
        <w:rPr>
          <w:rStyle w:val="CommentReference"/>
        </w:rPr>
        <w:annotationRef/>
      </w:r>
      <w:r>
        <w:rPr>
          <w:color w:val="000000"/>
          <w:sz w:val="20"/>
          <w:szCs w:val="20"/>
        </w:rPr>
        <w:t xml:space="preserve">a bit colloquial </w:t>
      </w:r>
    </w:p>
  </w:comment>
  <w:comment w:id="422" w:author="Matthew Gold" w:date="2023-10-09T12:26:00Z" w:initials="MG">
    <w:p w14:paraId="56BE007F" w14:textId="77777777" w:rsidR="00E26B28" w:rsidRDefault="00E26B28" w:rsidP="00E756A3">
      <w:r>
        <w:rPr>
          <w:rStyle w:val="CommentReference"/>
        </w:rPr>
        <w:annotationRef/>
      </w:r>
      <w:r>
        <w:rPr>
          <w:color w:val="000000"/>
          <w:sz w:val="20"/>
          <w:szCs w:val="20"/>
        </w:rPr>
        <w:t>try to include a better transition back to Butler’s novel</w:t>
      </w:r>
    </w:p>
  </w:comment>
  <w:comment w:id="425" w:author="Matthew Gold" w:date="2023-10-09T12:30:00Z" w:initials="MG">
    <w:p w14:paraId="0904DF0C" w14:textId="1854FC1F" w:rsidR="00E26B28" w:rsidRDefault="00E26B28" w:rsidP="00823635">
      <w:r>
        <w:rPr>
          <w:rStyle w:val="CommentReference"/>
        </w:rPr>
        <w:annotationRef/>
      </w:r>
      <w:r>
        <w:rPr>
          <w:color w:val="000000"/>
          <w:sz w:val="20"/>
          <w:szCs w:val="20"/>
        </w:rPr>
        <w:t>word missing here?</w:t>
      </w:r>
    </w:p>
  </w:comment>
  <w:comment w:id="441" w:author="Matthew Gold" w:date="2023-10-09T12:37:00Z" w:initials="MG">
    <w:p w14:paraId="32E2C929" w14:textId="77777777" w:rsidR="00CE54D8" w:rsidRDefault="00CE54D8" w:rsidP="007475AE">
      <w:r>
        <w:rPr>
          <w:rStyle w:val="CommentReference"/>
        </w:rPr>
        <w:annotationRef/>
      </w:r>
      <w:r>
        <w:rPr>
          <w:color w:val="000000"/>
          <w:sz w:val="20"/>
          <w:szCs w:val="20"/>
        </w:rPr>
        <w:t>isn’t a direct physical connection to the brain’s centers physical/fleshly? and how is space for physical discomfort/repulsion eliminated?</w:t>
      </w:r>
    </w:p>
  </w:comment>
  <w:comment w:id="444" w:author="Matthew Gold" w:date="2023-10-09T12:40:00Z" w:initials="MG">
    <w:p w14:paraId="602C2C01" w14:textId="77777777" w:rsidR="00CE54D8" w:rsidRDefault="00CE54D8" w:rsidP="0009351C">
      <w:r>
        <w:rPr>
          <w:rStyle w:val="CommentReference"/>
        </w:rPr>
        <w:annotationRef/>
      </w:r>
      <w:r>
        <w:rPr>
          <w:color w:val="000000"/>
          <w:sz w:val="20"/>
          <w:szCs w:val="20"/>
        </w:rPr>
        <w:t xml:space="preserve">again, I’m not sure I agree that there is a bypassing of flesh. the connection still incorporates bodily contact </w:t>
      </w:r>
    </w:p>
  </w:comment>
  <w:comment w:id="447" w:author="Matthew Gold" w:date="2023-10-09T12:40:00Z" w:initials="MG">
    <w:p w14:paraId="76FEFF6D" w14:textId="77777777" w:rsidR="00CE54D8" w:rsidRDefault="00CE54D8" w:rsidP="006E02E8">
      <w:r>
        <w:rPr>
          <w:rStyle w:val="CommentReference"/>
        </w:rPr>
        <w:annotationRef/>
      </w:r>
      <w:r>
        <w:rPr>
          <w:color w:val="000000"/>
          <w:sz w:val="20"/>
          <w:szCs w:val="20"/>
        </w:rPr>
        <w:t>again, see above</w:t>
      </w:r>
    </w:p>
  </w:comment>
  <w:comment w:id="448" w:author="Matthew Gold" w:date="2023-10-09T12:41:00Z" w:initials="MG">
    <w:p w14:paraId="269F03CB" w14:textId="77777777" w:rsidR="00CE54D8" w:rsidRDefault="00CE54D8" w:rsidP="002E0D06">
      <w:r>
        <w:rPr>
          <w:rStyle w:val="CommentReference"/>
        </w:rPr>
        <w:annotationRef/>
      </w:r>
      <w:r>
        <w:rPr>
          <w:color w:val="000000"/>
          <w:sz w:val="20"/>
          <w:szCs w:val="20"/>
        </w:rPr>
        <w:t>or vice versa!!</w:t>
      </w:r>
    </w:p>
  </w:comment>
  <w:comment w:id="461" w:author="Matthew Gold" w:date="2023-10-09T12:43:00Z" w:initials="MG">
    <w:p w14:paraId="0FF45644" w14:textId="77777777" w:rsidR="00031AAF" w:rsidRDefault="00031AAF" w:rsidP="00970880">
      <w:r>
        <w:rPr>
          <w:rStyle w:val="CommentReference"/>
        </w:rPr>
        <w:annotationRef/>
      </w:r>
      <w:r>
        <w:rPr>
          <w:color w:val="000000"/>
          <w:sz w:val="20"/>
          <w:szCs w:val="20"/>
        </w:rPr>
        <w:t>slightly unclear. can you make this more precise?</w:t>
      </w:r>
    </w:p>
  </w:comment>
  <w:comment w:id="463" w:author="Matthew Gold" w:date="2023-10-09T12:43:00Z" w:initials="MG">
    <w:p w14:paraId="7E052A89" w14:textId="77777777" w:rsidR="00031AAF" w:rsidRDefault="00031AAF" w:rsidP="00AE13E9">
      <w:r>
        <w:rPr>
          <w:rStyle w:val="CommentReference"/>
        </w:rPr>
        <w:annotationRef/>
      </w:r>
      <w:r>
        <w:rPr>
          <w:color w:val="000000"/>
          <w:sz w:val="20"/>
          <w:szCs w:val="20"/>
        </w:rPr>
        <w:t>referent unclear</w:t>
      </w:r>
    </w:p>
  </w:comment>
  <w:comment w:id="484" w:author="Matthew Gold" w:date="2023-10-09T12:49:00Z" w:initials="MG">
    <w:p w14:paraId="51760EAB" w14:textId="77777777" w:rsidR="00031AAF" w:rsidRDefault="00031AAF" w:rsidP="0097579A">
      <w:r>
        <w:rPr>
          <w:rStyle w:val="CommentReference"/>
        </w:rPr>
        <w:annotationRef/>
      </w:r>
      <w:r>
        <w:rPr>
          <w:color w:val="000000"/>
          <w:sz w:val="20"/>
          <w:szCs w:val="20"/>
        </w:rPr>
        <w:t>this is a really nice example of following a block quotation with a summary that both explains what the quotation said and moves your argument forward. Nicely done</w:t>
      </w:r>
    </w:p>
  </w:comment>
  <w:comment w:id="508" w:author="Matthew Gold" w:date="2023-10-09T13:07:00Z" w:initials="MG">
    <w:p w14:paraId="11112130" w14:textId="77777777" w:rsidR="00A757C2" w:rsidRDefault="00A757C2" w:rsidP="00157C54">
      <w:r>
        <w:rPr>
          <w:rStyle w:val="CommentReference"/>
        </w:rPr>
        <w:annotationRef/>
      </w:r>
      <w:r>
        <w:rPr>
          <w:color w:val="000000"/>
          <w:sz w:val="20"/>
          <w:szCs w:val="20"/>
        </w:rPr>
        <w:t>not sure what that means — for whom, by whom?</w:t>
      </w:r>
    </w:p>
  </w:comment>
  <w:comment w:id="509" w:author="Matthew Gold" w:date="2023-10-09T13:08:00Z" w:initials="MG">
    <w:p w14:paraId="67E75859" w14:textId="77777777" w:rsidR="00A757C2" w:rsidRDefault="00A757C2" w:rsidP="000C310E">
      <w:r>
        <w:rPr>
          <w:rStyle w:val="CommentReference"/>
        </w:rPr>
        <w:annotationRef/>
      </w:r>
      <w:r>
        <w:rPr>
          <w:color w:val="000000"/>
          <w:sz w:val="20"/>
          <w:szCs w:val="20"/>
        </w:rPr>
        <w:t>moving away in what sense? can you be more precise here?</w:t>
      </w:r>
    </w:p>
  </w:comment>
  <w:comment w:id="510" w:author="Matthew Gold" w:date="2023-10-09T13:08:00Z" w:initials="MG">
    <w:p w14:paraId="65AE6D8B" w14:textId="77777777" w:rsidR="00A757C2" w:rsidRDefault="00A757C2" w:rsidP="00E25B25">
      <w:r>
        <w:rPr>
          <w:rStyle w:val="CommentReference"/>
        </w:rPr>
        <w:annotationRef/>
      </w:r>
      <w:r>
        <w:rPr>
          <w:color w:val="000000"/>
          <w:sz w:val="20"/>
          <w:szCs w:val="20"/>
        </w:rPr>
        <w:t xml:space="preserve">in this transition, see if you can help us by connecting this discussion to the thread of your argument. </w:t>
      </w:r>
    </w:p>
  </w:comment>
  <w:comment w:id="514" w:author="Matthew Gold" w:date="2023-10-09T13:14:00Z" w:initials="MG">
    <w:p w14:paraId="0AA210C3" w14:textId="77777777" w:rsidR="00A757C2" w:rsidRDefault="00A757C2" w:rsidP="00B30195">
      <w:r>
        <w:rPr>
          <w:rStyle w:val="CommentReference"/>
        </w:rPr>
        <w:annotationRef/>
      </w:r>
      <w:r>
        <w:rPr>
          <w:color w:val="000000"/>
          <w:sz w:val="20"/>
          <w:szCs w:val="20"/>
        </w:rPr>
        <w:t>unclear — is this supposed to be embedded here?</w:t>
      </w:r>
    </w:p>
  </w:comment>
  <w:comment w:id="517" w:author="Matthew Gold" w:date="2023-10-09T13:17:00Z" w:initials="MG">
    <w:p w14:paraId="752B576A" w14:textId="77777777" w:rsidR="00055122" w:rsidRDefault="00055122" w:rsidP="00D04837">
      <w:r>
        <w:rPr>
          <w:rStyle w:val="CommentReference"/>
        </w:rPr>
        <w:annotationRef/>
      </w:r>
      <w:r>
        <w:rPr>
          <w:color w:val="000000"/>
          <w:sz w:val="20"/>
          <w:szCs w:val="20"/>
        </w:rPr>
        <w:t>same question as above</w:t>
      </w:r>
    </w:p>
  </w:comment>
  <w:comment w:id="520" w:author="Matthew Gold" w:date="2023-10-09T13:20:00Z" w:initials="MG">
    <w:p w14:paraId="655D7366" w14:textId="77777777" w:rsidR="00055122" w:rsidRDefault="00055122" w:rsidP="00780B91">
      <w:r>
        <w:rPr>
          <w:rStyle w:val="CommentReference"/>
        </w:rPr>
        <w:annotationRef/>
      </w:r>
      <w:r>
        <w:rPr>
          <w:color w:val="000000"/>
          <w:sz w:val="20"/>
          <w:szCs w:val="20"/>
        </w:rPr>
        <w:t>or something like that?</w:t>
      </w:r>
    </w:p>
  </w:comment>
  <w:comment w:id="530" w:author="Matthew Gold" w:date="2023-10-09T13:22:00Z" w:initials="MG">
    <w:p w14:paraId="4A932A13" w14:textId="77777777" w:rsidR="00055122" w:rsidRDefault="00055122" w:rsidP="00DB674A">
      <w:r>
        <w:rPr>
          <w:rStyle w:val="CommentReference"/>
        </w:rPr>
        <w:annotationRef/>
      </w:r>
      <w:r>
        <w:rPr>
          <w:color w:val="000000"/>
          <w:sz w:val="20"/>
          <w:szCs w:val="20"/>
        </w:rPr>
        <w:t>a bit unclear</w:t>
      </w:r>
    </w:p>
  </w:comment>
  <w:comment w:id="531" w:author="Matthew Gold" w:date="2023-10-09T13:22:00Z" w:initials="MG">
    <w:p w14:paraId="18D1CD7A" w14:textId="77777777" w:rsidR="00055122" w:rsidRDefault="00055122" w:rsidP="008441DA">
      <w:r>
        <w:rPr>
          <w:rStyle w:val="CommentReference"/>
        </w:rPr>
        <w:annotationRef/>
      </w:r>
      <w:r>
        <w:rPr>
          <w:color w:val="000000"/>
          <w:sz w:val="20"/>
          <w:szCs w:val="20"/>
        </w:rPr>
        <w:t>how “foreclosure”?</w:t>
      </w:r>
    </w:p>
  </w:comment>
  <w:comment w:id="544" w:author="Matthew Gold" w:date="2023-10-09T13:25:00Z" w:initials="MG">
    <w:p w14:paraId="4D834A9F" w14:textId="77777777" w:rsidR="00055122" w:rsidRDefault="00055122" w:rsidP="006D31F9">
      <w:r>
        <w:rPr>
          <w:rStyle w:val="CommentReference"/>
        </w:rPr>
        <w:annotationRef/>
      </w:r>
      <w:r>
        <w:rPr>
          <w:color w:val="000000"/>
          <w:sz w:val="20"/>
          <w:szCs w:val="20"/>
        </w:rPr>
        <w:t>if you revise in response to my comments above, revise here as well</w:t>
      </w:r>
    </w:p>
  </w:comment>
  <w:comment w:id="545" w:author="Matthew Gold" w:date="2023-10-09T13:28:00Z" w:initials="MG">
    <w:p w14:paraId="582C7D5F" w14:textId="77777777" w:rsidR="00055122" w:rsidRDefault="00055122" w:rsidP="00FE4E1A">
      <w:r>
        <w:rPr>
          <w:rStyle w:val="CommentReference"/>
        </w:rPr>
        <w:annotationRef/>
      </w:r>
      <w:r>
        <w:rPr>
          <w:color w:val="000000"/>
          <w:sz w:val="20"/>
          <w:szCs w:val="20"/>
        </w:rPr>
        <w:t>okay. It’s not completely clear to me whether this last section really brings the insights of Black Feminist scholarship and Media Archaeology to bear on the net art you analyze here. Can you to more to bring the chapter together in these last few pages?  I think you need to refer back more explicitly to some of the theoretical framing you did earlier to satisfactorily bring the chapter to completion</w:t>
      </w:r>
    </w:p>
  </w:comment>
  <w:comment w:id="550" w:author="Matthew Gold" w:date="2023-10-09T13:29:00Z" w:initials="MG">
    <w:p w14:paraId="7A7FC8BE" w14:textId="77777777" w:rsidR="00C53AD5" w:rsidRDefault="00C53AD5" w:rsidP="009F13CA">
      <w:r>
        <w:rPr>
          <w:rStyle w:val="CommentReference"/>
        </w:rPr>
        <w:annotationRef/>
      </w:r>
      <w:r>
        <w:rPr>
          <w:color w:val="000000"/>
          <w:sz w:val="20"/>
          <w:szCs w:val="20"/>
        </w:rPr>
        <w:t xml:space="preserve">should this be capitalized? </w:t>
      </w:r>
    </w:p>
  </w:comment>
  <w:comment w:id="555" w:author="Matthew Gold" w:date="2023-10-09T13:30:00Z" w:initials="MG">
    <w:p w14:paraId="0419A176" w14:textId="77777777" w:rsidR="00C53AD5" w:rsidRDefault="00C53AD5" w:rsidP="00A2514D">
      <w:r>
        <w:rPr>
          <w:rStyle w:val="CommentReference"/>
        </w:rPr>
        <w:annotationRef/>
      </w:r>
      <w:r>
        <w:rPr>
          <w:color w:val="000000"/>
          <w:sz w:val="20"/>
          <w:szCs w:val="20"/>
        </w:rPr>
        <w:t>is it? where?</w:t>
      </w:r>
    </w:p>
  </w:comment>
  <w:comment w:id="564" w:author="Matthew Gold" w:date="2023-10-09T13:32:00Z" w:initials="MG">
    <w:p w14:paraId="32C6CBD5" w14:textId="77777777" w:rsidR="00C04B1A" w:rsidRDefault="00C04B1A" w:rsidP="00245D0A">
      <w:r>
        <w:rPr>
          <w:rStyle w:val="CommentReference"/>
        </w:rPr>
        <w:annotationRef/>
      </w:r>
      <w:r>
        <w:rPr>
          <w:color w:val="000000"/>
          <w:sz w:val="20"/>
          <w:szCs w:val="20"/>
        </w:rPr>
        <w:t xml:space="preserve">what makes this “queer” distant reading? I think you need to explain that here. </w:t>
      </w:r>
    </w:p>
  </w:comment>
  <w:comment w:id="572" w:author="Matthew Gold" w:date="2023-10-09T13:33:00Z" w:initials="MG">
    <w:p w14:paraId="62A8CE6A" w14:textId="77777777" w:rsidR="00C04B1A" w:rsidRDefault="00C04B1A" w:rsidP="00BF7DA4">
      <w:r>
        <w:rPr>
          <w:rStyle w:val="CommentReference"/>
        </w:rPr>
        <w:annotationRef/>
      </w:r>
      <w:r>
        <w:rPr>
          <w:color w:val="000000"/>
          <w:sz w:val="20"/>
          <w:szCs w:val="20"/>
        </w:rPr>
        <w:t>it might be worth writing at least a paragraph to sum up the intervention you are making with these two software projects</w:t>
      </w:r>
    </w:p>
  </w:comment>
  <w:comment w:id="579" w:author="Matthew Gold" w:date="2023-10-09T13:35:00Z" w:initials="MG">
    <w:p w14:paraId="7D049F52" w14:textId="77777777" w:rsidR="00A72DA0" w:rsidRDefault="00A72DA0" w:rsidP="00940462">
      <w:r>
        <w:rPr>
          <w:rStyle w:val="CommentReference"/>
        </w:rPr>
        <w:annotationRef/>
      </w:r>
      <w:r>
        <w:rPr>
          <w:color w:val="000000"/>
          <w:sz w:val="20"/>
          <w:szCs w:val="20"/>
        </w:rPr>
        <w:t>double check whether this comma should go inside of or outside of the quotation marks, please</w:t>
      </w:r>
    </w:p>
  </w:comment>
  <w:comment w:id="580" w:author="Matthew Gold" w:date="2023-10-09T13:36:00Z" w:initials="MG">
    <w:p w14:paraId="3080D8EB" w14:textId="77777777" w:rsidR="00A72DA0" w:rsidRDefault="00A72DA0" w:rsidP="001811D0">
      <w:r>
        <w:rPr>
          <w:rStyle w:val="CommentReference"/>
        </w:rPr>
        <w:annotationRef/>
      </w:r>
      <w:r>
        <w:rPr>
          <w:color w:val="000000"/>
          <w:sz w:val="20"/>
          <w:szCs w:val="20"/>
        </w:rPr>
        <w:t>referent unclear</w:t>
      </w:r>
    </w:p>
  </w:comment>
  <w:comment w:id="586" w:author="Matthew Gold" w:date="2023-10-09T13:39:00Z" w:initials="MG">
    <w:p w14:paraId="64D86C8C" w14:textId="77777777" w:rsidR="00A72DA0" w:rsidRDefault="00A72DA0" w:rsidP="00C817AF">
      <w:r>
        <w:rPr>
          <w:rStyle w:val="CommentReference"/>
        </w:rPr>
        <w:annotationRef/>
      </w:r>
      <w:r>
        <w:rPr>
          <w:color w:val="000000"/>
          <w:sz w:val="20"/>
          <w:szCs w:val="20"/>
        </w:rPr>
        <w:t>I’m not really sure what this point is meant to point to, even with the footnote</w:t>
      </w:r>
    </w:p>
  </w:comment>
  <w:comment w:id="587" w:author="Matthew Gold" w:date="2023-10-09T13:39:00Z" w:initials="MG">
    <w:p w14:paraId="4D8BA637" w14:textId="77777777" w:rsidR="00A72DA0" w:rsidRDefault="00A72DA0" w:rsidP="008E15F8">
      <w:r>
        <w:rPr>
          <w:rStyle w:val="CommentReference"/>
        </w:rPr>
        <w:annotationRef/>
      </w:r>
      <w:r>
        <w:rPr>
          <w:sz w:val="20"/>
          <w:szCs w:val="20"/>
        </w:rPr>
        <w:t>this sentence could use some editing/revision to make it easier to understand and less complicated on a syntactic level</w:t>
      </w:r>
    </w:p>
  </w:comment>
  <w:comment w:id="594" w:author="Matthew Gold" w:date="2023-10-09T13:43:00Z" w:initials="MG">
    <w:p w14:paraId="1F31BB2F" w14:textId="77777777" w:rsidR="001D064E" w:rsidRDefault="001D064E" w:rsidP="00EB16F0">
      <w:r>
        <w:rPr>
          <w:rStyle w:val="CommentReference"/>
        </w:rPr>
        <w:annotationRef/>
      </w:r>
      <w:r>
        <w:rPr>
          <w:color w:val="000000"/>
          <w:sz w:val="20"/>
          <w:szCs w:val="20"/>
        </w:rPr>
        <w:t>what about the one that is directly relevant to the larger argument of your dissertation? it’s a bit unclear how this conclusion is related to the rest of the dissertation — I think you need to make the connection more clear throughout. I don’t think I’ve read the word “queer” in the conclusion yet, for instance</w:t>
      </w:r>
    </w:p>
  </w:comment>
  <w:comment w:id="595" w:author="Matthew Gold" w:date="2023-10-09T13:44:00Z" w:initials="MG">
    <w:p w14:paraId="445270D5" w14:textId="77777777" w:rsidR="001D064E" w:rsidRDefault="001D064E" w:rsidP="00A265C3">
      <w:r>
        <w:rPr>
          <w:rStyle w:val="CommentReference"/>
        </w:rPr>
        <w:annotationRef/>
      </w:r>
      <w:r>
        <w:rPr>
          <w:color w:val="000000"/>
          <w:sz w:val="20"/>
          <w:szCs w:val="20"/>
        </w:rPr>
        <w:t>good! yes!! perhaps connect to the way your dissertation has pushed TEI in much the same way</w:t>
      </w:r>
    </w:p>
  </w:comment>
  <w:comment w:id="600" w:author="Matthew Gold" w:date="2023-10-09T13:48:00Z" w:initials="MG">
    <w:p w14:paraId="50A2D9D0" w14:textId="77777777" w:rsidR="001D064E" w:rsidRDefault="001D064E" w:rsidP="005421BC">
      <w:r>
        <w:rPr>
          <w:rStyle w:val="CommentReference"/>
        </w:rPr>
        <w:annotationRef/>
      </w:r>
      <w:r>
        <w:rPr>
          <w:color w:val="000000"/>
          <w:sz w:val="20"/>
          <w:szCs w:val="20"/>
        </w:rPr>
        <w:t>I feel that you are getting at something but not fully getting there in this final paragraph of the dissertation. I wonder whether you can work on it a bit to fully express the meaning you are going after.</w:t>
      </w:r>
    </w:p>
  </w:comment>
  <w:comment w:id="602" w:author="Matthew Gold" w:date="2023-10-09T13:48:00Z" w:initials="MG">
    <w:p w14:paraId="64305287" w14:textId="77777777" w:rsidR="001D064E" w:rsidRDefault="001D064E" w:rsidP="00DB114F">
      <w:r>
        <w:rPr>
          <w:rStyle w:val="CommentReference"/>
        </w:rPr>
        <w:annotationRef/>
      </w:r>
      <w:r>
        <w:rPr>
          <w:color w:val="000000"/>
          <w:sz w:val="20"/>
          <w:szCs w:val="20"/>
        </w:rPr>
        <w:t>takes is the wrong word here. “contains” instead, maybe?</w:t>
      </w:r>
    </w:p>
  </w:comment>
  <w:comment w:id="605" w:author="Matthew Gold" w:date="2023-10-09T13:49:00Z" w:initials="MG">
    <w:p w14:paraId="38803CB0" w14:textId="77777777" w:rsidR="001D064E" w:rsidRDefault="001D064E" w:rsidP="00576257">
      <w:r>
        <w:rPr>
          <w:rStyle w:val="CommentReference"/>
        </w:rPr>
        <w:annotationRef/>
      </w:r>
      <w:r>
        <w:rPr>
          <w:color w:val="000000"/>
          <w:sz w:val="20"/>
          <w:szCs w:val="20"/>
        </w:rPr>
        <w:t>this should specify the actual text (I think this was DDH2026?)</w:t>
      </w:r>
    </w:p>
  </w:comment>
  <w:comment w:id="606" w:author="Matthew Gold" w:date="2023-10-09T13:50:00Z" w:initials="MG">
    <w:p w14:paraId="264C71E8" w14:textId="77777777" w:rsidR="001D064E" w:rsidRDefault="001D064E" w:rsidP="00213022">
      <w:r>
        <w:rPr>
          <w:rStyle w:val="CommentReference"/>
        </w:rPr>
        <w:annotationRef/>
      </w:r>
      <w:r>
        <w:rPr>
          <w:color w:val="000000"/>
          <w:sz w:val="20"/>
          <w:szCs w:val="20"/>
        </w:rPr>
        <w:t>note that Olivia Butler should be moved to keep Judith Butler entries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A1D5B6" w15:done="0"/>
  <w15:commentEx w15:paraId="5C36271B" w15:done="0"/>
  <w15:commentEx w15:paraId="1C3152F2" w15:done="0"/>
  <w15:commentEx w15:paraId="7C60387A" w15:done="0"/>
  <w15:commentEx w15:paraId="602A4BC7" w15:done="0"/>
  <w15:commentEx w15:paraId="4483ED21" w15:done="0"/>
  <w15:commentEx w15:paraId="795AB988" w15:done="0"/>
  <w15:commentEx w15:paraId="64F857B7" w15:done="0"/>
  <w15:commentEx w15:paraId="57BA8F0C" w15:done="0"/>
  <w15:commentEx w15:paraId="0453E6E6" w15:done="0"/>
  <w15:commentEx w15:paraId="02382542" w15:done="0"/>
  <w15:commentEx w15:paraId="48850D0D" w15:done="0"/>
  <w15:commentEx w15:paraId="35621171" w15:done="0"/>
  <w15:commentEx w15:paraId="15288F56" w15:done="0"/>
  <w15:commentEx w15:paraId="59050F59" w15:done="0"/>
  <w15:commentEx w15:paraId="00FF6B82" w15:done="0"/>
  <w15:commentEx w15:paraId="3511F716" w15:done="0"/>
  <w15:commentEx w15:paraId="33DCE31C" w15:done="0"/>
  <w15:commentEx w15:paraId="2E93E93E" w15:done="0"/>
  <w15:commentEx w15:paraId="3629D174" w15:done="0"/>
  <w15:commentEx w15:paraId="63A0C759" w15:done="0"/>
  <w15:commentEx w15:paraId="56025C7E" w15:done="0"/>
  <w15:commentEx w15:paraId="406DF355" w15:done="0"/>
  <w15:commentEx w15:paraId="1F60D115" w15:done="0"/>
  <w15:commentEx w15:paraId="2044A83D" w15:done="0"/>
  <w15:commentEx w15:paraId="3B12CCFC" w15:done="0"/>
  <w15:commentEx w15:paraId="4EF2DA2B" w15:done="0"/>
  <w15:commentEx w15:paraId="5D7EF132" w15:done="0"/>
  <w15:commentEx w15:paraId="213A6F01" w15:done="0"/>
  <w15:commentEx w15:paraId="5D70164B" w15:paraIdParent="213A6F01" w15:done="0"/>
  <w15:commentEx w15:paraId="60FC74C1" w15:done="0"/>
  <w15:commentEx w15:paraId="368157CF" w15:done="0"/>
  <w15:commentEx w15:paraId="510EA454" w15:done="0"/>
  <w15:commentEx w15:paraId="3ACBBB60" w15:done="0"/>
  <w15:commentEx w15:paraId="2B9AF2CF" w15:done="0"/>
  <w15:commentEx w15:paraId="04AD375F" w15:done="0"/>
  <w15:commentEx w15:paraId="313D2843" w15:done="0"/>
  <w15:commentEx w15:paraId="71979688" w15:done="0"/>
  <w15:commentEx w15:paraId="2B83BE2B" w15:done="0"/>
  <w15:commentEx w15:paraId="5C60AE2F" w15:done="0"/>
  <w15:commentEx w15:paraId="61B28B56" w15:done="0"/>
  <w15:commentEx w15:paraId="2B229D8A" w15:done="0"/>
  <w15:commentEx w15:paraId="74D860C6" w15:done="0"/>
  <w15:commentEx w15:paraId="723BB861" w15:done="0"/>
  <w15:commentEx w15:paraId="6CAB839A" w15:done="0"/>
  <w15:commentEx w15:paraId="6561344B" w15:done="0"/>
  <w15:commentEx w15:paraId="22BD3B43" w15:done="0"/>
  <w15:commentEx w15:paraId="2A4FC849" w15:done="0"/>
  <w15:commentEx w15:paraId="0BA0A4F5" w15:done="0"/>
  <w15:commentEx w15:paraId="33CB6E70" w15:done="0"/>
  <w15:commentEx w15:paraId="1433D32C" w15:done="0"/>
  <w15:commentEx w15:paraId="388DABE6" w15:done="0"/>
  <w15:commentEx w15:paraId="4F7818CB" w15:done="0"/>
  <w15:commentEx w15:paraId="5BCB7E1D" w15:done="0"/>
  <w15:commentEx w15:paraId="4CB5AE4B" w15:done="0"/>
  <w15:commentEx w15:paraId="70278EAB" w15:paraIdParent="4CB5AE4B" w15:done="0"/>
  <w15:commentEx w15:paraId="4102DC08" w15:done="0"/>
  <w15:commentEx w15:paraId="6013C67F" w15:done="0"/>
  <w15:commentEx w15:paraId="7C519A54" w15:done="0"/>
  <w15:commentEx w15:paraId="7F61A2E6" w15:done="0"/>
  <w15:commentEx w15:paraId="11060515" w15:done="0"/>
  <w15:commentEx w15:paraId="03F79A0B" w15:done="0"/>
  <w15:commentEx w15:paraId="7DB7A69D" w15:paraIdParent="03F79A0B" w15:done="0"/>
  <w15:commentEx w15:paraId="3BA2B1F2" w15:done="0"/>
  <w15:commentEx w15:paraId="2F736BF9" w15:done="0"/>
  <w15:commentEx w15:paraId="476CA260" w15:done="0"/>
  <w15:commentEx w15:paraId="5BE626FA" w15:paraIdParent="476CA260" w15:done="0"/>
  <w15:commentEx w15:paraId="3A796F18" w15:done="0"/>
  <w15:commentEx w15:paraId="509EF016" w15:done="0"/>
  <w15:commentEx w15:paraId="64C52C91" w15:done="0"/>
  <w15:commentEx w15:paraId="44533971" w15:done="0"/>
  <w15:commentEx w15:paraId="3CE40237" w15:done="0"/>
  <w15:commentEx w15:paraId="70B78F2C" w15:done="0"/>
  <w15:commentEx w15:paraId="332B25C6" w15:done="0"/>
  <w15:commentEx w15:paraId="3DD3154B" w15:done="0"/>
  <w15:commentEx w15:paraId="088706ED" w15:done="0"/>
  <w15:commentEx w15:paraId="23710942" w15:done="0"/>
  <w15:commentEx w15:paraId="28A463DE" w15:done="0"/>
  <w15:commentEx w15:paraId="03416512" w15:done="0"/>
  <w15:commentEx w15:paraId="4A80E20F" w15:done="0"/>
  <w15:commentEx w15:paraId="1F4E7776" w15:done="0"/>
  <w15:commentEx w15:paraId="06DFA193" w15:done="0"/>
  <w15:commentEx w15:paraId="1E27C762" w15:done="0"/>
  <w15:commentEx w15:paraId="2AAAA85A" w15:done="0"/>
  <w15:commentEx w15:paraId="488F3260" w15:done="0"/>
  <w15:commentEx w15:paraId="3F5AE452" w15:done="0"/>
  <w15:commentEx w15:paraId="1A1399E7" w15:done="0"/>
  <w15:commentEx w15:paraId="0140C81C" w15:done="0"/>
  <w15:commentEx w15:paraId="5E01780D" w15:done="0"/>
  <w15:commentEx w15:paraId="7A955D35" w15:done="0"/>
  <w15:commentEx w15:paraId="67994644" w15:done="0"/>
  <w15:commentEx w15:paraId="5EB65181" w15:done="0"/>
  <w15:commentEx w15:paraId="5E0880D4" w15:done="0"/>
  <w15:commentEx w15:paraId="322E5AFE" w15:done="0"/>
  <w15:commentEx w15:paraId="3A4BA3B0" w15:done="0"/>
  <w15:commentEx w15:paraId="178012E0" w15:done="0"/>
  <w15:commentEx w15:paraId="6A1AD9B0" w15:done="0"/>
  <w15:commentEx w15:paraId="669C2148" w15:done="0"/>
  <w15:commentEx w15:paraId="01DE912F" w15:done="0"/>
  <w15:commentEx w15:paraId="091EC627" w15:done="0"/>
  <w15:commentEx w15:paraId="13CA4724" w15:done="0"/>
  <w15:commentEx w15:paraId="42E615B9" w15:done="0"/>
  <w15:commentEx w15:paraId="60E1588A" w15:done="0"/>
  <w15:commentEx w15:paraId="26CA3F4B" w15:done="0"/>
  <w15:commentEx w15:paraId="02993C5C" w15:done="0"/>
  <w15:commentEx w15:paraId="4388929B" w15:done="0"/>
  <w15:commentEx w15:paraId="1D2E4510" w15:paraIdParent="4388929B" w15:done="0"/>
  <w15:commentEx w15:paraId="241FB450" w15:done="0"/>
  <w15:commentEx w15:paraId="5CB4EEF7" w15:paraIdParent="241FB450" w15:done="0"/>
  <w15:commentEx w15:paraId="4A65CFD0" w15:done="0"/>
  <w15:commentEx w15:paraId="5A2FDC9A" w15:done="0"/>
  <w15:commentEx w15:paraId="4D230A93" w15:paraIdParent="5A2FDC9A" w15:done="0"/>
  <w15:commentEx w15:paraId="382E1625" w15:done="0"/>
  <w15:commentEx w15:paraId="5BDC6C2E" w15:done="0"/>
  <w15:commentEx w15:paraId="6D32BDD4" w15:done="0"/>
  <w15:commentEx w15:paraId="77D688C7" w15:done="0"/>
  <w15:commentEx w15:paraId="0602F7D8" w15:done="0"/>
  <w15:commentEx w15:paraId="222F1194" w15:done="0"/>
  <w15:commentEx w15:paraId="16D4A2DF" w15:done="0"/>
  <w15:commentEx w15:paraId="706FD243" w15:done="0"/>
  <w15:commentEx w15:paraId="053B4CDA" w15:done="0"/>
  <w15:commentEx w15:paraId="61670DE0" w15:done="0"/>
  <w15:commentEx w15:paraId="7A840213" w15:done="0"/>
  <w15:commentEx w15:paraId="4F49FFCF" w15:done="0"/>
  <w15:commentEx w15:paraId="4708A05F" w15:done="0"/>
  <w15:commentEx w15:paraId="6F0EA156" w15:done="0"/>
  <w15:commentEx w15:paraId="7AE07539" w15:done="0"/>
  <w15:commentEx w15:paraId="4AB58306" w15:done="0"/>
  <w15:commentEx w15:paraId="755C3E78" w15:done="0"/>
  <w15:commentEx w15:paraId="185561A2" w15:done="0"/>
  <w15:commentEx w15:paraId="7B60BF0B" w15:done="0"/>
  <w15:commentEx w15:paraId="1D990F3D" w15:done="0"/>
  <w15:commentEx w15:paraId="67B8D848" w15:done="0"/>
  <w15:commentEx w15:paraId="56BE007F" w15:done="0"/>
  <w15:commentEx w15:paraId="0904DF0C" w15:done="0"/>
  <w15:commentEx w15:paraId="32E2C929" w15:done="0"/>
  <w15:commentEx w15:paraId="602C2C01" w15:done="0"/>
  <w15:commentEx w15:paraId="76FEFF6D" w15:done="0"/>
  <w15:commentEx w15:paraId="269F03CB" w15:done="0"/>
  <w15:commentEx w15:paraId="0FF45644" w15:done="0"/>
  <w15:commentEx w15:paraId="7E052A89" w15:done="0"/>
  <w15:commentEx w15:paraId="51760EAB" w15:done="0"/>
  <w15:commentEx w15:paraId="11112130" w15:done="0"/>
  <w15:commentEx w15:paraId="67E75859" w15:done="0"/>
  <w15:commentEx w15:paraId="65AE6D8B" w15:done="0"/>
  <w15:commentEx w15:paraId="0AA210C3" w15:done="0"/>
  <w15:commentEx w15:paraId="752B576A" w15:done="0"/>
  <w15:commentEx w15:paraId="655D7366" w15:done="0"/>
  <w15:commentEx w15:paraId="4A932A13" w15:done="0"/>
  <w15:commentEx w15:paraId="18D1CD7A" w15:paraIdParent="4A932A13" w15:done="0"/>
  <w15:commentEx w15:paraId="4D834A9F" w15:done="0"/>
  <w15:commentEx w15:paraId="582C7D5F" w15:done="0"/>
  <w15:commentEx w15:paraId="7A7FC8BE" w15:done="0"/>
  <w15:commentEx w15:paraId="0419A176" w15:done="0"/>
  <w15:commentEx w15:paraId="32C6CBD5" w15:done="0"/>
  <w15:commentEx w15:paraId="62A8CE6A" w15:done="0"/>
  <w15:commentEx w15:paraId="7D049F52" w15:done="0"/>
  <w15:commentEx w15:paraId="3080D8EB" w15:done="0"/>
  <w15:commentEx w15:paraId="64D86C8C" w15:done="0"/>
  <w15:commentEx w15:paraId="4D8BA637" w15:done="0"/>
  <w15:commentEx w15:paraId="1F31BB2F" w15:done="0"/>
  <w15:commentEx w15:paraId="445270D5" w15:done="0"/>
  <w15:commentEx w15:paraId="50A2D9D0" w15:done="0"/>
  <w15:commentEx w15:paraId="64305287" w15:done="0"/>
  <w15:commentEx w15:paraId="38803CB0" w15:done="0"/>
  <w15:commentEx w15:paraId="264C71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34C9452" w16cex:dateUtc="2023-09-25T00:00:00Z"/>
  <w16cex:commentExtensible w16cex:durableId="5DF0742A" w16cex:dateUtc="2023-09-25T00:05:00Z"/>
  <w16cex:commentExtensible w16cex:durableId="621E0EB5" w16cex:dateUtc="2023-09-25T00:06:00Z"/>
  <w16cex:commentExtensible w16cex:durableId="5872323E" w16cex:dateUtc="2023-09-25T00:08:00Z"/>
  <w16cex:commentExtensible w16cex:durableId="77E63285" w16cex:dateUtc="2023-09-25T00:08:00Z"/>
  <w16cex:commentExtensible w16cex:durableId="5F61E730" w16cex:dateUtc="2023-09-25T00:09:00Z"/>
  <w16cex:commentExtensible w16cex:durableId="5C051F5B" w16cex:dateUtc="2023-09-25T00:09:00Z"/>
  <w16cex:commentExtensible w16cex:durableId="420C12AF" w16cex:dateUtc="2023-09-25T00:10:00Z"/>
  <w16cex:commentExtensible w16cex:durableId="11FB4D30" w16cex:dateUtc="2023-09-25T00:23:00Z"/>
  <w16cex:commentExtensible w16cex:durableId="36E89368" w16cex:dateUtc="2023-09-25T16:40:00Z"/>
  <w16cex:commentExtensible w16cex:durableId="34BFCC0F" w16cex:dateUtc="2023-09-25T16:41:00Z"/>
  <w16cex:commentExtensible w16cex:durableId="6A839323" w16cex:dateUtc="2023-10-05T18:20:00Z"/>
  <w16cex:commentExtensible w16cex:durableId="063D034B" w16cex:dateUtc="2023-10-05T18:22:00Z"/>
  <w16cex:commentExtensible w16cex:durableId="37548EDC" w16cex:dateUtc="2023-10-05T18:26:00Z"/>
  <w16cex:commentExtensible w16cex:durableId="3820FDAB" w16cex:dateUtc="2023-10-05T18:27:00Z"/>
  <w16cex:commentExtensible w16cex:durableId="36A9006B" w16cex:dateUtc="2023-10-05T18:28:00Z"/>
  <w16cex:commentExtensible w16cex:durableId="78EACCD2" w16cex:dateUtc="2023-10-05T18:29:00Z"/>
  <w16cex:commentExtensible w16cex:durableId="7CC8A1B2" w16cex:dateUtc="2023-10-08T19:30:00Z"/>
  <w16cex:commentExtensible w16cex:durableId="1230A01D" w16cex:dateUtc="2023-10-08T19:32:00Z"/>
  <w16cex:commentExtensible w16cex:durableId="7EEA05FA" w16cex:dateUtc="2023-10-08T19:32:00Z"/>
  <w16cex:commentExtensible w16cex:durableId="551EB7CE" w16cex:dateUtc="2023-10-08T19:33:00Z"/>
  <w16cex:commentExtensible w16cex:durableId="32FCA65D" w16cex:dateUtc="2023-10-08T19:37:00Z"/>
  <w16cex:commentExtensible w16cex:durableId="0DCA0C02" w16cex:dateUtc="2023-10-08T19:38:00Z"/>
  <w16cex:commentExtensible w16cex:durableId="6ADF37AB" w16cex:dateUtc="2023-10-08T19:40:00Z"/>
  <w16cex:commentExtensible w16cex:durableId="1BF99964" w16cex:dateUtc="2023-10-08T19:50:00Z"/>
  <w16cex:commentExtensible w16cex:durableId="7BAFC63E" w16cex:dateUtc="2023-10-08T19:51:00Z"/>
  <w16cex:commentExtensible w16cex:durableId="25B17B23" w16cex:dateUtc="2023-10-08T19:51:00Z"/>
  <w16cex:commentExtensible w16cex:durableId="138E02B3" w16cex:dateUtc="2023-10-08T19:59:00Z"/>
  <w16cex:commentExtensible w16cex:durableId="7B24B7D6" w16cex:dateUtc="2023-10-08T20:02:00Z"/>
  <w16cex:commentExtensible w16cex:durableId="53D83F0D" w16cex:dateUtc="2023-10-08T20:02:00Z"/>
  <w16cex:commentExtensible w16cex:durableId="1FE10D19" w16cex:dateUtc="2023-10-08T20:02:00Z"/>
  <w16cex:commentExtensible w16cex:durableId="608B9BD4" w16cex:dateUtc="2023-10-08T20:04:00Z"/>
  <w16cex:commentExtensible w16cex:durableId="0CF4301D" w16cex:dateUtc="2023-10-09T01:53:00Z"/>
  <w16cex:commentExtensible w16cex:durableId="16CFBC55" w16cex:dateUtc="2023-10-09T01:55:00Z"/>
  <w16cex:commentExtensible w16cex:durableId="66C980A1" w16cex:dateUtc="2023-10-09T02:29:00Z"/>
  <w16cex:commentExtensible w16cex:durableId="7CC2C4FF" w16cex:dateUtc="2023-10-09T03:31:00Z"/>
  <w16cex:commentExtensible w16cex:durableId="0E20E8CE" w16cex:dateUtc="2023-10-09T03:36:00Z"/>
  <w16cex:commentExtensible w16cex:durableId="2FF7DB9E" w16cex:dateUtc="2023-10-09T03:37:00Z"/>
  <w16cex:commentExtensible w16cex:durableId="2EE0847B" w16cex:dateUtc="2023-10-09T03:39:00Z"/>
  <w16cex:commentExtensible w16cex:durableId="05440D40" w16cex:dateUtc="2023-10-09T03:39:00Z"/>
  <w16cex:commentExtensible w16cex:durableId="509A1264" w16cex:dateUtc="2023-10-09T03:40:00Z"/>
  <w16cex:commentExtensible w16cex:durableId="783EDED4" w16cex:dateUtc="2023-10-09T03:41:00Z"/>
  <w16cex:commentExtensible w16cex:durableId="5409DB4D" w16cex:dateUtc="2023-10-09T03:42:00Z"/>
  <w16cex:commentExtensible w16cex:durableId="73BABF65" w16cex:dateUtc="2023-10-09T03:42:00Z"/>
  <w16cex:commentExtensible w16cex:durableId="57199AB5" w16cex:dateUtc="2023-10-09T03:44:00Z"/>
  <w16cex:commentExtensible w16cex:durableId="6E73131B" w16cex:dateUtc="2023-10-09T03:44:00Z"/>
  <w16cex:commentExtensible w16cex:durableId="23482B74" w16cex:dateUtc="2023-10-09T04:09:00Z"/>
  <w16cex:commentExtensible w16cex:durableId="17790314" w16cex:dateUtc="2023-10-09T04:11:00Z"/>
  <w16cex:commentExtensible w16cex:durableId="7AB23F8F" w16cex:dateUtc="2023-10-09T04:11:00Z"/>
  <w16cex:commentExtensible w16cex:durableId="5560AF26" w16cex:dateUtc="2023-10-09T04:13:00Z"/>
  <w16cex:commentExtensible w16cex:durableId="01BE3A46" w16cex:dateUtc="2023-10-09T04:15:00Z"/>
  <w16cex:commentExtensible w16cex:durableId="36ADC613" w16cex:dateUtc="2023-10-09T04:16:00Z"/>
  <w16cex:commentExtensible w16cex:durableId="56101BD2" w16cex:dateUtc="2023-10-09T04:18:00Z"/>
  <w16cex:commentExtensible w16cex:durableId="34A24FEE" w16cex:dateUtc="2023-10-09T04:19:00Z"/>
  <w16cex:commentExtensible w16cex:durableId="7327DF2F" w16cex:dateUtc="2023-10-09T04:20:00Z"/>
  <w16cex:commentExtensible w16cex:durableId="64ED34D3" w16cex:dateUtc="2023-10-09T04:22:00Z"/>
  <w16cex:commentExtensible w16cex:durableId="35C7DE68" w16cex:dateUtc="2023-10-09T04:23:00Z"/>
  <w16cex:commentExtensible w16cex:durableId="0397664B" w16cex:dateUtc="2023-10-09T04:24:00Z"/>
  <w16cex:commentExtensible w16cex:durableId="1143A8BC" w16cex:dateUtc="2023-10-09T04:25:00Z"/>
  <w16cex:commentExtensible w16cex:durableId="6F35B283" w16cex:dateUtc="2023-10-09T04:26:00Z"/>
  <w16cex:commentExtensible w16cex:durableId="7849AFFB" w16cex:dateUtc="2023-10-09T04:27:00Z"/>
  <w16cex:commentExtensible w16cex:durableId="5929554D" w16cex:dateUtc="2023-10-09T04:29:00Z"/>
  <w16cex:commentExtensible w16cex:durableId="26E27296" w16cex:dateUtc="2023-10-09T04:30:00Z"/>
  <w16cex:commentExtensible w16cex:durableId="0EB8059C" w16cex:dateUtc="2023-10-09T04:31:00Z"/>
  <w16cex:commentExtensible w16cex:durableId="61774245" w16cex:dateUtc="2023-10-09T04:32:00Z"/>
  <w16cex:commentExtensible w16cex:durableId="61A69A62" w16cex:dateUtc="2023-10-09T04:36:00Z"/>
  <w16cex:commentExtensible w16cex:durableId="0C41DB6F" w16cex:dateUtc="2023-10-09T04:38:00Z"/>
  <w16cex:commentExtensible w16cex:durableId="2F9D3A40" w16cex:dateUtc="2023-10-09T04:37:00Z"/>
  <w16cex:commentExtensible w16cex:durableId="43A1615F" w16cex:dateUtc="2023-10-09T12:03:00Z"/>
  <w16cex:commentExtensible w16cex:durableId="6DC25EE4" w16cex:dateUtc="2023-10-09T12:05:00Z"/>
  <w16cex:commentExtensible w16cex:durableId="280E88C9" w16cex:dateUtc="2023-10-09T12:09:00Z"/>
  <w16cex:commentExtensible w16cex:durableId="269EB9B7" w16cex:dateUtc="2023-10-09T12:08:00Z"/>
  <w16cex:commentExtensible w16cex:durableId="782E505F" w16cex:dateUtc="2023-10-09T12:10:00Z"/>
  <w16cex:commentExtensible w16cex:durableId="28C8D6D6" w16cex:dateUtc="2023-10-09T12:12:00Z"/>
  <w16cex:commentExtensible w16cex:durableId="7D8F3A1F" w16cex:dateUtc="2023-10-09T12:13:00Z"/>
  <w16cex:commentExtensible w16cex:durableId="6A32406E" w16cex:dateUtc="2023-10-09T12:13:00Z"/>
  <w16cex:commentExtensible w16cex:durableId="3E4FAD69" w16cex:dateUtc="2023-10-09T12:14:00Z"/>
  <w16cex:commentExtensible w16cex:durableId="50BE5D3C" w16cex:dateUtc="2023-10-09T12:15:00Z"/>
  <w16cex:commentExtensible w16cex:durableId="4694B929" w16cex:dateUtc="2023-10-09T12:16:00Z"/>
  <w16cex:commentExtensible w16cex:durableId="1C5335B7" w16cex:dateUtc="2023-10-09T12:20:00Z"/>
  <w16cex:commentExtensible w16cex:durableId="2AF64AE2" w16cex:dateUtc="2023-10-09T12:21:00Z"/>
  <w16cex:commentExtensible w16cex:durableId="151AD357" w16cex:dateUtc="2023-10-09T12:22:00Z"/>
  <w16cex:commentExtensible w16cex:durableId="32562094" w16cex:dateUtc="2023-10-09T12:55:00Z"/>
  <w16cex:commentExtensible w16cex:durableId="2BE57F50" w16cex:dateUtc="2023-10-09T12:57:00Z"/>
  <w16cex:commentExtensible w16cex:durableId="770D482F" w16cex:dateUtc="2023-10-09T13:00:00Z"/>
  <w16cex:commentExtensible w16cex:durableId="08AC4C07" w16cex:dateUtc="2023-10-09T13:10:00Z"/>
  <w16cex:commentExtensible w16cex:durableId="5A3C7FF9" w16cex:dateUtc="2023-10-09T13:11:00Z"/>
  <w16cex:commentExtensible w16cex:durableId="62736841" w16cex:dateUtc="2023-10-09T13:13:00Z"/>
  <w16cex:commentExtensible w16cex:durableId="340EE7C8" w16cex:dateUtc="2023-10-09T13:13:00Z"/>
  <w16cex:commentExtensible w16cex:durableId="5331398E" w16cex:dateUtc="2023-10-09T13:14:00Z"/>
  <w16cex:commentExtensible w16cex:durableId="5EB55093" w16cex:dateUtc="2023-10-09T13:15:00Z"/>
  <w16cex:commentExtensible w16cex:durableId="25A0DD53" w16cex:dateUtc="2023-10-09T13:16:00Z"/>
  <w16cex:commentExtensible w16cex:durableId="2F2A49DC" w16cex:dateUtc="2023-10-09T13:18:00Z"/>
  <w16cex:commentExtensible w16cex:durableId="280BCCD6" w16cex:dateUtc="2023-10-09T13:19:00Z"/>
  <w16cex:commentExtensible w16cex:durableId="6774E1D0" w16cex:dateUtc="2023-10-09T13:20:00Z"/>
  <w16cex:commentExtensible w16cex:durableId="45AD8548" w16cex:dateUtc="2023-10-09T13:45:00Z"/>
  <w16cex:commentExtensible w16cex:durableId="1ACE7DAC" w16cex:dateUtc="2023-10-09T13:46:00Z"/>
  <w16cex:commentExtensible w16cex:durableId="04C7B78B" w16cex:dateUtc="2023-10-09T13:47:00Z"/>
  <w16cex:commentExtensible w16cex:durableId="1126704D" w16cex:dateUtc="2023-10-09T13:49:00Z"/>
  <w16cex:commentExtensible w16cex:durableId="2123B97E" w16cex:dateUtc="2023-10-09T13:50:00Z"/>
  <w16cex:commentExtensible w16cex:durableId="7ED01201" w16cex:dateUtc="2023-10-09T13:51:00Z"/>
  <w16cex:commentExtensible w16cex:durableId="73192EE1" w16cex:dateUtc="2023-10-09T13:57:00Z"/>
  <w16cex:commentExtensible w16cex:durableId="043B164C" w16cex:dateUtc="2023-10-09T13:58:00Z"/>
  <w16cex:commentExtensible w16cex:durableId="6932EBE7" w16cex:dateUtc="2023-10-09T14:08:00Z"/>
  <w16cex:commentExtensible w16cex:durableId="2A1AF247" w16cex:dateUtc="2023-10-09T14:36:00Z"/>
  <w16cex:commentExtensible w16cex:durableId="6DFB46BF" w16cex:dateUtc="2023-10-09T14:38:00Z"/>
  <w16cex:commentExtensible w16cex:durableId="32E1D0EE" w16cex:dateUtc="2023-10-09T14:40:00Z"/>
  <w16cex:commentExtensible w16cex:durableId="3CAC86AC" w16cex:dateUtc="2023-10-09T14:55:00Z"/>
  <w16cex:commentExtensible w16cex:durableId="538EFFB6" w16cex:dateUtc="2023-10-09T14:58:00Z"/>
  <w16cex:commentExtensible w16cex:durableId="15BC6969" w16cex:dateUtc="2023-10-09T14:59:00Z"/>
  <w16cex:commentExtensible w16cex:durableId="2C4300DC" w16cex:dateUtc="2023-10-09T15:00:00Z"/>
  <w16cex:commentExtensible w16cex:durableId="2E126BB7" w16cex:dateUtc="2023-10-09T15:00:00Z"/>
  <w16cex:commentExtensible w16cex:durableId="42980368" w16cex:dateUtc="2023-10-09T15:03:00Z"/>
  <w16cex:commentExtensible w16cex:durableId="3D07FD5C" w16cex:dateUtc="2023-10-09T15:04:00Z"/>
  <w16cex:commentExtensible w16cex:durableId="08C2C1E2" w16cex:dateUtc="2023-10-09T15:04:00Z"/>
  <w16cex:commentExtensible w16cex:durableId="3A3D939B" w16cex:dateUtc="2023-10-09T15:05:00Z"/>
  <w16cex:commentExtensible w16cex:durableId="11EB2ACF" w16cex:dateUtc="2023-10-09T15:05:00Z"/>
  <w16cex:commentExtensible w16cex:durableId="6BA361FC" w16cex:dateUtc="2023-10-09T15:05:00Z"/>
  <w16cex:commentExtensible w16cex:durableId="05C88F37" w16cex:dateUtc="2023-10-09T15:06:00Z"/>
  <w16cex:commentExtensible w16cex:durableId="61C970BE" w16cex:dateUtc="2023-10-09T15:07:00Z"/>
  <w16cex:commentExtensible w16cex:durableId="48D3DBE0" w16cex:dateUtc="2023-10-09T15:08:00Z"/>
  <w16cex:commentExtensible w16cex:durableId="59D52133" w16cex:dateUtc="2023-10-09T15:09:00Z"/>
  <w16cex:commentExtensible w16cex:durableId="04BCD3F2" w16cex:dateUtc="2023-10-09T15:10:00Z"/>
  <w16cex:commentExtensible w16cex:durableId="7DE29AAF" w16cex:dateUtc="2023-10-09T15:11:00Z"/>
  <w16cex:commentExtensible w16cex:durableId="72F8D504" w16cex:dateUtc="2023-10-09T15:13:00Z"/>
  <w16cex:commentExtensible w16cex:durableId="35741D4B" w16cex:dateUtc="2023-10-09T15:18:00Z"/>
  <w16cex:commentExtensible w16cex:durableId="47E0D360" w16cex:dateUtc="2023-10-09T15:22:00Z"/>
  <w16cex:commentExtensible w16cex:durableId="0BA372BB" w16cex:dateUtc="2023-10-09T15:23:00Z"/>
  <w16cex:commentExtensible w16cex:durableId="68018C02" w16cex:dateUtc="2023-10-09T15:24:00Z"/>
  <w16cex:commentExtensible w16cex:durableId="13C40B05" w16cex:dateUtc="2023-10-09T15:36:00Z"/>
  <w16cex:commentExtensible w16cex:durableId="4B1D37E4" w16cex:dateUtc="2023-10-09T15:38:00Z"/>
  <w16cex:commentExtensible w16cex:durableId="7E1F6DEB" w16cex:dateUtc="2023-10-09T16:15:00Z"/>
  <w16cex:commentExtensible w16cex:durableId="63143393" w16cex:dateUtc="2023-10-09T16:21:00Z"/>
  <w16cex:commentExtensible w16cex:durableId="128DB613" w16cex:dateUtc="2023-10-09T16:26:00Z"/>
  <w16cex:commentExtensible w16cex:durableId="57868877" w16cex:dateUtc="2023-10-09T16:30:00Z"/>
  <w16cex:commentExtensible w16cex:durableId="275D7A79" w16cex:dateUtc="2023-10-09T16:37:00Z"/>
  <w16cex:commentExtensible w16cex:durableId="036D6900" w16cex:dateUtc="2023-10-09T16:40:00Z"/>
  <w16cex:commentExtensible w16cex:durableId="6A22F55A" w16cex:dateUtc="2023-10-09T16:40:00Z"/>
  <w16cex:commentExtensible w16cex:durableId="65EFE43B" w16cex:dateUtc="2023-10-09T16:41:00Z"/>
  <w16cex:commentExtensible w16cex:durableId="33323C3F" w16cex:dateUtc="2023-10-09T16:43:00Z"/>
  <w16cex:commentExtensible w16cex:durableId="238EAF15" w16cex:dateUtc="2023-10-09T16:43:00Z"/>
  <w16cex:commentExtensible w16cex:durableId="6B761D5A" w16cex:dateUtc="2023-10-09T16:49:00Z"/>
  <w16cex:commentExtensible w16cex:durableId="60B89736" w16cex:dateUtc="2023-10-09T17:07:00Z"/>
  <w16cex:commentExtensible w16cex:durableId="493E0A73" w16cex:dateUtc="2023-10-09T17:08:00Z"/>
  <w16cex:commentExtensible w16cex:durableId="7B0D8D6B" w16cex:dateUtc="2023-10-09T17:08:00Z"/>
  <w16cex:commentExtensible w16cex:durableId="5BE2CC05" w16cex:dateUtc="2023-10-09T17:14:00Z"/>
  <w16cex:commentExtensible w16cex:durableId="428C5464" w16cex:dateUtc="2023-10-09T17:17:00Z"/>
  <w16cex:commentExtensible w16cex:durableId="709BDEC5" w16cex:dateUtc="2023-10-09T17:20:00Z"/>
  <w16cex:commentExtensible w16cex:durableId="635A42BD" w16cex:dateUtc="2023-10-09T17:22:00Z"/>
  <w16cex:commentExtensible w16cex:durableId="0A5D288A" w16cex:dateUtc="2023-10-09T17:22:00Z"/>
  <w16cex:commentExtensible w16cex:durableId="3D91105C" w16cex:dateUtc="2023-10-09T17:25:00Z"/>
  <w16cex:commentExtensible w16cex:durableId="63F4FDC2" w16cex:dateUtc="2023-10-09T17:28:00Z"/>
  <w16cex:commentExtensible w16cex:durableId="549A9F7D" w16cex:dateUtc="2023-10-09T17:29:00Z"/>
  <w16cex:commentExtensible w16cex:durableId="40E18DA7" w16cex:dateUtc="2023-10-09T17:30:00Z"/>
  <w16cex:commentExtensible w16cex:durableId="0EA41353" w16cex:dateUtc="2023-10-09T17:32:00Z"/>
  <w16cex:commentExtensible w16cex:durableId="76D78263" w16cex:dateUtc="2023-10-09T17:33:00Z"/>
  <w16cex:commentExtensible w16cex:durableId="0C71A230" w16cex:dateUtc="2023-10-09T17:35:00Z"/>
  <w16cex:commentExtensible w16cex:durableId="311B844F" w16cex:dateUtc="2023-10-09T17:36:00Z"/>
  <w16cex:commentExtensible w16cex:durableId="478A97DB" w16cex:dateUtc="2023-10-09T17:39:00Z"/>
  <w16cex:commentExtensible w16cex:durableId="0D5B2747" w16cex:dateUtc="2023-10-09T17:39:00Z"/>
  <w16cex:commentExtensible w16cex:durableId="36063A26" w16cex:dateUtc="2023-10-09T17:43:00Z"/>
  <w16cex:commentExtensible w16cex:durableId="032C94E9" w16cex:dateUtc="2023-10-09T17:44:00Z"/>
  <w16cex:commentExtensible w16cex:durableId="2981F252" w16cex:dateUtc="2023-10-09T17:48:00Z"/>
  <w16cex:commentExtensible w16cex:durableId="1EB0E025" w16cex:dateUtc="2023-10-09T17:48:00Z"/>
  <w16cex:commentExtensible w16cex:durableId="0BE5F3AD" w16cex:dateUtc="2023-10-09T17:49:00Z"/>
  <w16cex:commentExtensible w16cex:durableId="7D170089" w16cex:dateUtc="2023-10-09T1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A1D5B6" w16cid:durableId="034C9452"/>
  <w16cid:commentId w16cid:paraId="5C36271B" w16cid:durableId="5DF0742A"/>
  <w16cid:commentId w16cid:paraId="1C3152F2" w16cid:durableId="621E0EB5"/>
  <w16cid:commentId w16cid:paraId="7C60387A" w16cid:durableId="5872323E"/>
  <w16cid:commentId w16cid:paraId="602A4BC7" w16cid:durableId="77E63285"/>
  <w16cid:commentId w16cid:paraId="4483ED21" w16cid:durableId="5F61E730"/>
  <w16cid:commentId w16cid:paraId="795AB988" w16cid:durableId="5C051F5B"/>
  <w16cid:commentId w16cid:paraId="64F857B7" w16cid:durableId="420C12AF"/>
  <w16cid:commentId w16cid:paraId="57BA8F0C" w16cid:durableId="11FB4D30"/>
  <w16cid:commentId w16cid:paraId="0453E6E6" w16cid:durableId="36E89368"/>
  <w16cid:commentId w16cid:paraId="02382542" w16cid:durableId="34BFCC0F"/>
  <w16cid:commentId w16cid:paraId="48850D0D" w16cid:durableId="6A839323"/>
  <w16cid:commentId w16cid:paraId="35621171" w16cid:durableId="063D034B"/>
  <w16cid:commentId w16cid:paraId="15288F56" w16cid:durableId="37548EDC"/>
  <w16cid:commentId w16cid:paraId="59050F59" w16cid:durableId="3820FDAB"/>
  <w16cid:commentId w16cid:paraId="00FF6B82" w16cid:durableId="36A9006B"/>
  <w16cid:commentId w16cid:paraId="3511F716" w16cid:durableId="78EACCD2"/>
  <w16cid:commentId w16cid:paraId="33DCE31C" w16cid:durableId="7CC8A1B2"/>
  <w16cid:commentId w16cid:paraId="2E93E93E" w16cid:durableId="1230A01D"/>
  <w16cid:commentId w16cid:paraId="3629D174" w16cid:durableId="7EEA05FA"/>
  <w16cid:commentId w16cid:paraId="63A0C759" w16cid:durableId="551EB7CE"/>
  <w16cid:commentId w16cid:paraId="56025C7E" w16cid:durableId="32FCA65D"/>
  <w16cid:commentId w16cid:paraId="406DF355" w16cid:durableId="0DCA0C02"/>
  <w16cid:commentId w16cid:paraId="1F60D115" w16cid:durableId="6ADF37AB"/>
  <w16cid:commentId w16cid:paraId="2044A83D" w16cid:durableId="1BF99964"/>
  <w16cid:commentId w16cid:paraId="3B12CCFC" w16cid:durableId="7BAFC63E"/>
  <w16cid:commentId w16cid:paraId="4EF2DA2B" w16cid:durableId="25B17B23"/>
  <w16cid:commentId w16cid:paraId="5D7EF132" w16cid:durableId="138E02B3"/>
  <w16cid:commentId w16cid:paraId="213A6F01" w16cid:durableId="7B24B7D6"/>
  <w16cid:commentId w16cid:paraId="5D70164B" w16cid:durableId="53D83F0D"/>
  <w16cid:commentId w16cid:paraId="60FC74C1" w16cid:durableId="1FE10D19"/>
  <w16cid:commentId w16cid:paraId="368157CF" w16cid:durableId="608B9BD4"/>
  <w16cid:commentId w16cid:paraId="510EA454" w16cid:durableId="0CF4301D"/>
  <w16cid:commentId w16cid:paraId="3ACBBB60" w16cid:durableId="16CFBC55"/>
  <w16cid:commentId w16cid:paraId="2B9AF2CF" w16cid:durableId="66C980A1"/>
  <w16cid:commentId w16cid:paraId="04AD375F" w16cid:durableId="7CC2C4FF"/>
  <w16cid:commentId w16cid:paraId="313D2843" w16cid:durableId="0E20E8CE"/>
  <w16cid:commentId w16cid:paraId="71979688" w16cid:durableId="2FF7DB9E"/>
  <w16cid:commentId w16cid:paraId="2B83BE2B" w16cid:durableId="2EE0847B"/>
  <w16cid:commentId w16cid:paraId="5C60AE2F" w16cid:durableId="05440D40"/>
  <w16cid:commentId w16cid:paraId="61B28B56" w16cid:durableId="509A1264"/>
  <w16cid:commentId w16cid:paraId="2B229D8A" w16cid:durableId="783EDED4"/>
  <w16cid:commentId w16cid:paraId="74D860C6" w16cid:durableId="5409DB4D"/>
  <w16cid:commentId w16cid:paraId="723BB861" w16cid:durableId="73BABF65"/>
  <w16cid:commentId w16cid:paraId="6CAB839A" w16cid:durableId="57199AB5"/>
  <w16cid:commentId w16cid:paraId="6561344B" w16cid:durableId="6E73131B"/>
  <w16cid:commentId w16cid:paraId="22BD3B43" w16cid:durableId="23482B74"/>
  <w16cid:commentId w16cid:paraId="2A4FC849" w16cid:durableId="17790314"/>
  <w16cid:commentId w16cid:paraId="0BA0A4F5" w16cid:durableId="7AB23F8F"/>
  <w16cid:commentId w16cid:paraId="33CB6E70" w16cid:durableId="5560AF26"/>
  <w16cid:commentId w16cid:paraId="1433D32C" w16cid:durableId="01BE3A46"/>
  <w16cid:commentId w16cid:paraId="388DABE6" w16cid:durableId="36ADC613"/>
  <w16cid:commentId w16cid:paraId="4F7818CB" w16cid:durableId="56101BD2"/>
  <w16cid:commentId w16cid:paraId="5BCB7E1D" w16cid:durableId="34A24FEE"/>
  <w16cid:commentId w16cid:paraId="4CB5AE4B" w16cid:durableId="7327DF2F"/>
  <w16cid:commentId w16cid:paraId="70278EAB" w16cid:durableId="64ED34D3"/>
  <w16cid:commentId w16cid:paraId="4102DC08" w16cid:durableId="35C7DE68"/>
  <w16cid:commentId w16cid:paraId="6013C67F" w16cid:durableId="0397664B"/>
  <w16cid:commentId w16cid:paraId="7C519A54" w16cid:durableId="1143A8BC"/>
  <w16cid:commentId w16cid:paraId="7F61A2E6" w16cid:durableId="6F35B283"/>
  <w16cid:commentId w16cid:paraId="11060515" w16cid:durableId="7849AFFB"/>
  <w16cid:commentId w16cid:paraId="03F79A0B" w16cid:durableId="5929554D"/>
  <w16cid:commentId w16cid:paraId="7DB7A69D" w16cid:durableId="26E27296"/>
  <w16cid:commentId w16cid:paraId="3BA2B1F2" w16cid:durableId="0EB8059C"/>
  <w16cid:commentId w16cid:paraId="2F736BF9" w16cid:durableId="61774245"/>
  <w16cid:commentId w16cid:paraId="476CA260" w16cid:durableId="61A69A62"/>
  <w16cid:commentId w16cid:paraId="5BE626FA" w16cid:durableId="0C41DB6F"/>
  <w16cid:commentId w16cid:paraId="3A796F18" w16cid:durableId="2F9D3A40"/>
  <w16cid:commentId w16cid:paraId="509EF016" w16cid:durableId="43A1615F"/>
  <w16cid:commentId w16cid:paraId="64C52C91" w16cid:durableId="6DC25EE4"/>
  <w16cid:commentId w16cid:paraId="44533971" w16cid:durableId="280E88C9"/>
  <w16cid:commentId w16cid:paraId="3CE40237" w16cid:durableId="269EB9B7"/>
  <w16cid:commentId w16cid:paraId="70B78F2C" w16cid:durableId="782E505F"/>
  <w16cid:commentId w16cid:paraId="332B25C6" w16cid:durableId="28C8D6D6"/>
  <w16cid:commentId w16cid:paraId="3DD3154B" w16cid:durableId="7D8F3A1F"/>
  <w16cid:commentId w16cid:paraId="088706ED" w16cid:durableId="6A32406E"/>
  <w16cid:commentId w16cid:paraId="23710942" w16cid:durableId="3E4FAD69"/>
  <w16cid:commentId w16cid:paraId="28A463DE" w16cid:durableId="50BE5D3C"/>
  <w16cid:commentId w16cid:paraId="03416512" w16cid:durableId="4694B929"/>
  <w16cid:commentId w16cid:paraId="4A80E20F" w16cid:durableId="1C5335B7"/>
  <w16cid:commentId w16cid:paraId="1F4E7776" w16cid:durableId="2AF64AE2"/>
  <w16cid:commentId w16cid:paraId="06DFA193" w16cid:durableId="151AD357"/>
  <w16cid:commentId w16cid:paraId="1E27C762" w16cid:durableId="32562094"/>
  <w16cid:commentId w16cid:paraId="2AAAA85A" w16cid:durableId="2BE57F50"/>
  <w16cid:commentId w16cid:paraId="488F3260" w16cid:durableId="770D482F"/>
  <w16cid:commentId w16cid:paraId="3F5AE452" w16cid:durableId="08AC4C07"/>
  <w16cid:commentId w16cid:paraId="1A1399E7" w16cid:durableId="5A3C7FF9"/>
  <w16cid:commentId w16cid:paraId="0140C81C" w16cid:durableId="62736841"/>
  <w16cid:commentId w16cid:paraId="5E01780D" w16cid:durableId="340EE7C8"/>
  <w16cid:commentId w16cid:paraId="7A955D35" w16cid:durableId="5331398E"/>
  <w16cid:commentId w16cid:paraId="67994644" w16cid:durableId="5EB55093"/>
  <w16cid:commentId w16cid:paraId="5EB65181" w16cid:durableId="25A0DD53"/>
  <w16cid:commentId w16cid:paraId="5E0880D4" w16cid:durableId="2F2A49DC"/>
  <w16cid:commentId w16cid:paraId="322E5AFE" w16cid:durableId="280BCCD6"/>
  <w16cid:commentId w16cid:paraId="3A4BA3B0" w16cid:durableId="6774E1D0"/>
  <w16cid:commentId w16cid:paraId="178012E0" w16cid:durableId="45AD8548"/>
  <w16cid:commentId w16cid:paraId="6A1AD9B0" w16cid:durableId="1ACE7DAC"/>
  <w16cid:commentId w16cid:paraId="669C2148" w16cid:durableId="04C7B78B"/>
  <w16cid:commentId w16cid:paraId="01DE912F" w16cid:durableId="1126704D"/>
  <w16cid:commentId w16cid:paraId="091EC627" w16cid:durableId="2123B97E"/>
  <w16cid:commentId w16cid:paraId="13CA4724" w16cid:durableId="7ED01201"/>
  <w16cid:commentId w16cid:paraId="42E615B9" w16cid:durableId="73192EE1"/>
  <w16cid:commentId w16cid:paraId="60E1588A" w16cid:durableId="043B164C"/>
  <w16cid:commentId w16cid:paraId="26CA3F4B" w16cid:durableId="6932EBE7"/>
  <w16cid:commentId w16cid:paraId="02993C5C" w16cid:durableId="2A1AF247"/>
  <w16cid:commentId w16cid:paraId="4388929B" w16cid:durableId="6DFB46BF"/>
  <w16cid:commentId w16cid:paraId="1D2E4510" w16cid:durableId="32E1D0EE"/>
  <w16cid:commentId w16cid:paraId="241FB450" w16cid:durableId="3CAC86AC"/>
  <w16cid:commentId w16cid:paraId="5CB4EEF7" w16cid:durableId="538EFFB6"/>
  <w16cid:commentId w16cid:paraId="4A65CFD0" w16cid:durableId="15BC6969"/>
  <w16cid:commentId w16cid:paraId="5A2FDC9A" w16cid:durableId="2C4300DC"/>
  <w16cid:commentId w16cid:paraId="4D230A93" w16cid:durableId="2E126BB7"/>
  <w16cid:commentId w16cid:paraId="382E1625" w16cid:durableId="42980368"/>
  <w16cid:commentId w16cid:paraId="5BDC6C2E" w16cid:durableId="3D07FD5C"/>
  <w16cid:commentId w16cid:paraId="6D32BDD4" w16cid:durableId="08C2C1E2"/>
  <w16cid:commentId w16cid:paraId="77D688C7" w16cid:durableId="3A3D939B"/>
  <w16cid:commentId w16cid:paraId="0602F7D8" w16cid:durableId="11EB2ACF"/>
  <w16cid:commentId w16cid:paraId="222F1194" w16cid:durableId="6BA361FC"/>
  <w16cid:commentId w16cid:paraId="16D4A2DF" w16cid:durableId="05C88F37"/>
  <w16cid:commentId w16cid:paraId="706FD243" w16cid:durableId="61C970BE"/>
  <w16cid:commentId w16cid:paraId="053B4CDA" w16cid:durableId="48D3DBE0"/>
  <w16cid:commentId w16cid:paraId="61670DE0" w16cid:durableId="59D52133"/>
  <w16cid:commentId w16cid:paraId="7A840213" w16cid:durableId="04BCD3F2"/>
  <w16cid:commentId w16cid:paraId="4F49FFCF" w16cid:durableId="7DE29AAF"/>
  <w16cid:commentId w16cid:paraId="4708A05F" w16cid:durableId="72F8D504"/>
  <w16cid:commentId w16cid:paraId="6F0EA156" w16cid:durableId="35741D4B"/>
  <w16cid:commentId w16cid:paraId="7AE07539" w16cid:durableId="47E0D360"/>
  <w16cid:commentId w16cid:paraId="4AB58306" w16cid:durableId="0BA372BB"/>
  <w16cid:commentId w16cid:paraId="755C3E78" w16cid:durableId="68018C02"/>
  <w16cid:commentId w16cid:paraId="185561A2" w16cid:durableId="13C40B05"/>
  <w16cid:commentId w16cid:paraId="7B60BF0B" w16cid:durableId="4B1D37E4"/>
  <w16cid:commentId w16cid:paraId="1D990F3D" w16cid:durableId="7E1F6DEB"/>
  <w16cid:commentId w16cid:paraId="67B8D848" w16cid:durableId="63143393"/>
  <w16cid:commentId w16cid:paraId="56BE007F" w16cid:durableId="128DB613"/>
  <w16cid:commentId w16cid:paraId="0904DF0C" w16cid:durableId="57868877"/>
  <w16cid:commentId w16cid:paraId="32E2C929" w16cid:durableId="275D7A79"/>
  <w16cid:commentId w16cid:paraId="602C2C01" w16cid:durableId="036D6900"/>
  <w16cid:commentId w16cid:paraId="76FEFF6D" w16cid:durableId="6A22F55A"/>
  <w16cid:commentId w16cid:paraId="269F03CB" w16cid:durableId="65EFE43B"/>
  <w16cid:commentId w16cid:paraId="0FF45644" w16cid:durableId="33323C3F"/>
  <w16cid:commentId w16cid:paraId="7E052A89" w16cid:durableId="238EAF15"/>
  <w16cid:commentId w16cid:paraId="51760EAB" w16cid:durableId="6B761D5A"/>
  <w16cid:commentId w16cid:paraId="11112130" w16cid:durableId="60B89736"/>
  <w16cid:commentId w16cid:paraId="67E75859" w16cid:durableId="493E0A73"/>
  <w16cid:commentId w16cid:paraId="65AE6D8B" w16cid:durableId="7B0D8D6B"/>
  <w16cid:commentId w16cid:paraId="0AA210C3" w16cid:durableId="5BE2CC05"/>
  <w16cid:commentId w16cid:paraId="752B576A" w16cid:durableId="428C5464"/>
  <w16cid:commentId w16cid:paraId="655D7366" w16cid:durableId="709BDEC5"/>
  <w16cid:commentId w16cid:paraId="4A932A13" w16cid:durableId="635A42BD"/>
  <w16cid:commentId w16cid:paraId="18D1CD7A" w16cid:durableId="0A5D288A"/>
  <w16cid:commentId w16cid:paraId="4D834A9F" w16cid:durableId="3D91105C"/>
  <w16cid:commentId w16cid:paraId="582C7D5F" w16cid:durableId="63F4FDC2"/>
  <w16cid:commentId w16cid:paraId="7A7FC8BE" w16cid:durableId="549A9F7D"/>
  <w16cid:commentId w16cid:paraId="0419A176" w16cid:durableId="40E18DA7"/>
  <w16cid:commentId w16cid:paraId="32C6CBD5" w16cid:durableId="0EA41353"/>
  <w16cid:commentId w16cid:paraId="62A8CE6A" w16cid:durableId="76D78263"/>
  <w16cid:commentId w16cid:paraId="7D049F52" w16cid:durableId="0C71A230"/>
  <w16cid:commentId w16cid:paraId="3080D8EB" w16cid:durableId="311B844F"/>
  <w16cid:commentId w16cid:paraId="64D86C8C" w16cid:durableId="478A97DB"/>
  <w16cid:commentId w16cid:paraId="4D8BA637" w16cid:durableId="0D5B2747"/>
  <w16cid:commentId w16cid:paraId="1F31BB2F" w16cid:durableId="36063A26"/>
  <w16cid:commentId w16cid:paraId="445270D5" w16cid:durableId="032C94E9"/>
  <w16cid:commentId w16cid:paraId="50A2D9D0" w16cid:durableId="2981F252"/>
  <w16cid:commentId w16cid:paraId="64305287" w16cid:durableId="1EB0E025"/>
  <w16cid:commentId w16cid:paraId="38803CB0" w16cid:durableId="0BE5F3AD"/>
  <w16cid:commentId w16cid:paraId="264C71E8" w16cid:durableId="7D1700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4B715" w14:textId="77777777" w:rsidR="00860060" w:rsidRDefault="00860060" w:rsidP="008B0F7F">
      <w:r>
        <w:separator/>
      </w:r>
    </w:p>
  </w:endnote>
  <w:endnote w:type="continuationSeparator" w:id="0">
    <w:p w14:paraId="193262B0" w14:textId="77777777" w:rsidR="00860060" w:rsidRDefault="00860060"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14767"/>
      <w:docPartObj>
        <w:docPartGallery w:val="Page Numbers (Bottom of Page)"/>
        <w:docPartUnique/>
      </w:docPartObj>
    </w:sdtPr>
    <w:sdtContent>
      <w:p w14:paraId="690E5DB9" w14:textId="230937B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437B106" w14:textId="77777777" w:rsidR="0059096C" w:rsidRDefault="0059096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47E13" w14:textId="77777777" w:rsidR="00860060" w:rsidRDefault="00860060" w:rsidP="008B0F7F">
      <w:r>
        <w:separator/>
      </w:r>
    </w:p>
  </w:footnote>
  <w:footnote w:type="continuationSeparator" w:id="0">
    <w:p w14:paraId="5B6694B5" w14:textId="77777777" w:rsidR="00860060" w:rsidRDefault="00860060" w:rsidP="008B0F7F">
      <w:r>
        <w:continuationSeparator/>
      </w:r>
    </w:p>
  </w:footnote>
  <w:footnote w:id="1">
    <w:p w14:paraId="65567D8F" w14:textId="77777777"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As George Landow points out in his seminal work on hypertext theory, theories of textuality by post-structuralists like Roland Barthes and Jacques Derrida have a lot to offer in the interpretation of hypermedia. For example, Derrida's idea of "de-centering" and Barthes's idea of the "readerly" versus "writerly" texts. See Landow.</w:t>
      </w:r>
    </w:p>
  </w:footnote>
  <w:footnote w:id="2">
    <w:p w14:paraId="421BBE5A" w14:textId="77777777"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Butler draws from Michel Foucault's deconstruction of power and its operations through "discourse,"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For more on blackness and tracking technology, see Browne, Simone. For more on the relationship between blackness and media, see Nelson, Alondra.</w:t>
      </w:r>
    </w:p>
  </w:footnote>
  <w:footnote w:id="4">
    <w:p w14:paraId="7F965BAF" w14:textId="1A1D70B8"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Muñoz builds from Chicana theorist</w:t>
      </w:r>
      <w:r w:rsidR="004F52E2" w:rsidRPr="00B838AA">
        <w:rPr>
          <w:rFonts w:cs="Times New Roman"/>
        </w:rPr>
        <w:t xml:space="preserve">s </w:t>
      </w:r>
      <w:r w:rsidRPr="00B838AA">
        <w:rPr>
          <w:rFonts w:cs="Times New Roman"/>
        </w:rPr>
        <w:t>Norma Alarcón's idea of "differential consciousness" and Chela Sandoval's concept of emergent identities-in-difference, which center moments of failed interpellation as the core materials of subject formation, to a general paradigm of identity formation that he calls "identities-in-difference" (</w:t>
      </w:r>
      <w:r w:rsidRPr="00B838AA">
        <w:rPr>
          <w:rStyle w:val="Emphasis"/>
          <w:rFonts w:cs="Times New Roman"/>
        </w:rPr>
        <w:t>Disidentifications</w:t>
      </w:r>
      <w:r w:rsidRPr="00B838AA">
        <w:rPr>
          <w:rFonts w:cs="Times New Roman"/>
        </w:rPr>
        <w:t xml:space="preserve"> 6).</w:t>
      </w:r>
    </w:p>
  </w:footnote>
  <w:footnote w:id="5">
    <w:p w14:paraId="015D7A63"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6">
    <w:p w14:paraId="7A2CE4E1"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Fangzhou and Hannah Knowles. </w:t>
      </w:r>
    </w:p>
  </w:footnote>
  <w:footnote w:id="7">
    <w:p w14:paraId="27557F6E"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For a more thorough critique of Da's aims and methodology in this article, please see Ben Schmidt's "A computational critique of a computational critique of computational critique," </w:t>
      </w:r>
    </w:p>
  </w:footnote>
  <w:footnote w:id="8">
    <w:p w14:paraId="16066F5D"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his book </w:t>
      </w:r>
      <w:r w:rsidRPr="00B838AA">
        <w:rPr>
          <w:rFonts w:ascii="Times New Roman" w:hAnsi="Times New Roman" w:cs="Times New Roman"/>
          <w:i/>
          <w:sz w:val="20"/>
          <w:szCs w:val="20"/>
        </w:rPr>
        <w:t>Reading Machines</w:t>
      </w:r>
      <w:r w:rsidRPr="00B838AA">
        <w:rPr>
          <w:rFonts w:ascii="Times New Roman" w:hAnsi="Times New Roman" w:cs="Times New Roman"/>
          <w:sz w:val="20"/>
          <w:szCs w:val="20"/>
        </w:rPr>
        <w:t xml:space="preserve">, Ramsay draws from the deformative critical methods of Jerome McGann and Lisa Samuels to harness the enabling constraints of computation that "unleash the potentialities" of the text, offering opportunities for new readings (33). </w:t>
      </w:r>
    </w:p>
  </w:footnote>
  <w:footnote w:id="9">
    <w:p w14:paraId="0FEAF271"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their introduction to </w:t>
      </w:r>
      <w:r w:rsidRPr="00B838AA">
        <w:rPr>
          <w:rFonts w:ascii="Times New Roman" w:hAnsi="Times New Roman" w:cs="Times New Roman"/>
          <w:i/>
          <w:sz w:val="20"/>
          <w:szCs w:val="20"/>
        </w:rPr>
        <w:t>The Journal for Cultural Analytics</w:t>
      </w:r>
      <w:r w:rsidRPr="00B838AA">
        <w:rPr>
          <w:rFonts w:ascii="Times New Roman" w:hAnsi="Times New Roman" w:cs="Times New Roman"/>
          <w:sz w:val="20"/>
          <w:szCs w:val="20"/>
        </w:rPr>
        <w:t xml:space="preserve">'s "Identity Issue," Brown and Mandell situate feminist debates around identity politics as a necessary context for understanding how computational processes engage gender identity. </w:t>
      </w:r>
    </w:p>
  </w:footnote>
  <w:footnote w:id="10">
    <w:p w14:paraId="4363A09B"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w:t>
      </w:r>
      <w:r w:rsidRPr="00B838AA">
        <w:rPr>
          <w:rFonts w:ascii="Times New Roman" w:hAnsi="Times New Roman" w:cs="Times New Roman"/>
          <w:i/>
          <w:sz w:val="20"/>
          <w:szCs w:val="20"/>
        </w:rPr>
        <w:t>Gender Trouble: Feminism and the Subversion of Identity</w:t>
      </w:r>
      <w:r w:rsidRPr="00B838AA">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1">
    <w:p w14:paraId="6015460E"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Butler's "deliteralization of sex," a critique that he applies to Queer Studies more generally. Prosser explains that because Butler's analysis attends to performativity as a discursive phenomenon, it elides the real-world concerns of the body's materiality. Prosser offers the example of Butler's reading of </w:t>
      </w:r>
      <w:r w:rsidRPr="00B838AA">
        <w:rPr>
          <w:rFonts w:ascii="Times New Roman" w:hAnsi="Times New Roman" w:cs="Times New Roman"/>
          <w:i/>
          <w:sz w:val="20"/>
          <w:szCs w:val="20"/>
        </w:rPr>
        <w:t>Paris Is Burning</w:t>
      </w:r>
      <w:r w:rsidRPr="00B838AA">
        <w:rPr>
          <w:rFonts w:ascii="Times New Roman" w:hAnsi="Times New Roman" w:cs="Times New Roman"/>
          <w:sz w:val="20"/>
          <w:szCs w:val="20"/>
        </w:rPr>
        <w:t xml:space="preserve">'s Venus Xtravaganza who, Butler argues, occupies a space of transgression due to her inability to attain her sex change. According to Butler, a sex change that would "make [her]self complete" would also fulfill the desire for a masculine body would reinscribe heterosexual hegemony (45). Prosser points out that this reading fails to reckon with the material body and its precarious existence, as Venus's death illustrates (55). Butler's "metaphorization of the transgender body" demonstrates one crucial way that Queer Theory has subsumed, without fully accounting for, transgressive desires in cross-gendered identifications. </w:t>
      </w:r>
    </w:p>
  </w:footnote>
  <w:footnote w:id="12">
    <w:p w14:paraId="2B2D6892"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Irigaray here critiques Jacques Derrida famously defines as "phallogocentrism," the idea that man, symbolized by the phallus, is the center and focus of knowledge. </w:t>
      </w:r>
    </w:p>
  </w:footnote>
  <w:footnote w:id="13">
    <w:p w14:paraId="08116895" w14:textId="0C4CCE8D"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Irigaray's concept of the "necessary outside" seems to anticipate another popular critique of Butler's theory, from the field of Political Philosophy, which claims a logical inconsistency in Butler's theorization of subjectivity. If the resistance to signification comes from outside the cycle of signification, does this not imply a pre-discursive identity or at least desire for resistance? Geoff Boucher writes that Butler locates the potential for subversion "in a disembodied intentionality that appears to stand outside of the culturally-scripted subject positions that the individual occupies" (115). </w:t>
      </w:r>
    </w:p>
  </w:footnote>
  <w:footnote w:id="14">
    <w:p w14:paraId="1EE5D0CE"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It almost goes without saying–the formula reproduces gender as a binary structure, where "Queen" is computed through its relation to "King" and "Man." </w:t>
      </w:r>
    </w:p>
  </w:footnote>
  <w:footnote w:id="15">
    <w:p w14:paraId="71883CE9"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The language model for this computation comes from Word2Vec's "glove-twitter-25" dataset, which is based on Twitter data. </w:t>
      </w:r>
    </w:p>
  </w:footnote>
  <w:footnote w:id="16">
    <w:p w14:paraId="12959AD4" w14:textId="1BC6113C"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B838AA">
        <w:rPr>
          <w:rFonts w:ascii="Times New Roman" w:hAnsi="Times New Roman" w:cs="Times New Roman"/>
          <w:i/>
          <w:sz w:val="20"/>
          <w:szCs w:val="20"/>
        </w:rPr>
        <w:t>Orlando</w:t>
      </w:r>
      <w:r w:rsidRPr="00B838AA">
        <w:rPr>
          <w:rFonts w:ascii="Times New Roman" w:hAnsi="Times New Roman" w:cs="Times New Roman"/>
          <w:sz w:val="20"/>
          <w:szCs w:val="20"/>
        </w:rPr>
        <w:t xml:space="preserve"> is "an ambivalent articulation of English nationalism," a nationalism that intersects with (and depends on) gender and race (Hovey 394). Displacing the oppressive effects of nationalism to racialized and sexually transgressive subjects, the novel "allows the protagonist to pass as respectable and heterosexual" (Hovey 398). Bringing the question of transsexuality to the fore, Berman argue that as a "trans text," </w:t>
      </w:r>
      <w:r w:rsidRPr="00B838AA">
        <w:rPr>
          <w:rFonts w:ascii="Times New Roman" w:hAnsi="Times New Roman" w:cs="Times New Roman"/>
          <w:i/>
          <w:sz w:val="20"/>
          <w:szCs w:val="20"/>
        </w:rPr>
        <w:t>Orlando</w:t>
      </w:r>
      <w:r w:rsidRPr="00B838AA">
        <w:rPr>
          <w:rFonts w:ascii="Times New Roman" w:hAnsi="Times New Roman" w:cs="Times New Roman"/>
          <w:sz w:val="20"/>
          <w:szCs w:val="20"/>
        </w:rPr>
        <w:t xml:space="preserve"> utilizes methods of marking and categorizing bodies to interrogate the structures and boundaries of nationality (Berman 218). According to Berman, "The transnational situation as also intrinsically transgender" (Berman 218). Berman's account harps on "the disruptive, critical energy of the prefix 'trans'" to unpack the concept of "nation" and "nationality" (Berman 220). </w:t>
      </w:r>
    </w:p>
  </w:footnote>
  <w:footnote w:id="17">
    <w:p w14:paraId="3164B17B" w14:textId="77777777" w:rsidR="00BE42AC" w:rsidRPr="00B838AA" w:rsidRDefault="00BE42AC" w:rsidP="00BE42AC">
      <w:pPr>
        <w:pStyle w:val="Footnote"/>
        <w:rPr>
          <w:rFonts w:cs="Times New Roman"/>
        </w:rPr>
      </w:pPr>
      <w:r w:rsidRPr="00B838AA">
        <w:rPr>
          <w:rStyle w:val="FootnoteReference"/>
          <w:rFonts w:cs="Times New Roman"/>
        </w:rPr>
        <w:footnoteRef/>
      </w:r>
      <w:r w:rsidRPr="00B838AA">
        <w:rPr>
          <w:rFonts w:cs="Times New Roman"/>
        </w:rPr>
        <w:t>See this dissertation's introduction for a more detailed explanation of this tension in Queer DH.</w:t>
      </w:r>
    </w:p>
  </w:footnote>
  <w:footnote w:id="18">
    <w:p w14:paraId="7EF97F6A"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See Frankel, pp. 40–54, for a more complete accounting of the role of John Marshall Stoddart (Wilde’s publisher) in preparing the typescript for publication.</w:t>
      </w:r>
    </w:p>
  </w:footnote>
  <w:footnote w:id="19">
    <w:p w14:paraId="449A0D81"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 xml:space="preserve">See Wilde, O and M P Gillespie, pp. 358–374, for a selected list of full-length reviews from </w:t>
      </w:r>
      <w:r w:rsidRPr="00B838AA">
        <w:rPr>
          <w:rStyle w:val="Emphasis"/>
          <w:rFonts w:cs="Times New Roman"/>
        </w:rPr>
        <w:t>The Scots Observer, The St James Gazette</w:t>
      </w:r>
      <w:r w:rsidRPr="00B838AA">
        <w:rPr>
          <w:rFonts w:cs="Times New Roman"/>
        </w:rPr>
        <w:t xml:space="preserve"> and the </w:t>
      </w:r>
      <w:r w:rsidRPr="00B838AA">
        <w:rPr>
          <w:rStyle w:val="Emphasis"/>
          <w:rFonts w:cs="Times New Roman"/>
        </w:rPr>
        <w:t>Daily Chronicle</w:t>
      </w:r>
      <w:r w:rsidRPr="00B838AA">
        <w:rPr>
          <w:rFonts w:cs="Times New Roman"/>
        </w:rPr>
        <w:t>, and Wilde's responses.</w:t>
      </w:r>
    </w:p>
  </w:footnote>
  <w:footnote w:id="20">
    <w:p w14:paraId="6504DB6A" w14:textId="77777777" w:rsidR="00BE42AC" w:rsidRPr="00B838AA" w:rsidRDefault="00BE42AC" w:rsidP="00BE42AC">
      <w:pPr>
        <w:pStyle w:val="Footnote"/>
        <w:rPr>
          <w:rFonts w:cs="Times New Roman"/>
        </w:rPr>
      </w:pPr>
      <w:r w:rsidRPr="00B838AA">
        <w:rPr>
          <w:rStyle w:val="FootnoteReference"/>
          <w:rFonts w:cs="Times New Roman"/>
        </w:rPr>
        <w:footnoteRef/>
      </w:r>
      <w:r w:rsidRPr="00B838AA">
        <w:rPr>
          <w:rFonts w:cs="Times New Roman"/>
        </w:rPr>
        <w:t>See Wilde, O and M P Gillespie, pp. 3–4.</w:t>
      </w:r>
    </w:p>
  </w:footnote>
  <w:footnote w:id="21">
    <w:p w14:paraId="06624B47"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2">
    <w:p w14:paraId="03EE8723" w14:textId="77777777" w:rsidR="00BE42AC" w:rsidRPr="00B838AA" w:rsidRDefault="00BE42AC" w:rsidP="00BE42AC">
      <w:pPr>
        <w:pStyle w:val="Footnote"/>
        <w:rPr>
          <w:rFonts w:cs="Times New Roman"/>
        </w:rPr>
      </w:pPr>
      <w:r w:rsidRPr="00B838AA">
        <w:rPr>
          <w:rStyle w:val="FootnoteReference"/>
          <w:rFonts w:cs="Times New Roman"/>
        </w:rPr>
        <w:footnoteRef/>
      </w:r>
      <w:r w:rsidRPr="00B838AA">
        <w:rPr>
          <w:rFonts w:cs="Times New Roman"/>
        </w:rPr>
        <w:t>I am grateful to Jason A. Boyd for making this suggestion.</w:t>
      </w:r>
    </w:p>
  </w:footnote>
  <w:footnote w:id="23">
    <w:p w14:paraId="70C300DC"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 xml:space="preserve">Johnson here draws from Jacob Gaboury's work on resisting compulsory identification in social media. See Gaboury, Jacob. "Becoming NULL: Queer Relations in the Excluded Middle." </w:t>
      </w:r>
      <w:r w:rsidRPr="00B838AA">
        <w:rPr>
          <w:rStyle w:val="Emphasis"/>
          <w:rFonts w:cs="Times New Roman"/>
        </w:rPr>
        <w:t>Women &amp; Performance: a Journal of Feminist Theory</w:t>
      </w:r>
      <w:r w:rsidRPr="00B838AA">
        <w:rPr>
          <w:rFonts w:cs="Times New Roman"/>
        </w:rPr>
        <w:t>. 28:2, 2018. pp. 143-158.</w:t>
      </w:r>
    </w:p>
  </w:footnote>
  <w:footnote w:id="24">
    <w:p w14:paraId="75174A63" w14:textId="10D2D058"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The criticism from the novel situates this interplay of similarity and difference within intersectional or "Women of Color" feminism, particularly in Chela Sandoval's theorization of "differential consciousness." Using terms that echo in her famous </w:t>
      </w:r>
      <w:r w:rsidR="00204005" w:rsidRPr="00B838AA">
        <w:rPr>
          <w:rFonts w:ascii="Times New Roman" w:hAnsi="Times New Roman" w:cs="Times New Roman"/>
          <w:sz w:val="20"/>
          <w:szCs w:val="20"/>
        </w:rPr>
        <w:t>follow-up</w:t>
      </w:r>
      <w:r w:rsidRPr="00B838AA">
        <w:rPr>
          <w:rFonts w:ascii="Times New Roman" w:hAnsi="Times New Roman" w:cs="Times New Roman"/>
          <w:sz w:val="20"/>
          <w:szCs w:val="20"/>
        </w:rPr>
        <w:t xml:space="preserve"> work, "The Cyborg Manifesto," Donna Haraway describes this text (and Butler's fiction in general) as being "about the monstrous fear and hope that the child will not, after all, be like the parent" (Haraway </w:t>
      </w:r>
      <w:r w:rsidRPr="00B838AA">
        <w:rPr>
          <w:rFonts w:ascii="Times New Roman" w:hAnsi="Times New Roman" w:cs="Times New Roman"/>
          <w:i/>
          <w:sz w:val="20"/>
          <w:szCs w:val="20"/>
        </w:rPr>
        <w:t>Primate Visions</w:t>
      </w:r>
      <w:r w:rsidRPr="00B838AA">
        <w:rPr>
          <w:rFonts w:ascii="Times New Roman" w:hAnsi="Times New Roman" w:cs="Times New Roman"/>
          <w:sz w:val="20"/>
          <w:szCs w:val="20"/>
        </w:rPr>
        <w:t xml:space="preserve"> 387). Catherine S. Ramirez builds from both Haraway and Chela Sandoval to explore the tension between essentialism and constructedness in the novel, which she calls an example of "cyborg feminism"–a feminism that explores a strategic tension between between "affinity and essence, and "plurality and specificity" (Ramirez 395). Ramirez argues that, by "critiqu[ing] fixed concepts of race, gender, sexuality and humanity, and, subsequently, 'fictions' of identity and community" this work displays a "strategic deployment of essence," that is, the claiming of a subject position for the purpose of resisting subjectification (Ramirez 375, 395). </w:t>
      </w:r>
    </w:p>
  </w:footnote>
  <w:footnote w:id="25">
    <w:p w14:paraId="198DAAC2"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Mann argues that the novel evokes the concept of "pessimistic futurism," combining the cynicism of afro-pessimism, which associates blackness with ontological death and the impossibility of black subjectivity, and the optimism of afro-futurism, which speculates and potentializes liberatory black subjectivity and futurity. </w:t>
      </w:r>
    </w:p>
  </w:footnote>
  <w:footnote w:id="26">
    <w:p w14:paraId="6ADC9271" w14:textId="361C8829"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As I have mentioned, one group of critics generally maintain that the novel destabilizes biological categories its associated assumptions about behavior, while a second argue that the novel reinforces biological determinist views. The first group emphasizes the novel's revision of biological determinist views, particularly when it comes to gender. "Gender," Haraway argues, "is not the transubstantiation of biological sexual difference," rather, it is "kind, syntax, relation, genre" (</w:t>
      </w:r>
      <w:r w:rsidRPr="00B838AA">
        <w:rPr>
          <w:rFonts w:ascii="Times New Roman" w:hAnsi="Times New Roman" w:cs="Times New Roman"/>
          <w:i/>
          <w:sz w:val="20"/>
          <w:szCs w:val="20"/>
        </w:rPr>
        <w:t>Primate Visions</w:t>
      </w:r>
      <w:r w:rsidRPr="00B838AA">
        <w:rPr>
          <w:rFonts w:ascii="Times New Roman" w:hAnsi="Times New Roman" w:cs="Times New Roman"/>
          <w:sz w:val="20"/>
          <w:szCs w:val="20"/>
        </w:rPr>
        <w:t xml:space="preserve"> 377). Critics who build Haraway's reading, like Catherine S. Ramirez and Kitty Dunkley, explore how Butler deploys aspects of biological identity in a strategic way. Ramirez explains that Butler strategically deploys essentialist identity categories, as a tool for "imagining and mobilizing new subjects and new communities" (395). Within the frame of humanism, Kitty Dunkley emphasizes Butler's revision the anthropocentric and </w:t>
      </w:r>
      <w:r w:rsidR="00204005" w:rsidRPr="00B838AA">
        <w:rPr>
          <w:rFonts w:ascii="Times New Roman" w:hAnsi="Times New Roman" w:cs="Times New Roman"/>
          <w:sz w:val="20"/>
          <w:szCs w:val="20"/>
        </w:rPr>
        <w:t>patriarchal</w:t>
      </w:r>
      <w:r w:rsidRPr="00B838AA">
        <w:rPr>
          <w:rFonts w:ascii="Times New Roman" w:hAnsi="Times New Roman" w:cs="Times New Roman"/>
          <w:sz w:val="20"/>
          <w:szCs w:val="20"/>
        </w:rPr>
        <w:t xml:space="preserve"> structures that necessitate essential notions of gender. An example is the men's fear of the sexual seduction and penetration by the ooloi, which "threatens to usurp the men’s position at the pinnacle of a gendered hierarchy" (Dunkley 100). For both Ramirez and Dunkley, the biological "facts" of gender are deconstructed, rather than reinforced, in the novel. By </w:t>
      </w:r>
      <w:r w:rsidR="00204005" w:rsidRPr="00B838AA">
        <w:rPr>
          <w:rFonts w:ascii="Times New Roman" w:hAnsi="Times New Roman" w:cs="Times New Roman"/>
          <w:sz w:val="20"/>
          <w:szCs w:val="20"/>
        </w:rPr>
        <w:t>contrast</w:t>
      </w:r>
      <w:r w:rsidRPr="00B838AA">
        <w:rPr>
          <w:rFonts w:ascii="Times New Roman" w:hAnsi="Times New Roman" w:cs="Times New Roman"/>
          <w:sz w:val="20"/>
          <w:szCs w:val="20"/>
        </w:rPr>
        <w:t xml:space="preserve">, Nancy Jesser centers the role of biological determinism within Butler's fiction. Jesser boldly asserts that "Genetics is the science of Butler's fiction. The translation of genotype to phenotype is the plot" (52). According to Jesser,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27">
    <w:p w14:paraId="2AEADB35"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There is one exception to this view, from Patricia Meltzer, who argues that the trilogy, and its third installment specifically, presents a view of non-normative sexuality which can literally transform bodies at will. In this book, the human-Oankali constructs evolved the ability to manipulate organic matter within their own bodies, as shape-shifting beings who can adapt to their prospective partner's desires. Drawing from Judith Butler, Meltzer poses a body that is queer because it is constructed by desire: </w:t>
      </w:r>
    </w:p>
    <w:p w14:paraId="0EE8584C" w14:textId="77777777" w:rsidR="003A377A" w:rsidRPr="00B838AA" w:rsidRDefault="003A377A" w:rsidP="003A377A">
      <w:pPr>
        <w:pStyle w:val="BlockText"/>
        <w:rPr>
          <w:rFonts w:ascii="Times New Roman" w:hAnsi="Times New Roman" w:cs="Times New Roman"/>
          <w:sz w:val="20"/>
          <w:szCs w:val="20"/>
        </w:rPr>
      </w:pPr>
      <w:r w:rsidRPr="00B838AA">
        <w:rPr>
          <w:rFonts w:ascii="Times New Roman" w:hAnsi="Times New Roman" w:cs="Times New Roman"/>
          <w:sz w:val="20"/>
          <w:szCs w:val="20"/>
        </w:rPr>
        <w:t xml:space="preserve">"Butler's concepts here are positioned neither in a biological essentialism that insists on gender identity (woman) as derivated of a body's sex (female), nor in a social and/or psychological constructivism that udnerstands the body's materiality as dominated by (social) discourse. Instead, desire and sexuality are based in the body's need for others… the body follows desire. Meltzer 241 </w:t>
      </w:r>
    </w:p>
    <w:p w14:paraId="02901F80" w14:textId="77777777" w:rsidR="003A377A" w:rsidRPr="00B838AA" w:rsidRDefault="003A377A" w:rsidP="003A377A">
      <w:pPr>
        <w:pStyle w:val="FootnoteText"/>
        <w:rPr>
          <w:rFonts w:ascii="Times New Roman" w:hAnsi="Times New Roman" w:cs="Times New Roman"/>
          <w:sz w:val="20"/>
          <w:szCs w:val="20"/>
        </w:rPr>
      </w:pPr>
      <w:r w:rsidRPr="00B838AA">
        <w:rPr>
          <w:rFonts w:ascii="Times New Roman" w:hAnsi="Times New Roman" w:cs="Times New Roman"/>
          <w:sz w:val="20"/>
          <w:szCs w:val="20"/>
        </w:rPr>
        <w:t xml:space="preserve">While other critics point out the disruptions to normativity, like in those in which the binary is destabilized, upended, where gender roles are reimagined, here Melzter draws out alternate visions for sex, gender, and desire altogether. Building from Butler's concept of performativity, Meltzer defines queerness as resisting the normative correlation of sex/gender/desire. The failure of easy alignment among these elements opens up the possibility of imagining how desire can construct new configurations of sexuality, that are "rooted in the body's amorphous craving for physical pleasure" (Melzter 236). I agree with Meltzer that the sex act is a queer one, but not because of a desire that literally transform bodies. Rather, the sex act is queer because of the way that it simultaneously bypasses and invigorates the flesh. </w:t>
      </w:r>
    </w:p>
  </w:footnote>
  <w:footnote w:id="28">
    <w:p w14:paraId="6E151457"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As opposed to the "studium," or subject, of a photograph, the "punctum" is a detail that "pierces" the viewer. See Barthes, </w:t>
      </w:r>
      <w:r w:rsidRPr="00B838AA">
        <w:rPr>
          <w:rFonts w:ascii="Times New Roman" w:hAnsi="Times New Roman" w:cs="Times New Roman"/>
          <w:i/>
          <w:sz w:val="20"/>
          <w:szCs w:val="20"/>
        </w:rPr>
        <w:t>Camera Lucida</w:t>
      </w:r>
      <w:r w:rsidRPr="00B838AA">
        <w:rPr>
          <w:rFonts w:ascii="Times New Roman" w:hAnsi="Times New Roman" w:cs="Times New Roman"/>
          <w:sz w:val="20"/>
          <w:szCs w:val="20"/>
        </w:rPr>
        <w:t xml:space="preserve">, 27. </w:t>
      </w:r>
    </w:p>
  </w:footnote>
  <w:footnote w:id="29">
    <w:p w14:paraId="39BA3935"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For example, if one balances a twelve-inch ruler by placing a finger under the sixth inch and applies force to the center of mass, the object would not pivot, but move in a linear direction, either up or down, or sideways, depending on the direction of the force. However, if external force was applied along either side of the center, say at the second inch, the object would pivot. Its direction would then be determined by its pivot point, whether that be its center of mass or the point where the object is affixed to another object, if the ruler were nailed to the wall, for example. In this case, the ruler would pivot around this point of attachment, and the force and direction of its pivot would be measured as "torque." </w:t>
      </w:r>
    </w:p>
  </w:footnote>
  <w:footnote w:id="30">
    <w:p w14:paraId="38316A84"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JavaScript is still in use today, but has updated syntax and elements which make it incompatible with modern web browsers. Flash, by contrast, was officially discontinued on December 31st, 2020. Though Flash delivered advanced graphics at a time when media-rich content traveled slowly over the web, over the last 20 years, the development of newer, more efficient and secure animation technologies brought Flash into obsolescence. This termination made a generation (roughly from mid 1990s to 2010) of internet games, net art, and electronic literature virtually inoperable. </w:t>
      </w:r>
    </w:p>
  </w:footnote>
  <w:footnote w:id="31">
    <w:p w14:paraId="5AD00FA3"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For example, an email inbox will display unread emails in bold formatting depending on whether or not that email has been opened by the user. Behind the scenes, an if statement checks if the email has been opened. If it has, the email will render with regular formatting, but if it has not, it will render in bold formatting. </w:t>
      </w:r>
    </w:p>
  </w:footnote>
  <w:footnote w:id="32">
    <w:p w14:paraId="7AF4B734"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If there are others in the chatroom, they have been removed from the transcript. </w:t>
      </w:r>
    </w:p>
  </w:footnote>
  <w:footnote w:id="33">
    <w:p w14:paraId="6ECD490E" w14:textId="77777777" w:rsidR="00656607" w:rsidRDefault="00656607" w:rsidP="00656607">
      <w:pPr>
        <w:pStyle w:val="Footnote"/>
      </w:pPr>
      <w:r>
        <w:rPr>
          <w:rStyle w:val="FootnoteReference"/>
        </w:rPr>
        <w:footnoteRef/>
      </w:r>
      <w:r>
        <w:t>To learn more about how word embeddings work, see Alammar.</w:t>
      </w:r>
    </w:p>
  </w:footnote>
  <w:footnote w:id="34">
    <w:p w14:paraId="54788ABB" w14:textId="77777777" w:rsidR="00656607" w:rsidRDefault="00656607" w:rsidP="00656607">
      <w:pPr>
        <w:pStyle w:val="Footnote"/>
      </w:pPr>
      <w:r>
        <w:rPr>
          <w:rStyle w:val="FootnoteReference"/>
        </w:rPr>
        <w:footnoteRef/>
      </w:r>
      <w:r>
        <w:t>See Bird and Loper for NLTK and Mikolov, et al. for Word2vec.</w:t>
      </w:r>
    </w:p>
  </w:footnote>
  <w:footnote w:id="35">
    <w:p w14:paraId="2F6F1076" w14:textId="77777777" w:rsidR="00656607" w:rsidRDefault="00656607" w:rsidP="00656607">
      <w:pPr>
        <w:pStyle w:val="Footnote"/>
      </w:pPr>
      <w:r>
        <w:rPr>
          <w:rStyle w:val="FootnoteReference"/>
        </w:rPr>
        <w:footnoteRef/>
      </w:r>
      <w:r>
        <w:t>See TEI-Consortium.</w:t>
      </w:r>
    </w:p>
  </w:footnote>
  <w:footnote w:id="36">
    <w:p w14:paraId="52D74141" w14:textId="77777777" w:rsidR="00656607" w:rsidRDefault="00656607" w:rsidP="00656607">
      <w:pPr>
        <w:pStyle w:val="Footnote"/>
      </w:pPr>
      <w:r>
        <w:rPr>
          <w:rStyle w:val="FootnoteReference"/>
        </w:rPr>
        <w:footnoteRef/>
      </w:r>
      <w:r>
        <w:t>See Cayless and Vigliante.</w:t>
      </w:r>
    </w:p>
  </w:footnote>
  <w:footnote w:id="37">
    <w:p w14:paraId="53F34E87"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Be not afeard; the isle is full of noises, Sounds and sweet airs, that give delight, and hurt not. Sometimes a thousand twangling instruments Will hum about mine ears; and sometime voices, That, if I then had waked after long sleep, Will make me sleep again: and then, in dreaming, The clouds methought would open, and show riches Ready to drop upon me; that, when I waked, I cried to dream again. (III.ii.130–138)</w:t>
      </w:r>
    </w:p>
  </w:footnote>
  <w:footnote w:id="38">
    <w:p w14:paraId="3818839C"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This question of computer "intelligence" has been posed and answered repeatedly since humans first imagined intelligent machines half a century ago. One of these imaginations, Alan Turing's, finds the question of intelligence to be problematic, because there is no general consensus for what constitutes thinking or feeling in the first place. Rather, he rephrases the question in his famous " Test" to one about performance—-to whether or not a computer can verbally impersonate a human well enough to trick another human into believing it is intelligent. See Turning, Alan. "Computing Machinery and Intelligence."</w:t>
      </w:r>
    </w:p>
  </w:footnote>
  <w:footnote w:id="39">
    <w:p w14:paraId="1F7DC719"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It is important to note that some do think intention is inherent to programming. N. Katherine Hayles, who writes the "Afterword" to the forum, explains that these programs do have intention, if not because they have explicit intentions in their programming, but also because they were created by humans with intention.</w:t>
      </w:r>
    </w:p>
  </w:footnote>
  <w:footnote w:id="40">
    <w:p w14:paraId="374BD23D"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Anybody who has interacted with a chat bot or read an AI-generated paper will know that there is a certain repetitiveness that characterizes this kind of language.</w:t>
      </w:r>
    </w:p>
  </w:footnote>
  <w:footnote w:id="41">
    <w:p w14:paraId="72CD44ED" w14:textId="77777777" w:rsidR="00B838AA" w:rsidRPr="00B838AA" w:rsidRDefault="00B838AA" w:rsidP="00B838AA">
      <w:pPr>
        <w:pStyle w:val="Footnote"/>
        <w:rPr>
          <w:rFonts w:cs="Times New Roman"/>
        </w:rPr>
      </w:pPr>
      <w:r w:rsidRPr="00B838AA">
        <w:rPr>
          <w:rStyle w:val="FootnoteReference"/>
          <w:rFonts w:cs="Times New Roman"/>
        </w:rPr>
        <w:footnoteRef/>
      </w:r>
      <w:r w:rsidRPr="00B838AA">
        <w:rPr>
          <w:rFonts w:cs="Times New Roman"/>
        </w:rPr>
        <w:t>See Butler, Judith. "Performative Acts and Gender Constitution."</w:t>
      </w:r>
    </w:p>
  </w:footnote>
  <w:footnote w:id="42">
    <w:p w14:paraId="47DA1EF9" w14:textId="77777777" w:rsidR="00B838AA" w:rsidRPr="00B838AA" w:rsidRDefault="00B838AA" w:rsidP="009968C1">
      <w:pPr>
        <w:pStyle w:val="FootnoteText"/>
        <w:spacing w:after="0"/>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an earlier paper, "Climbing Towards NLU," she and her co-author, Alexander Koller, explain that while LLMs may be adept at "learning" language patterns from processing large amounts of text data, they do not intuit intent, a process summarized by the concise formula of M </w:t>
      </w:r>
      <w:r w:rsidRPr="00B838AA">
        <w:rPr>
          <w:rFonts w:ascii="Cambria Math" w:hAnsi="Cambria Math" w:cs="Cambria Math"/>
          <w:sz w:val="20"/>
          <w:szCs w:val="20"/>
        </w:rPr>
        <w:t>⊆</w:t>
      </w:r>
      <w:r w:rsidRPr="00B838AA">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43">
    <w:p w14:paraId="15E31F6F"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One such list used for this kind of filtering, the "Dirty, Naughty, Obscene or Otherwise Bad Words" can be found at </w:t>
      </w:r>
      <w:hyperlink r:id="rId1" w:history="1">
        <w:r w:rsidRPr="00B838AA">
          <w:rPr>
            <w:rFonts w:cs="Times New Roman"/>
          </w:rPr>
          <w:t>https://github.com/LDNOOBW/List-of-Dirty-Naughty-Obscene-and</w:t>
        </w:r>
      </w:hyperlink>
      <w:r w:rsidRPr="00B838AA">
        <w:rPr>
          <w:rFonts w:cs="Times New Roman"/>
        </w:rPr>
        <w:t>- Otherwise-Bad-Words/blob/master/en</w:t>
      </w:r>
    </w:p>
  </w:footnote>
  <w:footnote w:id="44">
    <w:p w14:paraId="4539AB28" w14:textId="77777777" w:rsidR="00B838AA" w:rsidRPr="00B838AA" w:rsidRDefault="00B838AA" w:rsidP="00B838AA">
      <w:pPr>
        <w:pStyle w:val="Footnote"/>
        <w:rPr>
          <w:rFonts w:cs="Times New Roman"/>
        </w:rPr>
      </w:pPr>
      <w:r w:rsidRPr="00B838AA">
        <w:rPr>
          <w:rStyle w:val="FootnoteReference"/>
          <w:rFonts w:cs="Times New Roman"/>
        </w:rPr>
        <w:footnoteRef/>
      </w:r>
      <w:r w:rsidRPr="00B838AA">
        <w:rPr>
          <w:rFonts w:cs="Times New Roman"/>
        </w:rPr>
        <w:t>See chapter one for an explanation of word vectors, or "Word Embeddings."</w:t>
      </w:r>
    </w:p>
  </w:footnote>
  <w:footnote w:id="45">
    <w:p w14:paraId="50680275" w14:textId="77777777" w:rsidR="00B838AA" w:rsidRPr="00B838AA" w:rsidRDefault="00B838AA" w:rsidP="00B838AA">
      <w:pPr>
        <w:pStyle w:val="Footnote"/>
        <w:rPr>
          <w:rFonts w:cs="Times New Roman"/>
        </w:rPr>
      </w:pPr>
      <w:r w:rsidRPr="00B838AA">
        <w:rPr>
          <w:rStyle w:val="FootnoteReference"/>
          <w:rFonts w:cs="Times New Roman"/>
        </w:rPr>
        <w:footnoteRef/>
      </w:r>
      <w:r w:rsidRPr="00B838AA">
        <w:rPr>
          <w:rFonts w:cs="Times New Roman"/>
        </w:rPr>
        <w:t>See Buolamwini, Joy and Timnit Gebru, "Gender Shades."</w:t>
      </w:r>
    </w:p>
  </w:footnote>
  <w:footnote w:id="46">
    <w:p w14:paraId="4133360B" w14:textId="0FFB912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Eve Kosofsky Sedgwick relates a conversation between herself and a friend during few years of the AIDS crisis, when speculation about the government's complicity in spreading the virus is rampant. At the time, Sedgwick wonders whether "the lives of African Americans are worthless in the eyes of the United States; that gay men and drug users are held cheap where they aren't actively hated" (123). Her friend counters this suspicion, pointing out that knowledge of conspiracy doesn't achieve anything on its own: "Supposing we were ever sure of all those things–what would we know then that we don't already know?"</w:t>
      </w:r>
      <w:r w:rsidR="009968C1">
        <w:rPr>
          <w:rFonts w:cs="Times New Roman"/>
        </w:rPr>
        <w:t xml:space="preserve"> </w:t>
      </w:r>
      <w:r w:rsidRPr="00B838AA">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0"/>
  </w:num>
  <w:num w:numId="2" w16cid:durableId="1565918371">
    <w:abstractNumId w:val="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hew Gold">
    <w15:presenceInfo w15:providerId="AD" w15:userId="S::Matthew.Gold15@login.cuny.edu::f1587f98-f5a8-41b5-85d0-0502bb47d0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031AAF"/>
    <w:rsid w:val="00055122"/>
    <w:rsid w:val="000656BF"/>
    <w:rsid w:val="0006671E"/>
    <w:rsid w:val="000934F5"/>
    <w:rsid w:val="000A7772"/>
    <w:rsid w:val="001543D4"/>
    <w:rsid w:val="00175FCA"/>
    <w:rsid w:val="001904D9"/>
    <w:rsid w:val="00190DF8"/>
    <w:rsid w:val="001D064E"/>
    <w:rsid w:val="00204005"/>
    <w:rsid w:val="0022728F"/>
    <w:rsid w:val="002A2227"/>
    <w:rsid w:val="002B01CC"/>
    <w:rsid w:val="002E1AB9"/>
    <w:rsid w:val="00303F9E"/>
    <w:rsid w:val="0035359F"/>
    <w:rsid w:val="003A377A"/>
    <w:rsid w:val="003E4237"/>
    <w:rsid w:val="003E746B"/>
    <w:rsid w:val="00403D35"/>
    <w:rsid w:val="00406425"/>
    <w:rsid w:val="00464B38"/>
    <w:rsid w:val="0048724D"/>
    <w:rsid w:val="004A423A"/>
    <w:rsid w:val="004B117A"/>
    <w:rsid w:val="004C0C5A"/>
    <w:rsid w:val="004E24D2"/>
    <w:rsid w:val="004F52E2"/>
    <w:rsid w:val="005457BD"/>
    <w:rsid w:val="00561CCF"/>
    <w:rsid w:val="0059096C"/>
    <w:rsid w:val="00590CCE"/>
    <w:rsid w:val="005B53FC"/>
    <w:rsid w:val="005D4B92"/>
    <w:rsid w:val="00635B91"/>
    <w:rsid w:val="00656607"/>
    <w:rsid w:val="00686516"/>
    <w:rsid w:val="00686F41"/>
    <w:rsid w:val="006B2C72"/>
    <w:rsid w:val="00700146"/>
    <w:rsid w:val="007048BB"/>
    <w:rsid w:val="00765B17"/>
    <w:rsid w:val="00765B5F"/>
    <w:rsid w:val="007D058D"/>
    <w:rsid w:val="008044A4"/>
    <w:rsid w:val="00823A29"/>
    <w:rsid w:val="00860060"/>
    <w:rsid w:val="008923DF"/>
    <w:rsid w:val="008B0F7F"/>
    <w:rsid w:val="008D0DBB"/>
    <w:rsid w:val="008E7145"/>
    <w:rsid w:val="009968C1"/>
    <w:rsid w:val="009D0B24"/>
    <w:rsid w:val="009E2F7D"/>
    <w:rsid w:val="009E75E0"/>
    <w:rsid w:val="009F7D99"/>
    <w:rsid w:val="00A233CC"/>
    <w:rsid w:val="00A37500"/>
    <w:rsid w:val="00A72DA0"/>
    <w:rsid w:val="00A757C2"/>
    <w:rsid w:val="00A90BC8"/>
    <w:rsid w:val="00AB05CB"/>
    <w:rsid w:val="00AC467C"/>
    <w:rsid w:val="00AC47A0"/>
    <w:rsid w:val="00AF39E2"/>
    <w:rsid w:val="00AF422A"/>
    <w:rsid w:val="00AF5717"/>
    <w:rsid w:val="00B021DA"/>
    <w:rsid w:val="00B57490"/>
    <w:rsid w:val="00B838AA"/>
    <w:rsid w:val="00BA0342"/>
    <w:rsid w:val="00BD1815"/>
    <w:rsid w:val="00BE42AC"/>
    <w:rsid w:val="00C04B1A"/>
    <w:rsid w:val="00C53AD5"/>
    <w:rsid w:val="00C73D91"/>
    <w:rsid w:val="00C76D8E"/>
    <w:rsid w:val="00CA2E6E"/>
    <w:rsid w:val="00CE3D35"/>
    <w:rsid w:val="00CE54D8"/>
    <w:rsid w:val="00D235CD"/>
    <w:rsid w:val="00D35142"/>
    <w:rsid w:val="00D53BCE"/>
    <w:rsid w:val="00D64282"/>
    <w:rsid w:val="00D91014"/>
    <w:rsid w:val="00DD7CF7"/>
    <w:rsid w:val="00E26B28"/>
    <w:rsid w:val="00E8284A"/>
    <w:rsid w:val="00E84FDD"/>
    <w:rsid w:val="00EB0027"/>
    <w:rsid w:val="00EC33CE"/>
    <w:rsid w:val="00EC7083"/>
    <w:rsid w:val="00F26509"/>
    <w:rsid w:val="00F60D9E"/>
    <w:rsid w:val="00F81619"/>
    <w:rsid w:val="00FD4F40"/>
    <w:rsid w:val="00FD4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 w:type="character" w:styleId="UnresolvedMention">
    <w:name w:val="Unresolved Mention"/>
    <w:basedOn w:val="DefaultParagraphFont"/>
    <w:uiPriority w:val="99"/>
    <w:semiHidden/>
    <w:unhideWhenUsed/>
    <w:rsid w:val="00AB05CB"/>
    <w:rPr>
      <w:color w:val="605E5C"/>
      <w:shd w:val="clear" w:color="auto" w:fill="E1DFDD"/>
    </w:rPr>
  </w:style>
  <w:style w:type="paragraph" w:styleId="Revision">
    <w:name w:val="Revision"/>
    <w:hidden/>
    <w:uiPriority w:val="99"/>
    <w:semiHidden/>
    <w:rsid w:val="00303F9E"/>
  </w:style>
  <w:style w:type="character" w:styleId="CommentReference">
    <w:name w:val="annotation reference"/>
    <w:basedOn w:val="DefaultParagraphFont"/>
    <w:uiPriority w:val="99"/>
    <w:semiHidden/>
    <w:unhideWhenUsed/>
    <w:rsid w:val="00303F9E"/>
    <w:rPr>
      <w:sz w:val="16"/>
      <w:szCs w:val="16"/>
    </w:rPr>
  </w:style>
  <w:style w:type="paragraph" w:styleId="CommentText">
    <w:name w:val="annotation text"/>
    <w:basedOn w:val="Normal"/>
    <w:link w:val="CommentTextChar"/>
    <w:uiPriority w:val="99"/>
    <w:semiHidden/>
    <w:unhideWhenUsed/>
    <w:rsid w:val="00303F9E"/>
    <w:rPr>
      <w:sz w:val="20"/>
      <w:szCs w:val="20"/>
    </w:rPr>
  </w:style>
  <w:style w:type="character" w:customStyle="1" w:styleId="CommentTextChar">
    <w:name w:val="Comment Text Char"/>
    <w:basedOn w:val="DefaultParagraphFont"/>
    <w:link w:val="CommentText"/>
    <w:uiPriority w:val="99"/>
    <w:semiHidden/>
    <w:rsid w:val="00303F9E"/>
    <w:rPr>
      <w:sz w:val="20"/>
      <w:szCs w:val="20"/>
    </w:rPr>
  </w:style>
  <w:style w:type="paragraph" w:styleId="CommentSubject">
    <w:name w:val="annotation subject"/>
    <w:basedOn w:val="CommentText"/>
    <w:next w:val="CommentText"/>
    <w:link w:val="CommentSubjectChar"/>
    <w:uiPriority w:val="99"/>
    <w:semiHidden/>
    <w:unhideWhenUsed/>
    <w:rsid w:val="00303F9E"/>
    <w:rPr>
      <w:b/>
      <w:bCs/>
    </w:rPr>
  </w:style>
  <w:style w:type="character" w:customStyle="1" w:styleId="CommentSubjectChar">
    <w:name w:val="Comment Subject Char"/>
    <w:basedOn w:val="CommentTextChar"/>
    <w:link w:val="CommentSubject"/>
    <w:uiPriority w:val="99"/>
    <w:semiHidden/>
    <w:rsid w:val="00303F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hyperlink" Target="https://github.com/gofilipa/qdr"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er" Target="footer1.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entropy8zuper.org/"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hyperlink" Target="http://entropy8zuper.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entropy8zuper.org/" TargetMode="External"/><Relationship Id="rId28" Type="http://schemas.openxmlformats.org/officeDocument/2006/relationships/hyperlink" Target="https://anthology.rhizome.org/skinonskinonskin"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hyperlink" Target="https://github.com/gofilipa/qte" TargetMode="External"/><Relationship Id="rId30" Type="http://schemas.openxmlformats.org/officeDocument/2006/relationships/hyperlink" Target="https://benschmidt.org/post/critical_inquiry/2019-03-18-nan-da-critical-inquiry/" TargetMode="External"/><Relationship Id="rId8"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LDNOOBW/List-of-Dirty-Naughty-Obscene-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47600</Words>
  <Characters>271322</Characters>
  <Application>Microsoft Office Word</Application>
  <DocSecurity>0</DocSecurity>
  <Lines>2261</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2</cp:revision>
  <cp:lastPrinted>2023-10-09T04:26:00Z</cp:lastPrinted>
  <dcterms:created xsi:type="dcterms:W3CDTF">2023-10-15T19:31:00Z</dcterms:created>
  <dcterms:modified xsi:type="dcterms:W3CDTF">2023-10-15T19:31:00Z</dcterms:modified>
</cp:coreProperties>
</file>